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A057" w14:textId="5A3E381A" w:rsidR="4A31B30F" w:rsidRDefault="4A31B30F" w:rsidP="4A31B30F"/>
    <w:p w14:paraId="35E53A4C" w14:textId="092C8261" w:rsidR="4A31B30F" w:rsidRDefault="4A31B30F"/>
    <w:p w14:paraId="2C078E63" w14:textId="6717F4DC" w:rsidR="003401A9" w:rsidRDefault="46B111F0">
      <w:r>
        <w:rPr>
          <w:noProof/>
        </w:rPr>
        <w:drawing>
          <wp:inline distT="0" distB="0" distL="0" distR="0" wp14:anchorId="11F6CE44" wp14:editId="5342BEA6">
            <wp:extent cx="5429250" cy="5429250"/>
            <wp:effectExtent l="0" t="0" r="0" b="0"/>
            <wp:docPr id="253437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7160" name="Picture 253437160"/>
                    <pic:cNvPicPr/>
                  </pic:nvPicPr>
                  <pic:blipFill>
                    <a:blip r:embed="rId7">
                      <a:extLst>
                        <a:ext uri="{28A0092B-C50C-407E-A947-70E740481C1C}">
                          <a14:useLocalDpi xmlns:a14="http://schemas.microsoft.com/office/drawing/2010/main"/>
                        </a:ext>
                      </a:extLst>
                    </a:blip>
                    <a:stretch>
                      <a:fillRect/>
                    </a:stretch>
                  </pic:blipFill>
                  <pic:spPr>
                    <a:xfrm>
                      <a:off x="0" y="0"/>
                      <a:ext cx="5429250" cy="5429250"/>
                    </a:xfrm>
                    <a:prstGeom prst="rect">
                      <a:avLst/>
                    </a:prstGeom>
                  </pic:spPr>
                </pic:pic>
              </a:graphicData>
            </a:graphic>
          </wp:inline>
        </w:drawing>
      </w:r>
    </w:p>
    <w:p w14:paraId="1FE233E4" w14:textId="6572A876" w:rsidR="4A31B30F" w:rsidRDefault="4A31B30F"/>
    <w:p w14:paraId="482B836E" w14:textId="4C51B740" w:rsidR="6A1C84B6" w:rsidRDefault="6A1C84B6" w:rsidP="4A31B30F">
      <w:pPr>
        <w:spacing w:before="240" w:after="240"/>
      </w:pPr>
      <w:r w:rsidRPr="4A31B30F">
        <w:rPr>
          <w:rFonts w:ascii="Aptos" w:eastAsia="Aptos" w:hAnsi="Aptos" w:cs="Aptos"/>
          <w:i/>
          <w:iCs/>
        </w:rPr>
        <w:t>"Empowering Students. Equipping Educators. Elevating Excellence."</w:t>
      </w:r>
    </w:p>
    <w:p w14:paraId="73BE552F" w14:textId="40165624" w:rsidR="6A1C84B6" w:rsidRDefault="6A1C84B6"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b/>
          <w:bCs/>
        </w:rPr>
        <w:t>Julon</w:t>
      </w:r>
      <w:r w:rsidR="03F9B526" w:rsidRPr="4A31B30F">
        <w:rPr>
          <w:rFonts w:ascii="Times New Roman" w:eastAsia="Times New Roman" w:hAnsi="Times New Roman" w:cs="Times New Roman"/>
          <w:b/>
          <w:bCs/>
        </w:rPr>
        <w:t xml:space="preserve"> K. </w:t>
      </w:r>
      <w:r w:rsidRPr="4A31B30F">
        <w:rPr>
          <w:rFonts w:ascii="Times New Roman" w:eastAsia="Times New Roman" w:hAnsi="Times New Roman" w:cs="Times New Roman"/>
          <w:b/>
          <w:bCs/>
        </w:rPr>
        <w:t>Eatmon, Ed.D.</w:t>
      </w:r>
      <w:r>
        <w:br/>
      </w:r>
      <w:r w:rsidRPr="4A31B30F">
        <w:rPr>
          <w:rFonts w:ascii="Times New Roman" w:eastAsia="Times New Roman" w:hAnsi="Times New Roman" w:cs="Times New Roman"/>
        </w:rPr>
        <w:t xml:space="preserve"> Founder &amp; CEO</w:t>
      </w:r>
    </w:p>
    <w:p w14:paraId="24CFC5EC" w14:textId="628B8394" w:rsidR="4A31B30F" w:rsidRDefault="4A31B30F"/>
    <w:p w14:paraId="6D30F7E7" w14:textId="7872EDA3" w:rsidR="4A31B30F" w:rsidRDefault="4A31B30F">
      <w:r>
        <w:br w:type="page"/>
      </w:r>
    </w:p>
    <w:p w14:paraId="62ED1411" w14:textId="6C87D903" w:rsidR="4EEAE8FB" w:rsidRDefault="4EEAE8FB" w:rsidP="4A31B30F">
      <w:pPr>
        <w:pStyle w:val="Heading1"/>
        <w:spacing w:before="322" w:after="322"/>
        <w:jc w:val="center"/>
      </w:pPr>
      <w:r w:rsidRPr="4A31B30F">
        <w:rPr>
          <w:rFonts w:ascii="Aptos" w:eastAsia="Aptos" w:hAnsi="Aptos" w:cs="Aptos"/>
          <w:b/>
          <w:bCs/>
          <w:sz w:val="48"/>
          <w:szCs w:val="48"/>
        </w:rPr>
        <w:lastRenderedPageBreak/>
        <w:t>Executive Summary</w:t>
      </w:r>
    </w:p>
    <w:p w14:paraId="3283542B" w14:textId="1C5EEDA1" w:rsidR="4EEAE8FB" w:rsidRDefault="4EEAE8FB" w:rsidP="4A31B30F">
      <w:pPr>
        <w:pStyle w:val="Heading2"/>
        <w:spacing w:before="299" w:after="299"/>
      </w:pPr>
      <w:r w:rsidRPr="4A31B30F">
        <w:rPr>
          <w:rFonts w:ascii="Aptos" w:eastAsia="Aptos" w:hAnsi="Aptos" w:cs="Aptos"/>
          <w:b/>
          <w:bCs/>
          <w:sz w:val="36"/>
          <w:szCs w:val="36"/>
        </w:rPr>
        <w:t>The Eatmon Edge</w:t>
      </w:r>
    </w:p>
    <w:p w14:paraId="739E02CA" w14:textId="049D3534" w:rsidR="4EEAE8FB" w:rsidRDefault="4EEAE8FB" w:rsidP="4A31B30F">
      <w:pPr>
        <w:spacing w:before="240" w:after="240"/>
        <w:rPr>
          <w:rFonts w:ascii="Times New Roman" w:eastAsia="Times New Roman" w:hAnsi="Times New Roman" w:cs="Times New Roman"/>
        </w:rPr>
      </w:pPr>
      <w:proofErr w:type="gramStart"/>
      <w:r w:rsidRPr="4A31B30F">
        <w:rPr>
          <w:rFonts w:ascii="Times New Roman" w:eastAsia="Times New Roman" w:hAnsi="Times New Roman" w:cs="Times New Roman"/>
        </w:rPr>
        <w:t>The Eatmon</w:t>
      </w:r>
      <w:proofErr w:type="gramEnd"/>
      <w:r w:rsidRPr="4A31B30F">
        <w:rPr>
          <w:rFonts w:ascii="Times New Roman" w:eastAsia="Times New Roman" w:hAnsi="Times New Roman" w:cs="Times New Roman"/>
        </w:rPr>
        <w:t xml:space="preserve"> Edge is an educational consulting and academic success company dedicated to helping students, educators, and school systems achieve measurable excellence.</w:t>
      </w:r>
    </w:p>
    <w:p w14:paraId="2953EC54" w14:textId="518A87D4" w:rsidR="4EEAE8FB" w:rsidRDefault="05A59FBE" w:rsidP="4A31B30F">
      <w:pPr>
        <w:spacing w:before="240" w:after="240"/>
        <w:rPr>
          <w:rFonts w:ascii="Times New Roman" w:eastAsia="Times New Roman" w:hAnsi="Times New Roman" w:cs="Times New Roman"/>
        </w:rPr>
      </w:pPr>
      <w:r w:rsidRPr="4406E582">
        <w:rPr>
          <w:rFonts w:ascii="Times New Roman" w:eastAsia="Times New Roman" w:hAnsi="Times New Roman" w:cs="Times New Roman"/>
        </w:rPr>
        <w:t xml:space="preserve">Founded by </w:t>
      </w:r>
      <w:r w:rsidRPr="4406E582">
        <w:rPr>
          <w:rFonts w:ascii="Times New Roman" w:eastAsia="Times New Roman" w:hAnsi="Times New Roman" w:cs="Times New Roman"/>
          <w:b/>
          <w:bCs/>
        </w:rPr>
        <w:t>Dr. Julon Eatmon</w:t>
      </w:r>
      <w:r w:rsidRPr="4406E582">
        <w:rPr>
          <w:rFonts w:ascii="Times New Roman" w:eastAsia="Times New Roman" w:hAnsi="Times New Roman" w:cs="Times New Roman"/>
        </w:rPr>
        <w:t>, a veteran educator with more than two decades of experience in mathematics instruction, instructional leadership, curriculum development, testing coordination, and educational consulting</w:t>
      </w:r>
      <w:r w:rsidR="21BCBB20" w:rsidRPr="4406E582">
        <w:rPr>
          <w:rFonts w:ascii="Times New Roman" w:eastAsia="Times New Roman" w:hAnsi="Times New Roman" w:cs="Times New Roman"/>
        </w:rPr>
        <w:t xml:space="preserve">. </w:t>
      </w:r>
      <w:r w:rsidRPr="4406E582">
        <w:rPr>
          <w:rFonts w:ascii="Times New Roman" w:eastAsia="Times New Roman" w:hAnsi="Times New Roman" w:cs="Times New Roman"/>
        </w:rPr>
        <w:t>The Eatmon Edge was established to bridge the gap between academic potential and academic achievement.</w:t>
      </w:r>
    </w:p>
    <w:p w14:paraId="2FADFD14" w14:textId="50A9266F"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The company specializes in</w:t>
      </w:r>
    </w:p>
    <w:p w14:paraId="2349B7C5" w14:textId="5461DAE5"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ACT Preparation</w:t>
      </w:r>
    </w:p>
    <w:p w14:paraId="1290087A" w14:textId="3EEE533A"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College Readiness</w:t>
      </w:r>
    </w:p>
    <w:p w14:paraId="7BE62AC9" w14:textId="5B95EA0C"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Mathematics Tutoring</w:t>
      </w:r>
    </w:p>
    <w:p w14:paraId="7A47BBAE" w14:textId="27E8EBA1"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School Improvement Consulting</w:t>
      </w:r>
    </w:p>
    <w:p w14:paraId="311452B8" w14:textId="20C4BDD2"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Teacher Professional Development</w:t>
      </w:r>
    </w:p>
    <w:p w14:paraId="4AB73172" w14:textId="7902A246"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Leadership Coaching</w:t>
      </w:r>
    </w:p>
    <w:p w14:paraId="3F5042C6" w14:textId="21B0D19B"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Data Analysis</w:t>
      </w:r>
    </w:p>
    <w:p w14:paraId="4F6D1671" w14:textId="5210532E"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Curriculum Development</w:t>
      </w:r>
    </w:p>
    <w:p w14:paraId="7CEBAB65" w14:textId="571DFB2C" w:rsidR="4EEAE8FB" w:rsidRDefault="4EEAE8FB"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Unlike traditional tutoring companies, The Eatmon Edge combines research-based instructional strategies with data-driven decision-making to create sustainable academic growth.</w:t>
      </w:r>
    </w:p>
    <w:p w14:paraId="48A0CC0F" w14:textId="4EC14286" w:rsidR="4A31B30F" w:rsidRDefault="4A31B30F" w:rsidP="4A31B30F"/>
    <w:p w14:paraId="4BDC12D7" w14:textId="28995E92" w:rsidR="4A31B30F" w:rsidRDefault="4A31B30F">
      <w:r>
        <w:br w:type="page"/>
      </w:r>
    </w:p>
    <w:p w14:paraId="29C59A3A" w14:textId="7406577E" w:rsidR="1628D2D8" w:rsidRDefault="1628D2D8" w:rsidP="4A31B30F">
      <w:pPr>
        <w:pStyle w:val="Heading1"/>
        <w:jc w:val="center"/>
        <w:rPr>
          <w:rFonts w:ascii="Times New Roman" w:eastAsia="Times New Roman" w:hAnsi="Times New Roman" w:cs="Times New Roman"/>
          <w:b/>
          <w:bCs/>
          <w:sz w:val="24"/>
          <w:szCs w:val="24"/>
        </w:rPr>
      </w:pPr>
      <w:r>
        <w:rPr>
          <w:noProof/>
        </w:rPr>
        <w:lastRenderedPageBreak/>
        <w:drawing>
          <wp:inline distT="0" distB="0" distL="0" distR="0" wp14:anchorId="75015EA7" wp14:editId="676896D5">
            <wp:extent cx="5943600" cy="5943600"/>
            <wp:effectExtent l="0" t="0" r="0" b="0"/>
            <wp:docPr id="94483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3962" name="Picture 94483962"/>
                    <pic:cNvPicPr/>
                  </pic:nvPicPr>
                  <pic:blipFill>
                    <a:blip r:embed="rId8">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inline>
        </w:drawing>
      </w:r>
    </w:p>
    <w:p w14:paraId="6709CEAB" w14:textId="2911E730" w:rsidR="44E536AE" w:rsidRDefault="44E536AE" w:rsidP="4A31B30F">
      <w:pPr>
        <w:pStyle w:val="Heading2"/>
        <w:spacing w:before="299" w:after="299"/>
      </w:pPr>
      <w:r w:rsidRPr="4A31B30F">
        <w:rPr>
          <w:rFonts w:ascii="Aptos" w:eastAsia="Aptos" w:hAnsi="Aptos" w:cs="Aptos"/>
          <w:b/>
          <w:bCs/>
          <w:sz w:val="36"/>
          <w:szCs w:val="36"/>
        </w:rPr>
        <w:t>Motto:</w:t>
      </w:r>
    </w:p>
    <w:p w14:paraId="34B46E93" w14:textId="60BCC159" w:rsidR="44E536AE" w:rsidRDefault="44E536AE" w:rsidP="4A31B30F">
      <w:pPr>
        <w:spacing w:before="240" w:after="240"/>
      </w:pPr>
      <w:r w:rsidRPr="4A31B30F">
        <w:rPr>
          <w:rFonts w:ascii="Aptos" w:eastAsia="Aptos" w:hAnsi="Aptos" w:cs="Aptos"/>
        </w:rPr>
        <w:t>Preparing Today.</w:t>
      </w:r>
      <w:r>
        <w:br/>
      </w:r>
      <w:r w:rsidRPr="4A31B30F">
        <w:rPr>
          <w:rFonts w:ascii="Aptos" w:eastAsia="Aptos" w:hAnsi="Aptos" w:cs="Aptos"/>
        </w:rPr>
        <w:t>Leading Tomorrow.</w:t>
      </w:r>
    </w:p>
    <w:p w14:paraId="793902B0" w14:textId="0F732CA9" w:rsidR="4A31B30F" w:rsidRDefault="4A31B30F" w:rsidP="4A31B30F"/>
    <w:p w14:paraId="7354BA3A" w14:textId="3CB39701" w:rsidR="4A31B30F" w:rsidRDefault="4A31B30F">
      <w:r>
        <w:br w:type="page"/>
      </w:r>
    </w:p>
    <w:p w14:paraId="38490634" w14:textId="270603A1" w:rsidR="754A12A0" w:rsidRDefault="754A12A0" w:rsidP="4A31B30F">
      <w:pPr>
        <w:jc w:val="center"/>
      </w:pPr>
      <w:r w:rsidRPr="4A31B30F">
        <w:rPr>
          <w:rFonts w:ascii="Aptos" w:eastAsia="Aptos" w:hAnsi="Aptos" w:cs="Aptos"/>
          <w:color w:val="156082" w:themeColor="accent1"/>
          <w:sz w:val="48"/>
          <w:szCs w:val="48"/>
        </w:rPr>
        <w:lastRenderedPageBreak/>
        <w:t>Founder</w:t>
      </w:r>
      <w:r w:rsidRPr="4A31B30F">
        <w:rPr>
          <w:rFonts w:ascii="Aptos" w:eastAsia="Aptos" w:hAnsi="Aptos" w:cs="Aptos"/>
          <w:color w:val="156082" w:themeColor="accent1"/>
        </w:rPr>
        <w:t xml:space="preserve"> </w:t>
      </w:r>
      <w:r w:rsidRPr="4A31B30F">
        <w:rPr>
          <w:rFonts w:ascii="Aptos" w:eastAsia="Aptos" w:hAnsi="Aptos" w:cs="Aptos"/>
          <w:color w:val="156082" w:themeColor="accent1"/>
          <w:sz w:val="48"/>
          <w:szCs w:val="48"/>
        </w:rPr>
        <w:t>Biography</w:t>
      </w:r>
    </w:p>
    <w:p w14:paraId="1A90E80A" w14:textId="717CCB35" w:rsidR="000F21F5" w:rsidRDefault="000F21F5" w:rsidP="4A31B30F">
      <w:pPr>
        <w:jc w:val="center"/>
        <w:rPr>
          <w:rFonts w:ascii="Aptos" w:eastAsia="Aptos" w:hAnsi="Aptos" w:cs="Aptos"/>
          <w:b/>
          <w:bCs/>
          <w:color w:val="156082" w:themeColor="accent1"/>
        </w:rPr>
      </w:pPr>
      <w:r>
        <w:rPr>
          <w:noProof/>
        </w:rPr>
        <w:drawing>
          <wp:inline distT="0" distB="0" distL="0" distR="0" wp14:anchorId="4D5B1A52" wp14:editId="39E39BAB">
            <wp:extent cx="3000375" cy="2552975"/>
            <wp:effectExtent l="0" t="0" r="0" b="0"/>
            <wp:docPr id="7939204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20453" name="Picture 793920453"/>
                    <pic:cNvPicPr/>
                  </pic:nvPicPr>
                  <pic:blipFill>
                    <a:blip r:embed="rId9">
                      <a:extLst>
                        <a:ext uri="{28A0092B-C50C-407E-A947-70E740481C1C}">
                          <a14:useLocalDpi xmlns:a14="http://schemas.microsoft.com/office/drawing/2010/main"/>
                        </a:ext>
                      </a:extLst>
                    </a:blip>
                    <a:stretch>
                      <a:fillRect/>
                    </a:stretch>
                  </pic:blipFill>
                  <pic:spPr>
                    <a:xfrm>
                      <a:off x="0" y="0"/>
                      <a:ext cx="3000375" cy="2552975"/>
                    </a:xfrm>
                    <a:prstGeom prst="rect">
                      <a:avLst/>
                    </a:prstGeom>
                  </pic:spPr>
                </pic:pic>
              </a:graphicData>
            </a:graphic>
          </wp:inline>
        </w:drawing>
      </w:r>
    </w:p>
    <w:p w14:paraId="35B01331" w14:textId="0288F551" w:rsidR="4A31B30F" w:rsidRDefault="4A31B30F" w:rsidP="4A31B30F">
      <w:pPr>
        <w:jc w:val="center"/>
        <w:rPr>
          <w:rFonts w:ascii="Aptos" w:eastAsia="Aptos" w:hAnsi="Aptos" w:cs="Aptos"/>
          <w:b/>
          <w:bCs/>
          <w:color w:val="156082" w:themeColor="accent1"/>
        </w:rPr>
      </w:pPr>
    </w:p>
    <w:p w14:paraId="7FDD7DFD" w14:textId="5432CF73" w:rsidR="26DC5F92" w:rsidRDefault="26DC5F92" w:rsidP="4A31B30F">
      <w:pPr>
        <w:pStyle w:val="Heading2"/>
        <w:spacing w:before="299" w:after="299"/>
        <w:ind w:left="720"/>
        <w:jc w:val="center"/>
      </w:pPr>
      <w:r w:rsidRPr="4A31B30F">
        <w:rPr>
          <w:rFonts w:ascii="Aptos" w:eastAsia="Aptos" w:hAnsi="Aptos" w:cs="Aptos"/>
          <w:b/>
          <w:bCs/>
          <w:sz w:val="36"/>
          <w:szCs w:val="36"/>
        </w:rPr>
        <w:t xml:space="preserve">Dr. </w:t>
      </w:r>
      <w:r w:rsidR="765B1165" w:rsidRPr="4A31B30F">
        <w:rPr>
          <w:rFonts w:ascii="Aptos" w:eastAsia="Aptos" w:hAnsi="Aptos" w:cs="Aptos"/>
          <w:b/>
          <w:bCs/>
          <w:sz w:val="36"/>
          <w:szCs w:val="36"/>
        </w:rPr>
        <w:t>Julon K. Eatmon</w:t>
      </w:r>
    </w:p>
    <w:p w14:paraId="74FA1EA5" w14:textId="74DDDB54" w:rsidR="765B1165" w:rsidRDefault="765B1165" w:rsidP="4A31B30F">
      <w:pPr>
        <w:pStyle w:val="Heading3"/>
        <w:spacing w:before="281" w:after="281"/>
        <w:ind w:left="720"/>
        <w:jc w:val="center"/>
      </w:pPr>
      <w:r w:rsidRPr="4A31B30F">
        <w:rPr>
          <w:rFonts w:ascii="Aptos" w:eastAsia="Aptos" w:hAnsi="Aptos" w:cs="Aptos"/>
          <w:b/>
          <w:bCs/>
        </w:rPr>
        <w:t>Founder, The Eatmon Edge</w:t>
      </w:r>
    </w:p>
    <w:p w14:paraId="02B85A2E" w14:textId="52EC2F61"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Julon K. Eatmon is an accomplished educator and instructional leader whose career reflects a commitment to academic excellence, data-driven decision-making, and continuous school improvement. Throughout her career with Birmingham City Schools, she has served in multiple leadership capacities, with some of her most significant contributions occurring through her work as a Curriculum Coach and Testing Coordinator at Huffman High School.</w:t>
      </w:r>
    </w:p>
    <w:p w14:paraId="7B821B9D" w14:textId="4FBCF259"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As a Curriculum Coach, Eatmon has worked alongside teachers and school leaders to strengthen instructional practices, analyze student performance data, align instruction with academic standards, and develop strategies designed to increase student achievement. Her leadership has emphasized collaborative planning, formative assessment, meaningful feedback, and the intentional use of data to identify instructional needs and guide intervention. She has supported professional learning and collaborative planning across content areas, helping teachers translate accountability and assessment data into actionable classroom practices.</w:t>
      </w:r>
    </w:p>
    <w:p w14:paraId="55C0314D" w14:textId="2E3A4788"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xml:space="preserve">In her role as Testing Coordinator, Eatmon has overseen the planning and administration of standardized assessments, including coordinating testing schedules, managing testing materials, training and supervising test administrators and proctors, maintaining testing security and compliance, and collaborating with district-level personnel. Her responsibilities have extended </w:t>
      </w:r>
      <w:r w:rsidRPr="4A31B30F">
        <w:rPr>
          <w:rFonts w:ascii="Times New Roman" w:eastAsia="Times New Roman" w:hAnsi="Times New Roman" w:cs="Times New Roman"/>
        </w:rPr>
        <w:lastRenderedPageBreak/>
        <w:t xml:space="preserve">beyond test administration to include the analysis and communication of assessment results so that student performance data can be used to identify areas of strength, address academic gaps, and inform schoolwide instructional decisions. </w:t>
      </w:r>
    </w:p>
    <w:p w14:paraId="3A5C098D" w14:textId="24EEC4B5" w:rsidR="765B1165" w:rsidRDefault="7D3D0CB1" w:rsidP="4A31B30F">
      <w:pPr>
        <w:spacing w:before="240" w:after="240"/>
        <w:rPr>
          <w:rFonts w:ascii="Times New Roman" w:eastAsia="Times New Roman" w:hAnsi="Times New Roman" w:cs="Times New Roman"/>
        </w:rPr>
      </w:pPr>
      <w:r w:rsidRPr="4406E582">
        <w:rPr>
          <w:rFonts w:ascii="Times New Roman" w:eastAsia="Times New Roman" w:hAnsi="Times New Roman" w:cs="Times New Roman"/>
        </w:rPr>
        <w:t>Eatmon's work has been closely connected to Huffman High School's broader accountability and improvement efforts. Through collaborative planning, data analysis, instructional support, assessment coordination, and a schoolwide focus on student growth</w:t>
      </w:r>
      <w:r w:rsidR="36C596A7" w:rsidRPr="4406E582">
        <w:rPr>
          <w:rFonts w:ascii="Times New Roman" w:eastAsia="Times New Roman" w:hAnsi="Times New Roman" w:cs="Times New Roman"/>
        </w:rPr>
        <w:t>. S</w:t>
      </w:r>
      <w:r w:rsidRPr="4406E582">
        <w:rPr>
          <w:rFonts w:ascii="Times New Roman" w:eastAsia="Times New Roman" w:hAnsi="Times New Roman" w:cs="Times New Roman"/>
        </w:rPr>
        <w:t>he has assisted Huffman High School in achieving a six-point increase on its state report card over the past two years. Her approach to leadership reflects the belief that school improvement is not simply about numbers—it is about creating systems that help teachers improve their practice while providing students with greater opportunities to succeed.</w:t>
      </w:r>
    </w:p>
    <w:p w14:paraId="7B1E43EA" w14:textId="3A44DCC8"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 xml:space="preserve">Her leadership also includes using ACT performance and proficiency data to help identify students requiring targeted support, </w:t>
      </w:r>
      <w:proofErr w:type="gramStart"/>
      <w:r w:rsidRPr="4A31B30F">
        <w:rPr>
          <w:rFonts w:ascii="Times New Roman" w:eastAsia="Times New Roman" w:hAnsi="Times New Roman" w:cs="Times New Roman"/>
        </w:rPr>
        <w:t>guide</w:t>
      </w:r>
      <w:proofErr w:type="gramEnd"/>
      <w:r w:rsidRPr="4A31B30F">
        <w:rPr>
          <w:rFonts w:ascii="Times New Roman" w:eastAsia="Times New Roman" w:hAnsi="Times New Roman" w:cs="Times New Roman"/>
        </w:rPr>
        <w:t xml:space="preserve"> PLC conversations, </w:t>
      </w:r>
      <w:proofErr w:type="gramStart"/>
      <w:r w:rsidRPr="4A31B30F">
        <w:rPr>
          <w:rFonts w:ascii="Times New Roman" w:eastAsia="Times New Roman" w:hAnsi="Times New Roman" w:cs="Times New Roman"/>
        </w:rPr>
        <w:t>develop</w:t>
      </w:r>
      <w:proofErr w:type="gramEnd"/>
      <w:r w:rsidRPr="4A31B30F">
        <w:rPr>
          <w:rFonts w:ascii="Times New Roman" w:eastAsia="Times New Roman" w:hAnsi="Times New Roman" w:cs="Times New Roman"/>
        </w:rPr>
        <w:t xml:space="preserve"> instructional responses, and </w:t>
      </w:r>
      <w:proofErr w:type="gramStart"/>
      <w:r w:rsidRPr="4A31B30F">
        <w:rPr>
          <w:rFonts w:ascii="Times New Roman" w:eastAsia="Times New Roman" w:hAnsi="Times New Roman" w:cs="Times New Roman"/>
        </w:rPr>
        <w:t>monitor</w:t>
      </w:r>
      <w:proofErr w:type="gramEnd"/>
      <w:r w:rsidRPr="4A31B30F">
        <w:rPr>
          <w:rFonts w:ascii="Times New Roman" w:eastAsia="Times New Roman" w:hAnsi="Times New Roman" w:cs="Times New Roman"/>
        </w:rPr>
        <w:t xml:space="preserve"> student growth. Recent accountability work at Huffman has incorporated ACT Composite scores, College and Career Readiness benchmarks, proficiency levels, and content-specific performance data as part of the school's continuous improvement process. </w:t>
      </w:r>
    </w:p>
    <w:p w14:paraId="3E8B067C" w14:textId="03ADD1FE"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With experience spanning instruction, curriculum, assessment, testing, data analysis, teacher support, and school improvement, Eatmon has developed a leadership philosophy centered on collaboration, accountability, and informed decision-making. She is passionate about helping educators understand not only what the data says, but what to do next because of it. Her work reflects a continued commitment to building instructional capacity, strengthening educational systems, and creating measurable outcomes for students and schools.</w:t>
      </w:r>
    </w:p>
    <w:p w14:paraId="5098886E" w14:textId="0B15FCFE"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As the founder of The Eatmon Edge, Julon K. Eatmon brings these experiences together to support students, educators, schools, and school systems in achieving higher levels of performance. The company's philosophy reflects the principles that have guided her educational career: preparation builds confidence, data should inform instruction, relationships matter, growth is possible, and excellence must be intentional.</w:t>
      </w:r>
    </w:p>
    <w:p w14:paraId="5402CB91" w14:textId="3EFB6BFA" w:rsidR="4A31B30F" w:rsidRDefault="4A31B30F" w:rsidP="4A31B30F">
      <w:pPr>
        <w:spacing w:before="240" w:after="240"/>
        <w:rPr>
          <w:rFonts w:ascii="Times New Roman" w:eastAsia="Times New Roman" w:hAnsi="Times New Roman" w:cs="Times New Roman"/>
        </w:rPr>
      </w:pPr>
    </w:p>
    <w:p w14:paraId="1BA65CC8" w14:textId="1ABCFE4E"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Her professional mission is clear:</w:t>
      </w:r>
    </w:p>
    <w:p w14:paraId="13535458" w14:textId="2D8CC562" w:rsidR="765B1165" w:rsidRDefault="765B1165" w:rsidP="4A31B30F">
      <w:pPr>
        <w:spacing w:before="240" w:after="240"/>
        <w:rPr>
          <w:rFonts w:ascii="Times New Roman" w:eastAsia="Times New Roman" w:hAnsi="Times New Roman" w:cs="Times New Roman"/>
        </w:rPr>
      </w:pPr>
      <w:r w:rsidRPr="4A31B30F">
        <w:rPr>
          <w:rFonts w:ascii="Times New Roman" w:eastAsia="Times New Roman" w:hAnsi="Times New Roman" w:cs="Times New Roman"/>
        </w:rPr>
        <w:t>Equip educators. Empower students. Strengthen schools. Create opportunities for excellence.</w:t>
      </w:r>
    </w:p>
    <w:p w14:paraId="0DEF9DB5" w14:textId="17F7C84D" w:rsidR="4A31B30F" w:rsidRDefault="4A31B30F" w:rsidP="4A31B30F">
      <w:pPr>
        <w:rPr>
          <w:rFonts w:ascii="Aptos" w:eastAsia="Aptos" w:hAnsi="Aptos" w:cs="Aptos"/>
          <w:b/>
          <w:bCs/>
          <w:color w:val="156082" w:themeColor="accent1"/>
        </w:rPr>
      </w:pPr>
    </w:p>
    <w:p w14:paraId="48CED6CA" w14:textId="248B53D7" w:rsidR="4A31B30F" w:rsidRDefault="4A31B30F">
      <w:r>
        <w:br w:type="page"/>
      </w:r>
    </w:p>
    <w:p w14:paraId="016417A3" w14:textId="7A3111BE" w:rsidR="72377F84" w:rsidRDefault="72377F84" w:rsidP="4A31B30F">
      <w:pPr>
        <w:pStyle w:val="Heading1"/>
        <w:jc w:val="center"/>
      </w:pPr>
      <w:r w:rsidRPr="4A31B30F">
        <w:rPr>
          <w:rFonts w:ascii="Times New Roman" w:eastAsia="Times New Roman" w:hAnsi="Times New Roman" w:cs="Times New Roman"/>
          <w:b/>
          <w:bCs/>
          <w:sz w:val="48"/>
          <w:szCs w:val="48"/>
        </w:rPr>
        <w:lastRenderedPageBreak/>
        <w:t>Mission Statement</w:t>
      </w:r>
    </w:p>
    <w:p w14:paraId="366EF1D5" w14:textId="32FE55FE" w:rsidR="4A31B30F" w:rsidRDefault="4A31B30F" w:rsidP="4A31B30F"/>
    <w:p w14:paraId="0A4D2FB2" w14:textId="17488039" w:rsidR="4A31B30F" w:rsidRDefault="4A31B30F" w:rsidP="4A31B30F"/>
    <w:p w14:paraId="42BF5689" w14:textId="5366C5E0" w:rsidR="43947D82" w:rsidRDefault="43947D82" w:rsidP="4A31B30F">
      <w:pPr>
        <w:spacing w:before="240" w:after="240"/>
        <w:ind w:left="-144"/>
        <w:jc w:val="center"/>
        <w:rPr>
          <w:rFonts w:ascii="Times New Roman" w:eastAsia="Times New Roman" w:hAnsi="Times New Roman" w:cs="Times New Roman"/>
        </w:rPr>
      </w:pPr>
      <w:r>
        <w:rPr>
          <w:noProof/>
        </w:rPr>
        <w:drawing>
          <wp:inline distT="0" distB="0" distL="0" distR="0" wp14:anchorId="34EBA0FE" wp14:editId="26FF40A3">
            <wp:extent cx="4486275" cy="5943600"/>
            <wp:effectExtent l="0" t="0" r="0" b="0"/>
            <wp:docPr id="1479875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75298" name="Picture 1479875298"/>
                    <pic:cNvPicPr/>
                  </pic:nvPicPr>
                  <pic:blipFill>
                    <a:blip r:embed="rId10">
                      <a:extLst>
                        <a:ext uri="{28A0092B-C50C-407E-A947-70E740481C1C}">
                          <a14:useLocalDpi xmlns:a14="http://schemas.microsoft.com/office/drawing/2010/main"/>
                        </a:ext>
                      </a:extLst>
                    </a:blip>
                    <a:stretch>
                      <a:fillRect/>
                    </a:stretch>
                  </pic:blipFill>
                  <pic:spPr>
                    <a:xfrm>
                      <a:off x="0" y="0"/>
                      <a:ext cx="4486275" cy="5943600"/>
                    </a:xfrm>
                    <a:prstGeom prst="rect">
                      <a:avLst/>
                    </a:prstGeom>
                  </pic:spPr>
                </pic:pic>
              </a:graphicData>
            </a:graphic>
          </wp:inline>
        </w:drawing>
      </w:r>
    </w:p>
    <w:p w14:paraId="04E53ADF" w14:textId="70E2CA40" w:rsidR="4A31B30F" w:rsidRDefault="4A31B30F" w:rsidP="4A31B30F">
      <w:pPr>
        <w:spacing w:before="240" w:after="240"/>
        <w:rPr>
          <w:rFonts w:ascii="Times New Roman" w:eastAsia="Times New Roman" w:hAnsi="Times New Roman" w:cs="Times New Roman"/>
        </w:rPr>
      </w:pPr>
    </w:p>
    <w:p w14:paraId="5CE4A750" w14:textId="53E4F821" w:rsidR="2B24133F" w:rsidRDefault="2B24133F" w:rsidP="4A31B30F">
      <w:pPr>
        <w:pStyle w:val="Heading1"/>
        <w:jc w:val="center"/>
      </w:pPr>
      <w:r w:rsidRPr="4A31B30F">
        <w:rPr>
          <w:rFonts w:ascii="Times New Roman" w:eastAsia="Times New Roman" w:hAnsi="Times New Roman" w:cs="Times New Roman"/>
          <w:b/>
          <w:bCs/>
          <w:sz w:val="48"/>
          <w:szCs w:val="48"/>
        </w:rPr>
        <w:lastRenderedPageBreak/>
        <w:t>Vision Statement</w:t>
      </w:r>
    </w:p>
    <w:p w14:paraId="5D7C3182" w14:textId="491F4AD9" w:rsidR="4A31B30F" w:rsidRDefault="4A31B30F" w:rsidP="4A31B30F"/>
    <w:p w14:paraId="769A4328" w14:textId="405E6CE3" w:rsidR="4A31B30F" w:rsidRDefault="4A31B30F" w:rsidP="4A31B30F">
      <w:pPr>
        <w:jc w:val="center"/>
      </w:pPr>
    </w:p>
    <w:p w14:paraId="17108754" w14:textId="55CB43D0" w:rsidR="1582AA24" w:rsidRDefault="1582AA24" w:rsidP="4A31B30F">
      <w:pPr>
        <w:jc w:val="center"/>
      </w:pPr>
      <w:r>
        <w:rPr>
          <w:noProof/>
        </w:rPr>
        <w:drawing>
          <wp:inline distT="0" distB="0" distL="0" distR="0" wp14:anchorId="1198E316" wp14:editId="5F5B4222">
            <wp:extent cx="4476750" cy="5943600"/>
            <wp:effectExtent l="0" t="0" r="0" b="0"/>
            <wp:docPr id="13717389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38909" name="Picture 1371738909"/>
                    <pic:cNvPicPr/>
                  </pic:nvPicPr>
                  <pic:blipFill>
                    <a:blip r:embed="rId11">
                      <a:extLst>
                        <a:ext uri="{28A0092B-C50C-407E-A947-70E740481C1C}">
                          <a14:useLocalDpi xmlns:a14="http://schemas.microsoft.com/office/drawing/2010/main"/>
                        </a:ext>
                      </a:extLst>
                    </a:blip>
                    <a:stretch>
                      <a:fillRect/>
                    </a:stretch>
                  </pic:blipFill>
                  <pic:spPr>
                    <a:xfrm>
                      <a:off x="0" y="0"/>
                      <a:ext cx="4476750" cy="5943600"/>
                    </a:xfrm>
                    <a:prstGeom prst="rect">
                      <a:avLst/>
                    </a:prstGeom>
                  </pic:spPr>
                </pic:pic>
              </a:graphicData>
            </a:graphic>
          </wp:inline>
        </w:drawing>
      </w:r>
    </w:p>
    <w:p w14:paraId="569EBAC0" w14:textId="3E1A58CA" w:rsidR="4A31B30F" w:rsidRDefault="4A31B30F" w:rsidP="4A31B30F">
      <w:pPr>
        <w:pStyle w:val="Heading1"/>
        <w:spacing w:before="322" w:after="322"/>
        <w:jc w:val="center"/>
        <w:rPr>
          <w:rFonts w:ascii="Times New Roman" w:eastAsia="Times New Roman" w:hAnsi="Times New Roman" w:cs="Times New Roman"/>
          <w:b/>
          <w:bCs/>
          <w:sz w:val="24"/>
          <w:szCs w:val="24"/>
        </w:rPr>
      </w:pPr>
    </w:p>
    <w:p w14:paraId="23D6949C" w14:textId="5EA5D84F" w:rsidR="2B24133F" w:rsidRDefault="5C19AABD" w:rsidP="4406E582">
      <w:pPr>
        <w:pStyle w:val="Heading1"/>
        <w:jc w:val="center"/>
        <w:rPr>
          <w:rFonts w:ascii="Times New Roman" w:eastAsia="Times New Roman" w:hAnsi="Times New Roman" w:cs="Times New Roman"/>
          <w:b/>
          <w:bCs/>
          <w:sz w:val="48"/>
          <w:szCs w:val="48"/>
        </w:rPr>
      </w:pPr>
      <w:r w:rsidRPr="4406E582">
        <w:rPr>
          <w:rFonts w:ascii="Times New Roman" w:eastAsia="Times New Roman" w:hAnsi="Times New Roman" w:cs="Times New Roman"/>
          <w:b/>
          <w:bCs/>
          <w:sz w:val="48"/>
          <w:szCs w:val="48"/>
        </w:rPr>
        <w:t>Core Values</w:t>
      </w:r>
    </w:p>
    <w:p w14:paraId="797391D3" w14:textId="70A453B7" w:rsidR="4A31B30F" w:rsidRDefault="4A31B30F" w:rsidP="4A31B30F">
      <w:pPr>
        <w:jc w:val="center"/>
      </w:pPr>
    </w:p>
    <w:p w14:paraId="7FF574DA" w14:textId="3C7A5EC4" w:rsidR="5D271D13" w:rsidRDefault="5D271D13" w:rsidP="4A31B30F">
      <w:pPr>
        <w:jc w:val="center"/>
      </w:pPr>
      <w:r>
        <w:rPr>
          <w:noProof/>
        </w:rPr>
        <w:drawing>
          <wp:inline distT="0" distB="0" distL="0" distR="0" wp14:anchorId="1CCC5A4E" wp14:editId="3E6E04CA">
            <wp:extent cx="4248150" cy="5943600"/>
            <wp:effectExtent l="0" t="0" r="0" b="0"/>
            <wp:docPr id="505055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5369" name="Picture 505055369"/>
                    <pic:cNvPicPr/>
                  </pic:nvPicPr>
                  <pic:blipFill>
                    <a:blip r:embed="rId12">
                      <a:extLst>
                        <a:ext uri="{28A0092B-C50C-407E-A947-70E740481C1C}">
                          <a14:useLocalDpi xmlns:a14="http://schemas.microsoft.com/office/drawing/2010/main"/>
                        </a:ext>
                      </a:extLst>
                    </a:blip>
                    <a:stretch>
                      <a:fillRect/>
                    </a:stretch>
                  </pic:blipFill>
                  <pic:spPr>
                    <a:xfrm>
                      <a:off x="0" y="0"/>
                      <a:ext cx="4248150" cy="5943600"/>
                    </a:xfrm>
                    <a:prstGeom prst="rect">
                      <a:avLst/>
                    </a:prstGeom>
                  </pic:spPr>
                </pic:pic>
              </a:graphicData>
            </a:graphic>
          </wp:inline>
        </w:drawing>
      </w:r>
    </w:p>
    <w:p w14:paraId="22F462DE" w14:textId="7CBD8400" w:rsidR="4A31B30F" w:rsidRDefault="4A31B30F" w:rsidP="4A31B30F">
      <w:pPr>
        <w:spacing w:before="240" w:after="240"/>
        <w:rPr>
          <w:rFonts w:ascii="Times New Roman" w:eastAsia="Times New Roman" w:hAnsi="Times New Roman" w:cs="Times New Roman"/>
          <w:b/>
          <w:bCs/>
        </w:rPr>
      </w:pPr>
    </w:p>
    <w:p w14:paraId="71943AC4" w14:textId="18D9043C" w:rsidR="4A31B30F" w:rsidRDefault="4A31B30F" w:rsidP="4A31B30F">
      <w:pPr>
        <w:spacing w:before="240" w:after="240"/>
        <w:jc w:val="center"/>
        <w:rPr>
          <w:rFonts w:ascii="Times New Roman" w:eastAsia="Times New Roman" w:hAnsi="Times New Roman" w:cs="Times New Roman"/>
          <w:sz w:val="40"/>
          <w:szCs w:val="40"/>
        </w:rPr>
      </w:pPr>
    </w:p>
    <w:p w14:paraId="34E5918A" w14:textId="65807DAA" w:rsidR="374959EF" w:rsidRDefault="52CFC8DB" w:rsidP="4406E582">
      <w:pPr>
        <w:spacing w:before="240" w:after="240"/>
        <w:jc w:val="center"/>
        <w:rPr>
          <w:rFonts w:ascii="Times New Roman" w:eastAsia="Times New Roman" w:hAnsi="Times New Roman" w:cs="Times New Roman"/>
          <w:b/>
          <w:bCs/>
          <w:color w:val="156082" w:themeColor="accent1"/>
          <w:sz w:val="48"/>
          <w:szCs w:val="48"/>
        </w:rPr>
      </w:pPr>
      <w:r w:rsidRPr="4406E582">
        <w:rPr>
          <w:rFonts w:ascii="Times New Roman" w:eastAsia="Times New Roman" w:hAnsi="Times New Roman" w:cs="Times New Roman"/>
          <w:b/>
          <w:bCs/>
          <w:color w:val="155F81"/>
          <w:sz w:val="48"/>
          <w:szCs w:val="48"/>
        </w:rPr>
        <w:lastRenderedPageBreak/>
        <w:t>Brand Story:</w:t>
      </w:r>
    </w:p>
    <w:p w14:paraId="2934177E" w14:textId="74067BDE" w:rsidR="49B81849" w:rsidRDefault="49B81849" w:rsidP="4A31B30F">
      <w:pPr>
        <w:spacing w:before="240" w:after="240"/>
        <w:jc w:val="center"/>
        <w:rPr>
          <w:rFonts w:ascii="Times New Roman" w:eastAsia="Times New Roman" w:hAnsi="Times New Roman" w:cs="Times New Roman"/>
          <w:color w:val="156082" w:themeColor="accent1"/>
          <w:sz w:val="48"/>
          <w:szCs w:val="48"/>
        </w:rPr>
      </w:pPr>
      <w:r w:rsidRPr="4A31B30F">
        <w:rPr>
          <w:rFonts w:ascii="Times New Roman" w:eastAsia="Times New Roman" w:hAnsi="Times New Roman" w:cs="Times New Roman"/>
          <w:color w:val="156082" w:themeColor="accent1"/>
          <w:sz w:val="48"/>
          <w:szCs w:val="48"/>
        </w:rPr>
        <w:t>Why does The Eatmon Edge exist?</w:t>
      </w:r>
    </w:p>
    <w:p w14:paraId="12EF9D5D" w14:textId="3835E13B" w:rsidR="6BD5BEAF" w:rsidRDefault="6BD5BEAF" w:rsidP="4A31B30F">
      <w:pPr>
        <w:spacing w:before="240" w:after="240"/>
        <w:jc w:val="center"/>
        <w:rPr>
          <w:rFonts w:ascii="Times New Roman" w:eastAsia="Times New Roman" w:hAnsi="Times New Roman" w:cs="Times New Roman"/>
        </w:rPr>
      </w:pPr>
      <w:r>
        <w:rPr>
          <w:noProof/>
        </w:rPr>
        <w:drawing>
          <wp:inline distT="0" distB="0" distL="0" distR="0" wp14:anchorId="0CC4C74E" wp14:editId="15D73C8A">
            <wp:extent cx="5943600" cy="4457700"/>
            <wp:effectExtent l="0" t="0" r="0" b="0"/>
            <wp:docPr id="13515016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01669" name="Picture 1351501669"/>
                    <pic:cNvPicPr/>
                  </pic:nvPicPr>
                  <pic:blipFill>
                    <a:blip r:embed="rId13">
                      <a:extLst>
                        <a:ext uri="{28A0092B-C50C-407E-A947-70E740481C1C}">
                          <a14:useLocalDpi xmlns:a14="http://schemas.microsoft.com/office/drawing/2010/main"/>
                        </a:ext>
                      </a:extLst>
                    </a:blip>
                    <a:stretch>
                      <a:fillRect/>
                    </a:stretch>
                  </pic:blipFill>
                  <pic:spPr>
                    <a:xfrm>
                      <a:off x="0" y="0"/>
                      <a:ext cx="5943600" cy="4457700"/>
                    </a:xfrm>
                    <a:prstGeom prst="rect">
                      <a:avLst/>
                    </a:prstGeom>
                  </pic:spPr>
                </pic:pic>
              </a:graphicData>
            </a:graphic>
          </wp:inline>
        </w:drawing>
      </w:r>
    </w:p>
    <w:p w14:paraId="22034A1C" w14:textId="0E98722D" w:rsidR="49B81849" w:rsidRDefault="49B81849" w:rsidP="4A31B30F">
      <w:pPr>
        <w:spacing w:before="240" w:after="240"/>
      </w:pPr>
      <w:r w:rsidRPr="4A31B30F">
        <w:rPr>
          <w:rFonts w:ascii="Times New Roman" w:eastAsia="Times New Roman" w:hAnsi="Times New Roman" w:cs="Times New Roman"/>
        </w:rPr>
        <w:t>Every student deserves an opportunity to succeed—not because of where they come from, but because of the potential they possess. After spending more than two decades in education, I witnessed firsthand how the right instruction, encouragement, and strategy could transform a student's confidence and academic future. I also observed the challenges educators face in meeting the diverse needs of learners while balancing increasing accountability demands. These experiences inspired me to establish The Eatmon Edge: a company dedicated to equipping students with the tools to excel, empowering educators with practical solutions, and partnering with schools to create lasting educational impact.</w:t>
      </w:r>
    </w:p>
    <w:p w14:paraId="712EE93C" w14:textId="415E0B9B" w:rsidR="4A31B30F" w:rsidRDefault="4A31B30F" w:rsidP="4A31B30F">
      <w:pPr>
        <w:spacing w:before="240" w:after="240"/>
        <w:rPr>
          <w:rFonts w:ascii="Times New Roman" w:eastAsia="Times New Roman" w:hAnsi="Times New Roman" w:cs="Times New Roman"/>
        </w:rPr>
      </w:pPr>
    </w:p>
    <w:p w14:paraId="1D0D4586" w14:textId="122D40E6" w:rsidR="4C0A61DE" w:rsidRDefault="4C0A61DE" w:rsidP="4A31B30F">
      <w:pPr>
        <w:pStyle w:val="Heading1"/>
        <w:spacing w:before="322" w:after="322"/>
        <w:jc w:val="center"/>
      </w:pPr>
      <w:r w:rsidRPr="4A31B30F">
        <w:rPr>
          <w:rFonts w:ascii="Times New Roman" w:eastAsia="Times New Roman" w:hAnsi="Times New Roman" w:cs="Times New Roman"/>
          <w:b/>
          <w:bCs/>
          <w:color w:val="156082" w:themeColor="accent1"/>
          <w:sz w:val="48"/>
          <w:szCs w:val="48"/>
        </w:rPr>
        <w:lastRenderedPageBreak/>
        <w:t>Business</w:t>
      </w:r>
      <w:r w:rsidRPr="4A31B30F">
        <w:rPr>
          <w:rFonts w:ascii="Times New Roman" w:eastAsia="Times New Roman" w:hAnsi="Times New Roman" w:cs="Times New Roman"/>
          <w:b/>
          <w:bCs/>
          <w:sz w:val="48"/>
          <w:szCs w:val="48"/>
        </w:rPr>
        <w:t xml:space="preserve"> </w:t>
      </w:r>
      <w:r w:rsidRPr="4A31B30F">
        <w:rPr>
          <w:rFonts w:ascii="Times New Roman" w:eastAsia="Times New Roman" w:hAnsi="Times New Roman" w:cs="Times New Roman"/>
          <w:b/>
          <w:bCs/>
          <w:color w:val="156082" w:themeColor="accent1"/>
          <w:sz w:val="48"/>
          <w:szCs w:val="48"/>
        </w:rPr>
        <w:t>Philosophy</w:t>
      </w:r>
    </w:p>
    <w:p w14:paraId="4FC68EA7" w14:textId="5BEFC2E2" w:rsidR="4C0A61DE" w:rsidRDefault="4C0A61DE" w:rsidP="4A31B30F">
      <w:pPr>
        <w:pStyle w:val="Heading1"/>
        <w:spacing w:before="322" w:after="322"/>
        <w:jc w:val="center"/>
      </w:pPr>
      <w:r w:rsidRPr="4A31B30F">
        <w:rPr>
          <w:rFonts w:ascii="Times New Roman" w:eastAsia="Times New Roman" w:hAnsi="Times New Roman" w:cs="Times New Roman"/>
          <w:b/>
          <w:bCs/>
          <w:sz w:val="36"/>
          <w:szCs w:val="36"/>
        </w:rPr>
        <w:t xml:space="preserve">We </w:t>
      </w:r>
      <w:r w:rsidRPr="4A31B30F">
        <w:rPr>
          <w:rFonts w:ascii="Times New Roman" w:eastAsia="Times New Roman" w:hAnsi="Times New Roman" w:cs="Times New Roman"/>
          <w:b/>
          <w:bCs/>
          <w:color w:val="156082" w:themeColor="accent1"/>
          <w:sz w:val="36"/>
          <w:szCs w:val="36"/>
        </w:rPr>
        <w:t>Believe</w:t>
      </w:r>
      <w:r w:rsidRPr="4A31B30F">
        <w:rPr>
          <w:rFonts w:ascii="Times New Roman" w:eastAsia="Times New Roman" w:hAnsi="Times New Roman" w:cs="Times New Roman"/>
          <w:b/>
          <w:bCs/>
          <w:sz w:val="36"/>
          <w:szCs w:val="36"/>
        </w:rPr>
        <w:t>...</w:t>
      </w:r>
    </w:p>
    <w:p w14:paraId="62E12672" w14:textId="415EF7F5" w:rsidR="253F5206" w:rsidRDefault="253F5206" w:rsidP="4A31B30F">
      <w:r>
        <w:rPr>
          <w:noProof/>
        </w:rPr>
        <w:drawing>
          <wp:inline distT="0" distB="0" distL="0" distR="0" wp14:anchorId="09F6BD30" wp14:editId="64996C4A">
            <wp:extent cx="5943600" cy="3962400"/>
            <wp:effectExtent l="0" t="0" r="0" b="0"/>
            <wp:docPr id="749646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46275" name="Picture 749646275"/>
                    <pic:cNvPicPr/>
                  </pic:nvPicPr>
                  <pic:blipFill>
                    <a:blip r:embed="rId14">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013CB007" w14:textId="434005AE" w:rsidR="4A31B30F" w:rsidRDefault="4A31B30F" w:rsidP="4A31B30F"/>
    <w:p w14:paraId="7A0EA5DE" w14:textId="3D91BF9C"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Every student can learn.</w:t>
      </w:r>
    </w:p>
    <w:p w14:paraId="7DDF4D3F" w14:textId="40E9A9C7"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Every educator can improve.</w:t>
      </w:r>
    </w:p>
    <w:p w14:paraId="30ED6B15" w14:textId="273FB330" w:rsidR="4C0A61DE" w:rsidRDefault="7368DF04" w:rsidP="4406E582">
      <w:pPr>
        <w:pStyle w:val="ListParagraph"/>
        <w:numPr>
          <w:ilvl w:val="0"/>
          <w:numId w:val="20"/>
        </w:numPr>
        <w:spacing w:before="240" w:after="240"/>
        <w:rPr>
          <w:rFonts w:ascii="Times New Roman" w:eastAsia="Times New Roman" w:hAnsi="Times New Roman" w:cs="Times New Roman"/>
          <w:sz w:val="28"/>
          <w:szCs w:val="28"/>
        </w:rPr>
      </w:pPr>
      <w:r w:rsidRPr="4406E582">
        <w:rPr>
          <w:rFonts w:ascii="Times New Roman" w:eastAsia="Times New Roman" w:hAnsi="Times New Roman" w:cs="Times New Roman"/>
          <w:sz w:val="28"/>
          <w:szCs w:val="28"/>
        </w:rPr>
        <w:t>Every school can grow.</w:t>
      </w:r>
    </w:p>
    <w:p w14:paraId="3D7F9647" w14:textId="09FB6571"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Preparation creates confidence.</w:t>
      </w:r>
    </w:p>
    <w:p w14:paraId="22457372" w14:textId="61F2B4B5"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Data should drive instruction.</w:t>
      </w:r>
    </w:p>
    <w:p w14:paraId="37378AC4" w14:textId="677E9B31"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Relationships matter.</w:t>
      </w:r>
    </w:p>
    <w:p w14:paraId="07F7D4BC" w14:textId="584F9E75" w:rsidR="4C0A61DE" w:rsidRDefault="4C0A61DE" w:rsidP="4A31B30F">
      <w:pPr>
        <w:pStyle w:val="ListParagraph"/>
        <w:numPr>
          <w:ilvl w:val="0"/>
          <w:numId w:val="20"/>
        </w:numPr>
        <w:spacing w:before="240" w:after="240"/>
        <w:rPr>
          <w:rFonts w:ascii="Times New Roman" w:eastAsia="Times New Roman" w:hAnsi="Times New Roman" w:cs="Times New Roman"/>
          <w:sz w:val="28"/>
          <w:szCs w:val="28"/>
        </w:rPr>
      </w:pPr>
      <w:r w:rsidRPr="4A31B30F">
        <w:rPr>
          <w:rFonts w:ascii="Times New Roman" w:eastAsia="Times New Roman" w:hAnsi="Times New Roman" w:cs="Times New Roman"/>
          <w:sz w:val="28"/>
          <w:szCs w:val="28"/>
        </w:rPr>
        <w:t>Excellence is intentional.</w:t>
      </w:r>
    </w:p>
    <w:p w14:paraId="31A1F86B" w14:textId="7A718835" w:rsidR="4A31B30F" w:rsidRDefault="4A31B30F" w:rsidP="4A31B30F">
      <w:pPr>
        <w:pStyle w:val="ListParagraph"/>
        <w:spacing w:before="240" w:after="240"/>
        <w:rPr>
          <w:rFonts w:ascii="Times New Roman" w:eastAsia="Times New Roman" w:hAnsi="Times New Roman" w:cs="Times New Roman"/>
        </w:rPr>
      </w:pPr>
    </w:p>
    <w:p w14:paraId="5CDF8EAD" w14:textId="2605D8F2" w:rsidR="4C0A61DE" w:rsidRDefault="4C0A61DE" w:rsidP="4A31B30F">
      <w:pPr>
        <w:pStyle w:val="Heading1"/>
        <w:jc w:val="center"/>
      </w:pPr>
      <w:r w:rsidRPr="4A31B30F">
        <w:rPr>
          <w:rFonts w:ascii="Times New Roman" w:eastAsia="Times New Roman" w:hAnsi="Times New Roman" w:cs="Times New Roman"/>
          <w:b/>
          <w:bCs/>
          <w:sz w:val="48"/>
          <w:szCs w:val="48"/>
        </w:rPr>
        <w:lastRenderedPageBreak/>
        <w:t>Why The Eatmon Edge?</w:t>
      </w:r>
    </w:p>
    <w:p w14:paraId="25E80572" w14:textId="6A10CD35" w:rsidR="4A31B30F" w:rsidRDefault="4A31B30F" w:rsidP="4A31B30F"/>
    <w:p w14:paraId="64458D56" w14:textId="5550F236" w:rsidR="4A31B30F" w:rsidRDefault="4A31B30F" w:rsidP="4A31B30F"/>
    <w:p w14:paraId="334DD30E" w14:textId="42F61E9F" w:rsidR="3E37C068" w:rsidRDefault="3E37C068" w:rsidP="4A31B30F">
      <w:pPr>
        <w:jc w:val="center"/>
      </w:pPr>
      <w:r>
        <w:rPr>
          <w:noProof/>
        </w:rPr>
        <w:drawing>
          <wp:inline distT="0" distB="0" distL="0" distR="0" wp14:anchorId="1F2F17DA" wp14:editId="4D013F12">
            <wp:extent cx="4287734" cy="4895850"/>
            <wp:effectExtent l="0" t="0" r="0" b="0"/>
            <wp:docPr id="1241078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78573" name="Picture 1241078573"/>
                    <pic:cNvPicPr/>
                  </pic:nvPicPr>
                  <pic:blipFill>
                    <a:blip r:embed="rId15">
                      <a:extLst>
                        <a:ext uri="{28A0092B-C50C-407E-A947-70E740481C1C}">
                          <a14:useLocalDpi xmlns:a14="http://schemas.microsoft.com/office/drawing/2010/main"/>
                        </a:ext>
                      </a:extLst>
                    </a:blip>
                    <a:stretch>
                      <a:fillRect/>
                    </a:stretch>
                  </pic:blipFill>
                  <pic:spPr>
                    <a:xfrm>
                      <a:off x="0" y="0"/>
                      <a:ext cx="4287734" cy="4895850"/>
                    </a:xfrm>
                    <a:prstGeom prst="rect">
                      <a:avLst/>
                    </a:prstGeom>
                  </pic:spPr>
                </pic:pic>
              </a:graphicData>
            </a:graphic>
          </wp:inline>
        </w:drawing>
      </w:r>
    </w:p>
    <w:p w14:paraId="1B2BA8E3" w14:textId="70C8F3B0" w:rsidR="4C0A61DE" w:rsidRDefault="4C0A61DE" w:rsidP="4A31B30F">
      <w:pPr>
        <w:pStyle w:val="Heading3"/>
        <w:spacing w:before="281" w:after="281"/>
        <w:jc w:val="center"/>
      </w:pPr>
      <w:r w:rsidRPr="4A31B30F">
        <w:rPr>
          <w:rFonts w:ascii="Times New Roman" w:eastAsia="Times New Roman" w:hAnsi="Times New Roman" w:cs="Times New Roman"/>
          <w:b/>
          <w:bCs/>
        </w:rPr>
        <w:t>We don't simply prepare students for the ACT.</w:t>
      </w:r>
    </w:p>
    <w:p w14:paraId="7E772F1E" w14:textId="11369456" w:rsidR="4C0A61DE" w:rsidRDefault="7368DF04" w:rsidP="4406E582">
      <w:pPr>
        <w:pStyle w:val="ListParagraph"/>
        <w:numPr>
          <w:ilvl w:val="0"/>
          <w:numId w:val="2"/>
        </w:numPr>
        <w:spacing w:before="240" w:after="240"/>
        <w:rPr>
          <w:rFonts w:ascii="Times New Roman" w:eastAsia="Times New Roman" w:hAnsi="Times New Roman" w:cs="Times New Roman"/>
          <w:sz w:val="28"/>
          <w:szCs w:val="28"/>
        </w:rPr>
      </w:pPr>
      <w:r w:rsidRPr="4406E582">
        <w:rPr>
          <w:rFonts w:ascii="Times New Roman" w:eastAsia="Times New Roman" w:hAnsi="Times New Roman" w:cs="Times New Roman"/>
          <w:sz w:val="28"/>
          <w:szCs w:val="28"/>
        </w:rPr>
        <w:t>We prepare them for college.</w:t>
      </w:r>
    </w:p>
    <w:p w14:paraId="1B8FA966" w14:textId="305B1DA8" w:rsidR="4C0A61DE" w:rsidRDefault="7368DF04" w:rsidP="4406E582">
      <w:pPr>
        <w:pStyle w:val="ListParagraph"/>
        <w:numPr>
          <w:ilvl w:val="0"/>
          <w:numId w:val="2"/>
        </w:numPr>
        <w:spacing w:before="240" w:after="240"/>
        <w:rPr>
          <w:rFonts w:ascii="Times New Roman" w:eastAsia="Times New Roman" w:hAnsi="Times New Roman" w:cs="Times New Roman"/>
          <w:sz w:val="28"/>
          <w:szCs w:val="28"/>
        </w:rPr>
      </w:pPr>
      <w:r w:rsidRPr="4406E582">
        <w:rPr>
          <w:rFonts w:ascii="Times New Roman" w:eastAsia="Times New Roman" w:hAnsi="Times New Roman" w:cs="Times New Roman"/>
          <w:sz w:val="28"/>
          <w:szCs w:val="28"/>
        </w:rPr>
        <w:t>For careers.</w:t>
      </w:r>
    </w:p>
    <w:p w14:paraId="30944DF5" w14:textId="2FCAD920" w:rsidR="4C0A61DE" w:rsidRDefault="7368DF04" w:rsidP="4406E582">
      <w:pPr>
        <w:pStyle w:val="ListParagraph"/>
        <w:numPr>
          <w:ilvl w:val="0"/>
          <w:numId w:val="2"/>
        </w:numPr>
        <w:spacing w:before="240" w:after="240"/>
        <w:rPr>
          <w:rFonts w:ascii="Times New Roman" w:eastAsia="Times New Roman" w:hAnsi="Times New Roman" w:cs="Times New Roman"/>
          <w:sz w:val="28"/>
          <w:szCs w:val="28"/>
        </w:rPr>
      </w:pPr>
      <w:r w:rsidRPr="4406E582">
        <w:rPr>
          <w:rFonts w:ascii="Times New Roman" w:eastAsia="Times New Roman" w:hAnsi="Times New Roman" w:cs="Times New Roman"/>
          <w:sz w:val="28"/>
          <w:szCs w:val="28"/>
        </w:rPr>
        <w:t>For confidence.</w:t>
      </w:r>
    </w:p>
    <w:p w14:paraId="6B04E0A4" w14:textId="18E20D63" w:rsidR="4C0A61DE" w:rsidRDefault="7368DF04" w:rsidP="4406E582">
      <w:pPr>
        <w:pStyle w:val="ListParagraph"/>
        <w:numPr>
          <w:ilvl w:val="0"/>
          <w:numId w:val="2"/>
        </w:numPr>
        <w:spacing w:before="240" w:after="240"/>
        <w:rPr>
          <w:rFonts w:ascii="Times New Roman" w:eastAsia="Times New Roman" w:hAnsi="Times New Roman" w:cs="Times New Roman"/>
          <w:sz w:val="28"/>
          <w:szCs w:val="28"/>
        </w:rPr>
      </w:pPr>
      <w:r w:rsidRPr="4406E582">
        <w:rPr>
          <w:rFonts w:ascii="Times New Roman" w:eastAsia="Times New Roman" w:hAnsi="Times New Roman" w:cs="Times New Roman"/>
          <w:sz w:val="28"/>
          <w:szCs w:val="28"/>
        </w:rPr>
        <w:t>For life</w:t>
      </w:r>
    </w:p>
    <w:p w14:paraId="1F5CA0F7" w14:textId="21A477D5" w:rsidR="4406E582" w:rsidRDefault="4406E582" w:rsidP="4406E582">
      <w:pPr>
        <w:spacing w:before="240" w:after="240"/>
        <w:jc w:val="center"/>
        <w:rPr>
          <w:rFonts w:ascii="Times New Roman" w:eastAsia="Times New Roman" w:hAnsi="Times New Roman" w:cs="Times New Roman"/>
          <w:color w:val="155F81"/>
          <w:sz w:val="48"/>
          <w:szCs w:val="48"/>
        </w:rPr>
      </w:pPr>
    </w:p>
    <w:p w14:paraId="47C37161" w14:textId="2D3F2B60" w:rsidR="190E4F56" w:rsidRDefault="190E4F56" w:rsidP="4A31B30F">
      <w:pPr>
        <w:spacing w:before="240" w:after="240"/>
        <w:jc w:val="center"/>
      </w:pPr>
      <w:r w:rsidRPr="4A31B30F">
        <w:rPr>
          <w:rFonts w:ascii="Times New Roman" w:eastAsia="Times New Roman" w:hAnsi="Times New Roman" w:cs="Times New Roman"/>
          <w:color w:val="156082" w:themeColor="accent1"/>
          <w:sz w:val="48"/>
          <w:szCs w:val="48"/>
        </w:rPr>
        <w:lastRenderedPageBreak/>
        <w:t xml:space="preserve">What Makes the Eatmon Edge </w:t>
      </w:r>
      <w:r w:rsidR="046064A7" w:rsidRPr="4A31B30F">
        <w:rPr>
          <w:rFonts w:ascii="Times New Roman" w:eastAsia="Times New Roman" w:hAnsi="Times New Roman" w:cs="Times New Roman"/>
          <w:color w:val="156082" w:themeColor="accent1"/>
          <w:sz w:val="48"/>
          <w:szCs w:val="48"/>
        </w:rPr>
        <w:t>Different?</w:t>
      </w:r>
    </w:p>
    <w:p w14:paraId="0462F9E5" w14:textId="53C4B03E" w:rsidR="046064A7" w:rsidRDefault="046064A7" w:rsidP="4A31B30F">
      <w:pPr>
        <w:spacing w:before="240" w:after="240"/>
      </w:pPr>
      <w:r w:rsidRPr="4A31B30F">
        <w:rPr>
          <w:rFonts w:ascii="Times New Roman" w:eastAsia="Times New Roman" w:hAnsi="Times New Roman" w:cs="Times New Roman"/>
        </w:rPr>
        <w:t>Unlike many ACT tutoring companies, The Eatmon Edge is led by an experienced educator and instructional leader with expertise in curriculum, assessment, school improvement, and educational leadership. Our approach combines classroom experience with research-based instructional practices and data analysis to support students, educators, and schools.</w:t>
      </w:r>
    </w:p>
    <w:p w14:paraId="09D55E7C" w14:textId="04D2F2C3" w:rsidR="4A31B30F" w:rsidRDefault="4A31B30F" w:rsidP="4A31B30F">
      <w:pPr>
        <w:spacing w:before="240" w:after="240"/>
        <w:rPr>
          <w:rFonts w:ascii="Times New Roman" w:eastAsia="Times New Roman" w:hAnsi="Times New Roman" w:cs="Times New Roman"/>
        </w:rPr>
      </w:pPr>
    </w:p>
    <w:p w14:paraId="2F692E37" w14:textId="3166FBFF" w:rsidR="54146AD2" w:rsidRDefault="54146AD2" w:rsidP="4A31B30F">
      <w:pPr>
        <w:spacing w:before="240" w:after="240"/>
      </w:pPr>
      <w:r>
        <w:rPr>
          <w:noProof/>
        </w:rPr>
        <w:drawing>
          <wp:inline distT="0" distB="0" distL="0" distR="0" wp14:anchorId="77C5A8A7" wp14:editId="79877833">
            <wp:extent cx="5943600" cy="3962400"/>
            <wp:effectExtent l="0" t="0" r="0" b="0"/>
            <wp:docPr id="19349232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23254" name="Picture 1934923254"/>
                    <pic:cNvPicPr/>
                  </pic:nvPicPr>
                  <pic:blipFill>
                    <a:blip r:embed="rId16">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147230BA" w14:textId="49BA0955" w:rsidR="14B341D4" w:rsidRDefault="13822945" w:rsidP="4406E582">
      <w:pPr>
        <w:spacing w:before="240" w:after="240"/>
        <w:jc w:val="center"/>
        <w:rPr>
          <w:rFonts w:ascii="Aptos" w:eastAsia="Aptos" w:hAnsi="Aptos" w:cs="Aptos"/>
          <w:b/>
          <w:bCs/>
          <w:sz w:val="32"/>
          <w:szCs w:val="32"/>
        </w:rPr>
      </w:pPr>
      <w:r w:rsidRPr="4406E582">
        <w:rPr>
          <w:rFonts w:ascii="Aptos" w:eastAsia="Aptos" w:hAnsi="Aptos" w:cs="Aptos"/>
          <w:b/>
          <w:bCs/>
          <w:sz w:val="32"/>
          <w:szCs w:val="32"/>
        </w:rPr>
        <w:t>"Our personalized, research-based approach equips students with the strategies and confidence to maximize their ACT performance."</w:t>
      </w:r>
    </w:p>
    <w:p w14:paraId="46A4DBDE" w14:textId="507E9D63" w:rsidR="4A31B30F" w:rsidRDefault="4A31B30F" w:rsidP="4A31B30F">
      <w:pPr>
        <w:rPr>
          <w:rFonts w:ascii="Times New Roman" w:eastAsia="Times New Roman" w:hAnsi="Times New Roman" w:cs="Times New Roman"/>
        </w:rPr>
      </w:pPr>
    </w:p>
    <w:p w14:paraId="74CCA231" w14:textId="36916ABA" w:rsidR="4A31B30F" w:rsidRDefault="4A31B30F" w:rsidP="4A31B30F">
      <w:pPr>
        <w:rPr>
          <w:rFonts w:ascii="Times New Roman" w:eastAsia="Times New Roman" w:hAnsi="Times New Roman" w:cs="Times New Roman"/>
        </w:rPr>
      </w:pPr>
    </w:p>
    <w:p w14:paraId="281AF4A7" w14:textId="0D7EE986" w:rsidR="4A31B30F" w:rsidRDefault="4A31B30F" w:rsidP="4A31B30F">
      <w:pPr>
        <w:rPr>
          <w:rFonts w:ascii="Times New Roman" w:eastAsia="Times New Roman" w:hAnsi="Times New Roman" w:cs="Times New Roman"/>
        </w:rPr>
      </w:pPr>
    </w:p>
    <w:p w14:paraId="3112B500" w14:textId="392E7EDE" w:rsidR="4A31B30F" w:rsidRDefault="4A31B30F" w:rsidP="4A31B30F">
      <w:pPr>
        <w:rPr>
          <w:rFonts w:ascii="Times New Roman" w:eastAsia="Times New Roman" w:hAnsi="Times New Roman" w:cs="Times New Roman"/>
        </w:rPr>
      </w:pPr>
    </w:p>
    <w:p w14:paraId="21EA12E8" w14:textId="280E56BC" w:rsidR="1BF3561B" w:rsidRDefault="1BF3561B" w:rsidP="4A31B30F">
      <w:pPr>
        <w:jc w:val="center"/>
      </w:pPr>
      <w:r w:rsidRPr="4A31B30F">
        <w:rPr>
          <w:rFonts w:ascii="Times New Roman" w:eastAsia="Times New Roman" w:hAnsi="Times New Roman" w:cs="Times New Roman"/>
          <w:color w:val="156082" w:themeColor="accent1"/>
          <w:sz w:val="48"/>
          <w:szCs w:val="48"/>
        </w:rPr>
        <w:lastRenderedPageBreak/>
        <w:t>Academic Programs &amp; Curriculum</w:t>
      </w:r>
    </w:p>
    <w:p w14:paraId="50951925" w14:textId="27D7F26B" w:rsidR="1BE7A0F1" w:rsidRDefault="1BE7A0F1" w:rsidP="4A31B30F">
      <w:pPr>
        <w:jc w:val="center"/>
        <w:rPr>
          <w:rFonts w:ascii="Times New Roman" w:eastAsia="Times New Roman" w:hAnsi="Times New Roman" w:cs="Times New Roman"/>
          <w:color w:val="156082" w:themeColor="accent1"/>
        </w:rPr>
      </w:pPr>
      <w:r>
        <w:rPr>
          <w:noProof/>
        </w:rPr>
        <w:drawing>
          <wp:inline distT="0" distB="0" distL="0" distR="0" wp14:anchorId="0762CCEE" wp14:editId="06C1E2A7">
            <wp:extent cx="4295775" cy="2863850"/>
            <wp:effectExtent l="0" t="0" r="0" b="0"/>
            <wp:docPr id="7369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373" name="Picture 7369373"/>
                    <pic:cNvPicPr/>
                  </pic:nvPicPr>
                  <pic:blipFill>
                    <a:blip r:embed="rId17">
                      <a:extLst>
                        <a:ext uri="{28A0092B-C50C-407E-A947-70E740481C1C}">
                          <a14:useLocalDpi xmlns:a14="http://schemas.microsoft.com/office/drawing/2010/main"/>
                        </a:ext>
                      </a:extLst>
                    </a:blip>
                    <a:stretch>
                      <a:fillRect/>
                    </a:stretch>
                  </pic:blipFill>
                  <pic:spPr>
                    <a:xfrm>
                      <a:off x="0" y="0"/>
                      <a:ext cx="4295775" cy="2863850"/>
                    </a:xfrm>
                    <a:prstGeom prst="rect">
                      <a:avLst/>
                    </a:prstGeom>
                  </pic:spPr>
                </pic:pic>
              </a:graphicData>
            </a:graphic>
          </wp:inline>
        </w:drawing>
      </w:r>
    </w:p>
    <w:p w14:paraId="7F5E5B17" w14:textId="533407CD" w:rsidR="4A31B30F" w:rsidRDefault="4A31B30F" w:rsidP="4A31B30F">
      <w:pPr>
        <w:pStyle w:val="Heading2"/>
        <w:spacing w:before="299" w:after="299"/>
        <w:rPr>
          <w:rFonts w:ascii="Times New Roman" w:eastAsia="Times New Roman" w:hAnsi="Times New Roman" w:cs="Times New Roman"/>
          <w:b/>
          <w:bCs/>
          <w:sz w:val="36"/>
          <w:szCs w:val="36"/>
        </w:rPr>
      </w:pPr>
    </w:p>
    <w:p w14:paraId="3CE39395" w14:textId="01B5EF61" w:rsidR="35D60E06" w:rsidRDefault="16F3CAD1" w:rsidP="4406E582">
      <w:pPr>
        <w:pStyle w:val="Heading2"/>
        <w:spacing w:before="299" w:after="299"/>
        <w:jc w:val="center"/>
      </w:pPr>
      <w:r w:rsidRPr="4406E582">
        <w:rPr>
          <w:rFonts w:ascii="Times New Roman" w:eastAsia="Times New Roman" w:hAnsi="Times New Roman" w:cs="Times New Roman"/>
          <w:b/>
          <w:bCs/>
          <w:sz w:val="36"/>
          <w:szCs w:val="36"/>
        </w:rPr>
        <w:t>ACT Academy</w:t>
      </w:r>
    </w:p>
    <w:p w14:paraId="25F6C11F" w14:textId="3DF8A758" w:rsidR="35D60E06" w:rsidRDefault="35D60E06" w:rsidP="4A31B30F">
      <w:pPr>
        <w:pStyle w:val="Heading3"/>
        <w:spacing w:before="281" w:after="281"/>
      </w:pPr>
      <w:r w:rsidRPr="4A31B30F">
        <w:rPr>
          <w:rFonts w:ascii="Times New Roman" w:eastAsia="Times New Roman" w:hAnsi="Times New Roman" w:cs="Times New Roman"/>
          <w:b/>
          <w:bCs/>
        </w:rPr>
        <w:t>Bronze Program</w:t>
      </w:r>
    </w:p>
    <w:p w14:paraId="7DD37642" w14:textId="5A54E2F5" w:rsidR="35D60E06" w:rsidRDefault="35D60E06" w:rsidP="4A31B30F">
      <w:pPr>
        <w:spacing w:before="240" w:after="240"/>
      </w:pPr>
      <w:r w:rsidRPr="4A31B30F">
        <w:rPr>
          <w:rFonts w:ascii="Times New Roman" w:eastAsia="Times New Roman" w:hAnsi="Times New Roman" w:cs="Times New Roman"/>
        </w:rPr>
        <w:t>(4 Weeks)</w:t>
      </w:r>
    </w:p>
    <w:p w14:paraId="4EFFC40C" w14:textId="011B59DD" w:rsidR="35D60E06" w:rsidRDefault="35D60E06" w:rsidP="4A31B30F">
      <w:pPr>
        <w:spacing w:before="240" w:after="240"/>
      </w:pPr>
      <w:r w:rsidRPr="4A31B30F">
        <w:rPr>
          <w:rFonts w:ascii="Times New Roman" w:eastAsia="Times New Roman" w:hAnsi="Times New Roman" w:cs="Times New Roman"/>
        </w:rPr>
        <w:t>Diagnostic</w:t>
      </w:r>
    </w:p>
    <w:p w14:paraId="3CCFF20F" w14:textId="5576DF8E" w:rsidR="35D60E06" w:rsidRDefault="35D60E06" w:rsidP="4A31B30F">
      <w:pPr>
        <w:spacing w:before="240" w:after="240"/>
      </w:pPr>
      <w:r w:rsidRPr="4A31B30F">
        <w:rPr>
          <w:rFonts w:ascii="Times New Roman" w:eastAsia="Times New Roman" w:hAnsi="Times New Roman" w:cs="Times New Roman"/>
        </w:rPr>
        <w:t>Weekly Homework</w:t>
      </w:r>
    </w:p>
    <w:p w14:paraId="5FA4D7AC" w14:textId="025DC0C9" w:rsidR="35D60E06" w:rsidRDefault="35D60E06" w:rsidP="4A31B30F">
      <w:pPr>
        <w:spacing w:before="240" w:after="240"/>
      </w:pPr>
      <w:r w:rsidRPr="4A31B30F">
        <w:rPr>
          <w:rFonts w:ascii="Times New Roman" w:eastAsia="Times New Roman" w:hAnsi="Times New Roman" w:cs="Times New Roman"/>
        </w:rPr>
        <w:t>Parent Report</w:t>
      </w:r>
    </w:p>
    <w:p w14:paraId="1082D525" w14:textId="173025EF" w:rsidR="35D60E06" w:rsidRDefault="35D60E06" w:rsidP="4A31B30F">
      <w:pPr>
        <w:spacing w:before="240" w:after="240"/>
      </w:pPr>
      <w:r w:rsidRPr="4A31B30F">
        <w:rPr>
          <w:rFonts w:ascii="Times New Roman" w:eastAsia="Times New Roman" w:hAnsi="Times New Roman" w:cs="Times New Roman"/>
        </w:rPr>
        <w:t>Practice Test</w:t>
      </w:r>
    </w:p>
    <w:p w14:paraId="5E416A29" w14:textId="3E236F2E" w:rsidR="35D60E06" w:rsidRDefault="35D60E06" w:rsidP="4A31B30F">
      <w:pPr>
        <w:spacing w:before="240" w:after="240"/>
      </w:pPr>
      <w:r w:rsidRPr="4A31B30F">
        <w:rPr>
          <w:rFonts w:ascii="Times New Roman" w:eastAsia="Times New Roman" w:hAnsi="Times New Roman" w:cs="Times New Roman"/>
        </w:rPr>
        <w:t>Certificate</w:t>
      </w:r>
    </w:p>
    <w:p w14:paraId="04ABAB19" w14:textId="2D86CF7A" w:rsidR="4A31B30F" w:rsidRDefault="4A31B30F" w:rsidP="4A31B30F"/>
    <w:p w14:paraId="3422AA4C" w14:textId="627CB2EA" w:rsidR="35D60E06" w:rsidRDefault="35D60E06" w:rsidP="4A31B30F">
      <w:pPr>
        <w:pStyle w:val="Heading3"/>
        <w:spacing w:before="281" w:after="281"/>
      </w:pPr>
      <w:r w:rsidRPr="4A31B30F">
        <w:rPr>
          <w:rFonts w:ascii="Times New Roman" w:eastAsia="Times New Roman" w:hAnsi="Times New Roman" w:cs="Times New Roman"/>
          <w:b/>
          <w:bCs/>
        </w:rPr>
        <w:t>Silver Program</w:t>
      </w:r>
    </w:p>
    <w:p w14:paraId="0B6E6E63" w14:textId="2B424F06" w:rsidR="15A5DA5D" w:rsidRDefault="15A5DA5D" w:rsidP="4A31B30F">
      <w:pPr>
        <w:spacing w:before="240" w:after="240"/>
      </w:pPr>
      <w:r w:rsidRPr="4A31B30F">
        <w:rPr>
          <w:rFonts w:ascii="Times New Roman" w:eastAsia="Times New Roman" w:hAnsi="Times New Roman" w:cs="Times New Roman"/>
        </w:rPr>
        <w:t>(</w:t>
      </w:r>
      <w:r w:rsidR="35D60E06" w:rsidRPr="4A31B30F">
        <w:rPr>
          <w:rFonts w:ascii="Times New Roman" w:eastAsia="Times New Roman" w:hAnsi="Times New Roman" w:cs="Times New Roman"/>
        </w:rPr>
        <w:t>8 Weeks</w:t>
      </w:r>
      <w:r w:rsidR="3EE88A9B" w:rsidRPr="4A31B30F">
        <w:rPr>
          <w:rFonts w:ascii="Times New Roman" w:eastAsia="Times New Roman" w:hAnsi="Times New Roman" w:cs="Times New Roman"/>
        </w:rPr>
        <w:t>)</w:t>
      </w:r>
    </w:p>
    <w:p w14:paraId="01FA770C" w14:textId="7A22BA45" w:rsidR="35D60E06" w:rsidRDefault="35D60E06" w:rsidP="4A31B30F">
      <w:pPr>
        <w:spacing w:before="240" w:after="240"/>
      </w:pPr>
      <w:r w:rsidRPr="4A31B30F">
        <w:rPr>
          <w:rFonts w:ascii="Times New Roman" w:eastAsia="Times New Roman" w:hAnsi="Times New Roman" w:cs="Times New Roman"/>
        </w:rPr>
        <w:lastRenderedPageBreak/>
        <w:t>Diagnostic</w:t>
      </w:r>
    </w:p>
    <w:p w14:paraId="51DEF16E" w14:textId="7E21E863" w:rsidR="35D60E06" w:rsidRDefault="35D60E06" w:rsidP="4A31B30F">
      <w:pPr>
        <w:spacing w:before="240" w:after="240"/>
      </w:pPr>
      <w:r w:rsidRPr="4A31B30F">
        <w:rPr>
          <w:rFonts w:ascii="Times New Roman" w:eastAsia="Times New Roman" w:hAnsi="Times New Roman" w:cs="Times New Roman"/>
        </w:rPr>
        <w:t>Workbook</w:t>
      </w:r>
    </w:p>
    <w:p w14:paraId="37F3AE1E" w14:textId="0175E018" w:rsidR="35D60E06" w:rsidRDefault="35D60E06" w:rsidP="4A31B30F">
      <w:pPr>
        <w:spacing w:before="240" w:after="240"/>
      </w:pPr>
      <w:r w:rsidRPr="4A31B30F">
        <w:rPr>
          <w:rFonts w:ascii="Times New Roman" w:eastAsia="Times New Roman" w:hAnsi="Times New Roman" w:cs="Times New Roman"/>
        </w:rPr>
        <w:t>Weekly Tutoring</w:t>
      </w:r>
    </w:p>
    <w:p w14:paraId="66979733" w14:textId="654F00FC" w:rsidR="35D60E06" w:rsidRDefault="35D60E06" w:rsidP="4A31B30F">
      <w:pPr>
        <w:spacing w:before="240" w:after="240"/>
      </w:pPr>
      <w:r w:rsidRPr="4A31B30F">
        <w:rPr>
          <w:rFonts w:ascii="Times New Roman" w:eastAsia="Times New Roman" w:hAnsi="Times New Roman" w:cs="Times New Roman"/>
        </w:rPr>
        <w:t>Parent Conferences</w:t>
      </w:r>
    </w:p>
    <w:p w14:paraId="59172B19" w14:textId="234E2252" w:rsidR="35D60E06" w:rsidRDefault="35D60E06" w:rsidP="4A31B30F">
      <w:pPr>
        <w:spacing w:before="240" w:after="240"/>
      </w:pPr>
      <w:r w:rsidRPr="4A31B30F">
        <w:rPr>
          <w:rFonts w:ascii="Times New Roman" w:eastAsia="Times New Roman" w:hAnsi="Times New Roman" w:cs="Times New Roman"/>
        </w:rPr>
        <w:t>ACT Dashboard</w:t>
      </w:r>
    </w:p>
    <w:p w14:paraId="1EAB64F7" w14:textId="01EE6FEF" w:rsidR="35D60E06" w:rsidRDefault="16F3CAD1" w:rsidP="4406E582">
      <w:pPr>
        <w:pStyle w:val="Heading3"/>
        <w:spacing w:before="240" w:after="240"/>
      </w:pPr>
      <w:r w:rsidRPr="4406E582">
        <w:rPr>
          <w:rFonts w:ascii="Times New Roman" w:eastAsia="Times New Roman" w:hAnsi="Times New Roman" w:cs="Times New Roman"/>
          <w:b/>
          <w:bCs/>
        </w:rPr>
        <w:t>Gold Program</w:t>
      </w:r>
    </w:p>
    <w:p w14:paraId="555638E0" w14:textId="5F5B0EC0" w:rsidR="1CB602C3" w:rsidRDefault="1CB602C3" w:rsidP="4A31B30F">
      <w:pPr>
        <w:spacing w:before="240" w:after="240"/>
      </w:pPr>
      <w:r w:rsidRPr="4A31B30F">
        <w:rPr>
          <w:rFonts w:ascii="Times New Roman" w:eastAsia="Times New Roman" w:hAnsi="Times New Roman" w:cs="Times New Roman"/>
        </w:rPr>
        <w:t>(</w:t>
      </w:r>
      <w:r w:rsidR="35D60E06" w:rsidRPr="4A31B30F">
        <w:rPr>
          <w:rFonts w:ascii="Times New Roman" w:eastAsia="Times New Roman" w:hAnsi="Times New Roman" w:cs="Times New Roman"/>
        </w:rPr>
        <w:t>12 Weeks</w:t>
      </w:r>
      <w:r w:rsidR="5052489E" w:rsidRPr="4A31B30F">
        <w:rPr>
          <w:rFonts w:ascii="Times New Roman" w:eastAsia="Times New Roman" w:hAnsi="Times New Roman" w:cs="Times New Roman"/>
        </w:rPr>
        <w:t>)</w:t>
      </w:r>
    </w:p>
    <w:p w14:paraId="7119916F" w14:textId="64CD6D1B" w:rsidR="35D60E06" w:rsidRDefault="35D60E06" w:rsidP="4A31B30F">
      <w:pPr>
        <w:spacing w:before="240" w:after="240"/>
      </w:pPr>
      <w:r w:rsidRPr="4A31B30F">
        <w:rPr>
          <w:rFonts w:ascii="Times New Roman" w:eastAsia="Times New Roman" w:hAnsi="Times New Roman" w:cs="Times New Roman"/>
        </w:rPr>
        <w:t>Unlimited Support</w:t>
      </w:r>
    </w:p>
    <w:p w14:paraId="56C44856" w14:textId="5919C41D" w:rsidR="35D60E06" w:rsidRDefault="35D60E06" w:rsidP="4A31B30F">
      <w:pPr>
        <w:spacing w:before="240" w:after="240"/>
      </w:pPr>
      <w:r w:rsidRPr="4A31B30F">
        <w:rPr>
          <w:rFonts w:ascii="Times New Roman" w:eastAsia="Times New Roman" w:hAnsi="Times New Roman" w:cs="Times New Roman"/>
        </w:rPr>
        <w:t>Essay Review</w:t>
      </w:r>
    </w:p>
    <w:p w14:paraId="6F42F282" w14:textId="753CC3F1" w:rsidR="35D60E06" w:rsidRDefault="35D60E06" w:rsidP="4A31B30F">
      <w:pPr>
        <w:spacing w:before="240" w:after="240"/>
      </w:pPr>
      <w:r w:rsidRPr="4A31B30F">
        <w:rPr>
          <w:rFonts w:ascii="Times New Roman" w:eastAsia="Times New Roman" w:hAnsi="Times New Roman" w:cs="Times New Roman"/>
        </w:rPr>
        <w:t>College Planning</w:t>
      </w:r>
    </w:p>
    <w:p w14:paraId="6AB4CFAE" w14:textId="479E6713" w:rsidR="35D60E06" w:rsidRDefault="35D60E06" w:rsidP="4A31B30F">
      <w:pPr>
        <w:spacing w:before="240" w:after="240"/>
      </w:pPr>
      <w:r w:rsidRPr="4A31B30F">
        <w:rPr>
          <w:rFonts w:ascii="Times New Roman" w:eastAsia="Times New Roman" w:hAnsi="Times New Roman" w:cs="Times New Roman"/>
        </w:rPr>
        <w:t>Scholarship Search</w:t>
      </w:r>
    </w:p>
    <w:p w14:paraId="26334F23" w14:textId="15BF2E09" w:rsidR="35D60E06" w:rsidRDefault="35D60E06" w:rsidP="4A31B30F">
      <w:pPr>
        <w:spacing w:before="240" w:after="240"/>
      </w:pPr>
      <w:r w:rsidRPr="4A31B30F">
        <w:rPr>
          <w:rFonts w:ascii="Times New Roman" w:eastAsia="Times New Roman" w:hAnsi="Times New Roman" w:cs="Times New Roman"/>
        </w:rPr>
        <w:t>Parent Portal</w:t>
      </w:r>
    </w:p>
    <w:p w14:paraId="0939490A" w14:textId="6C74A5A3" w:rsidR="35D60E06" w:rsidRDefault="16F3CAD1" w:rsidP="4406E582">
      <w:pPr>
        <w:pStyle w:val="Heading2"/>
        <w:spacing w:before="240" w:after="240"/>
        <w:rPr>
          <w:rFonts w:ascii="Times New Roman" w:eastAsia="Times New Roman" w:hAnsi="Times New Roman" w:cs="Times New Roman"/>
          <w:b/>
          <w:bCs/>
          <w:sz w:val="28"/>
          <w:szCs w:val="28"/>
        </w:rPr>
      </w:pPr>
      <w:r w:rsidRPr="4406E582">
        <w:rPr>
          <w:rFonts w:ascii="Times New Roman" w:eastAsia="Times New Roman" w:hAnsi="Times New Roman" w:cs="Times New Roman"/>
          <w:b/>
          <w:bCs/>
          <w:sz w:val="28"/>
          <w:szCs w:val="28"/>
        </w:rPr>
        <w:t>Math Academy</w:t>
      </w:r>
    </w:p>
    <w:p w14:paraId="148CD94E" w14:textId="3E793650" w:rsidR="35D60E06" w:rsidRDefault="35D60E06" w:rsidP="4A31B30F">
      <w:pPr>
        <w:spacing w:before="240" w:after="240"/>
      </w:pPr>
      <w:r w:rsidRPr="4A31B30F">
        <w:rPr>
          <w:rFonts w:ascii="Times New Roman" w:eastAsia="Times New Roman" w:hAnsi="Times New Roman" w:cs="Times New Roman"/>
        </w:rPr>
        <w:t>Algebra I</w:t>
      </w:r>
    </w:p>
    <w:p w14:paraId="5BCA6D75" w14:textId="7E297578" w:rsidR="35D60E06" w:rsidRDefault="35D60E06" w:rsidP="4A31B30F">
      <w:pPr>
        <w:spacing w:before="240" w:after="240"/>
      </w:pPr>
      <w:r w:rsidRPr="4A31B30F">
        <w:rPr>
          <w:rFonts w:ascii="Times New Roman" w:eastAsia="Times New Roman" w:hAnsi="Times New Roman" w:cs="Times New Roman"/>
        </w:rPr>
        <w:t>Geometry</w:t>
      </w:r>
    </w:p>
    <w:p w14:paraId="4D729119" w14:textId="76288FB0" w:rsidR="35D60E06" w:rsidRDefault="35D60E06" w:rsidP="4A31B30F">
      <w:pPr>
        <w:spacing w:before="240" w:after="240"/>
      </w:pPr>
      <w:r w:rsidRPr="4A31B30F">
        <w:rPr>
          <w:rFonts w:ascii="Times New Roman" w:eastAsia="Times New Roman" w:hAnsi="Times New Roman" w:cs="Times New Roman"/>
        </w:rPr>
        <w:t>Algebra II</w:t>
      </w:r>
    </w:p>
    <w:p w14:paraId="3F1AC87C" w14:textId="6F00EDF6" w:rsidR="35D60E06" w:rsidRDefault="35D60E06" w:rsidP="4A31B30F">
      <w:pPr>
        <w:spacing w:before="240" w:after="240"/>
      </w:pPr>
      <w:r w:rsidRPr="4A31B30F">
        <w:rPr>
          <w:rFonts w:ascii="Times New Roman" w:eastAsia="Times New Roman" w:hAnsi="Times New Roman" w:cs="Times New Roman"/>
        </w:rPr>
        <w:t>Precalculus</w:t>
      </w:r>
    </w:p>
    <w:p w14:paraId="6662B64A" w14:textId="1947D350" w:rsidR="35D60E06" w:rsidRDefault="35D60E06" w:rsidP="4A31B30F">
      <w:pPr>
        <w:spacing w:before="240" w:after="240"/>
      </w:pPr>
      <w:r w:rsidRPr="4A31B30F">
        <w:rPr>
          <w:rFonts w:ascii="Times New Roman" w:eastAsia="Times New Roman" w:hAnsi="Times New Roman" w:cs="Times New Roman"/>
        </w:rPr>
        <w:t>ACT Math</w:t>
      </w:r>
    </w:p>
    <w:p w14:paraId="72B8DEF0" w14:textId="022A0FF4" w:rsidR="35D60E06" w:rsidRDefault="35D60E06" w:rsidP="4A31B30F">
      <w:pPr>
        <w:spacing w:before="240" w:after="240"/>
      </w:pPr>
      <w:r w:rsidRPr="4A31B30F">
        <w:rPr>
          <w:rFonts w:ascii="Times New Roman" w:eastAsia="Times New Roman" w:hAnsi="Times New Roman" w:cs="Times New Roman"/>
        </w:rPr>
        <w:t>College Algebra</w:t>
      </w:r>
    </w:p>
    <w:p w14:paraId="46950050" w14:textId="756D9DFA" w:rsidR="4A31B30F" w:rsidRDefault="4A31B30F" w:rsidP="4A31B30F">
      <w:pPr>
        <w:pStyle w:val="Heading2"/>
        <w:rPr>
          <w:rFonts w:ascii="Times New Roman" w:eastAsia="Times New Roman" w:hAnsi="Times New Roman" w:cs="Times New Roman"/>
          <w:b/>
          <w:bCs/>
          <w:sz w:val="36"/>
          <w:szCs w:val="36"/>
        </w:rPr>
      </w:pPr>
    </w:p>
    <w:p w14:paraId="1AABCDB6" w14:textId="0441D195" w:rsidR="35D60E06" w:rsidRDefault="35D60E06" w:rsidP="4A31B30F">
      <w:pPr>
        <w:pStyle w:val="Heading2"/>
      </w:pPr>
      <w:r w:rsidRPr="4A31B30F">
        <w:rPr>
          <w:rFonts w:ascii="Times New Roman" w:eastAsia="Times New Roman" w:hAnsi="Times New Roman" w:cs="Times New Roman"/>
          <w:b/>
          <w:bCs/>
          <w:sz w:val="36"/>
          <w:szCs w:val="36"/>
        </w:rPr>
        <w:t>Summer Academy</w:t>
      </w:r>
    </w:p>
    <w:p w14:paraId="629ABFA7" w14:textId="42AA19D0" w:rsidR="35D60E06" w:rsidRDefault="35D60E06" w:rsidP="4A31B30F">
      <w:pPr>
        <w:spacing w:before="240" w:after="240"/>
      </w:pPr>
      <w:r w:rsidRPr="4A31B30F">
        <w:rPr>
          <w:rFonts w:ascii="Times New Roman" w:eastAsia="Times New Roman" w:hAnsi="Times New Roman" w:cs="Times New Roman"/>
        </w:rPr>
        <w:t>June</w:t>
      </w:r>
    </w:p>
    <w:p w14:paraId="145BF0E4" w14:textId="6F96582B" w:rsidR="35D60E06" w:rsidRDefault="35D60E06" w:rsidP="4A31B30F">
      <w:pPr>
        <w:spacing w:before="240" w:after="240"/>
      </w:pPr>
      <w:r w:rsidRPr="4A31B30F">
        <w:rPr>
          <w:rFonts w:ascii="Times New Roman" w:eastAsia="Times New Roman" w:hAnsi="Times New Roman" w:cs="Times New Roman"/>
        </w:rPr>
        <w:lastRenderedPageBreak/>
        <w:t>July</w:t>
      </w:r>
    </w:p>
    <w:p w14:paraId="7161AD63" w14:textId="15EB25A1" w:rsidR="35D60E06" w:rsidRDefault="35D60E06" w:rsidP="4A31B30F">
      <w:pPr>
        <w:spacing w:before="240" w:after="240"/>
      </w:pPr>
      <w:r w:rsidRPr="4A31B30F">
        <w:rPr>
          <w:rFonts w:ascii="Times New Roman" w:eastAsia="Times New Roman" w:hAnsi="Times New Roman" w:cs="Times New Roman"/>
        </w:rPr>
        <w:t>STEM Camps</w:t>
      </w:r>
    </w:p>
    <w:p w14:paraId="66D72233" w14:textId="13519896" w:rsidR="35D60E06" w:rsidRDefault="35D60E06" w:rsidP="4A31B30F">
      <w:pPr>
        <w:spacing w:before="240" w:after="240"/>
      </w:pPr>
      <w:r w:rsidRPr="4A31B30F">
        <w:rPr>
          <w:rFonts w:ascii="Times New Roman" w:eastAsia="Times New Roman" w:hAnsi="Times New Roman" w:cs="Times New Roman"/>
        </w:rPr>
        <w:t>Bridge Programs</w:t>
      </w:r>
    </w:p>
    <w:p w14:paraId="4B9AC713" w14:textId="75F7AF85" w:rsidR="4A31B30F" w:rsidRDefault="4A31B30F" w:rsidP="4A31B30F"/>
    <w:p w14:paraId="7C592E25" w14:textId="491EE7DC" w:rsidR="35D60E06" w:rsidRDefault="35D60E06" w:rsidP="4A31B30F">
      <w:pPr>
        <w:pStyle w:val="Heading2"/>
        <w:spacing w:before="299" w:after="299"/>
      </w:pPr>
      <w:r w:rsidRPr="4A31B30F">
        <w:rPr>
          <w:rFonts w:ascii="Times New Roman" w:eastAsia="Times New Roman" w:hAnsi="Times New Roman" w:cs="Times New Roman"/>
          <w:b/>
          <w:bCs/>
          <w:sz w:val="36"/>
          <w:szCs w:val="36"/>
        </w:rPr>
        <w:t>Curriculum Maps</w:t>
      </w:r>
    </w:p>
    <w:p w14:paraId="3377527E" w14:textId="713F3C94" w:rsidR="35D60E06" w:rsidRDefault="35D60E06" w:rsidP="4A31B30F">
      <w:pPr>
        <w:spacing w:before="240" w:after="240"/>
      </w:pPr>
      <w:r w:rsidRPr="4A31B30F">
        <w:rPr>
          <w:rFonts w:ascii="Times New Roman" w:eastAsia="Times New Roman" w:hAnsi="Times New Roman" w:cs="Times New Roman"/>
        </w:rPr>
        <w:t>Week-by-week</w:t>
      </w:r>
    </w:p>
    <w:p w14:paraId="3647995A" w14:textId="3CA61E95" w:rsidR="35D60E06" w:rsidRDefault="35D60E06" w:rsidP="4A31B30F">
      <w:pPr>
        <w:spacing w:before="240" w:after="240"/>
      </w:pPr>
      <w:r w:rsidRPr="4A31B30F">
        <w:rPr>
          <w:rFonts w:ascii="Times New Roman" w:eastAsia="Times New Roman" w:hAnsi="Times New Roman" w:cs="Times New Roman"/>
        </w:rPr>
        <w:t>Lesson Plans</w:t>
      </w:r>
    </w:p>
    <w:p w14:paraId="125C2A30" w14:textId="191803B7" w:rsidR="35D60E06" w:rsidRDefault="35D60E06" w:rsidP="4A31B30F">
      <w:pPr>
        <w:spacing w:before="240" w:after="240"/>
      </w:pPr>
      <w:r w:rsidRPr="4A31B30F">
        <w:rPr>
          <w:rFonts w:ascii="Times New Roman" w:eastAsia="Times New Roman" w:hAnsi="Times New Roman" w:cs="Times New Roman"/>
        </w:rPr>
        <w:t>PowerPoints</w:t>
      </w:r>
    </w:p>
    <w:p w14:paraId="41E19CC8" w14:textId="2559D7C4" w:rsidR="35D60E06" w:rsidRDefault="35D60E06" w:rsidP="4A31B30F">
      <w:pPr>
        <w:spacing w:before="240" w:after="240"/>
      </w:pPr>
      <w:r w:rsidRPr="4A31B30F">
        <w:rPr>
          <w:rFonts w:ascii="Times New Roman" w:eastAsia="Times New Roman" w:hAnsi="Times New Roman" w:cs="Times New Roman"/>
        </w:rPr>
        <w:t>Homework</w:t>
      </w:r>
    </w:p>
    <w:p w14:paraId="520B72A2" w14:textId="418CEA49" w:rsidR="35D60E06" w:rsidRDefault="35D60E06" w:rsidP="4A31B30F">
      <w:pPr>
        <w:spacing w:before="240" w:after="240"/>
      </w:pPr>
      <w:r w:rsidRPr="4A31B30F">
        <w:rPr>
          <w:rFonts w:ascii="Times New Roman" w:eastAsia="Times New Roman" w:hAnsi="Times New Roman" w:cs="Times New Roman"/>
        </w:rPr>
        <w:t>Assessments</w:t>
      </w:r>
    </w:p>
    <w:p w14:paraId="6E61040C" w14:textId="367BA6F3" w:rsidR="35D60E06" w:rsidRDefault="35D60E06" w:rsidP="4A31B30F">
      <w:pPr>
        <w:spacing w:before="240" w:after="240"/>
      </w:pPr>
      <w:r w:rsidRPr="4A31B30F">
        <w:rPr>
          <w:rFonts w:ascii="Times New Roman" w:eastAsia="Times New Roman" w:hAnsi="Times New Roman" w:cs="Times New Roman"/>
        </w:rPr>
        <w:t>Exit Tickets</w:t>
      </w:r>
    </w:p>
    <w:p w14:paraId="48265881" w14:textId="16F6581E" w:rsidR="35D60E06" w:rsidRDefault="35D60E06" w:rsidP="4A31B30F">
      <w:pPr>
        <w:spacing w:before="240" w:after="240"/>
      </w:pPr>
      <w:r w:rsidRPr="4A31B30F">
        <w:rPr>
          <w:rFonts w:ascii="Times New Roman" w:eastAsia="Times New Roman" w:hAnsi="Times New Roman" w:cs="Times New Roman"/>
        </w:rPr>
        <w:t>Data Trackers</w:t>
      </w:r>
    </w:p>
    <w:p w14:paraId="147EC180" w14:textId="6EB651FB" w:rsidR="4A31B30F" w:rsidRDefault="4A31B30F" w:rsidP="4A31B30F"/>
    <w:p w14:paraId="29FA1436" w14:textId="47726004" w:rsidR="35D60E06" w:rsidRDefault="35D60E06" w:rsidP="4A31B30F">
      <w:pPr>
        <w:pStyle w:val="Heading2"/>
        <w:spacing w:before="299" w:after="299"/>
      </w:pPr>
      <w:r w:rsidRPr="4A31B30F">
        <w:rPr>
          <w:rFonts w:ascii="Times New Roman" w:eastAsia="Times New Roman" w:hAnsi="Times New Roman" w:cs="Times New Roman"/>
          <w:b/>
          <w:bCs/>
          <w:sz w:val="36"/>
          <w:szCs w:val="36"/>
        </w:rPr>
        <w:t>Parent Communication</w:t>
      </w:r>
    </w:p>
    <w:p w14:paraId="150E6AFC" w14:textId="0467B520" w:rsidR="35D60E06" w:rsidRDefault="35D60E06" w:rsidP="4A31B30F">
      <w:pPr>
        <w:spacing w:before="240" w:after="240"/>
      </w:pPr>
      <w:r w:rsidRPr="4A31B30F">
        <w:rPr>
          <w:rFonts w:ascii="Times New Roman" w:eastAsia="Times New Roman" w:hAnsi="Times New Roman" w:cs="Times New Roman"/>
        </w:rPr>
        <w:t>Weekly emails</w:t>
      </w:r>
    </w:p>
    <w:p w14:paraId="52BFA7A2" w14:textId="5838E2D8" w:rsidR="35D60E06" w:rsidRDefault="35D60E06" w:rsidP="4A31B30F">
      <w:pPr>
        <w:spacing w:before="240" w:after="240"/>
      </w:pPr>
      <w:r w:rsidRPr="4A31B30F">
        <w:rPr>
          <w:rFonts w:ascii="Times New Roman" w:eastAsia="Times New Roman" w:hAnsi="Times New Roman" w:cs="Times New Roman"/>
        </w:rPr>
        <w:t>Progress reports</w:t>
      </w:r>
    </w:p>
    <w:p w14:paraId="1AE3BE5B" w14:textId="0437C545" w:rsidR="35D60E06" w:rsidRDefault="35D60E06" w:rsidP="4A31B30F">
      <w:pPr>
        <w:spacing w:before="240" w:after="240"/>
      </w:pPr>
      <w:r w:rsidRPr="4A31B30F">
        <w:rPr>
          <w:rFonts w:ascii="Times New Roman" w:eastAsia="Times New Roman" w:hAnsi="Times New Roman" w:cs="Times New Roman"/>
        </w:rPr>
        <w:t>Celebration letters</w:t>
      </w:r>
    </w:p>
    <w:p w14:paraId="2B86291B" w14:textId="2A832C20" w:rsidR="35D60E06" w:rsidRDefault="35D60E06" w:rsidP="4A31B30F">
      <w:pPr>
        <w:spacing w:before="240" w:after="240"/>
      </w:pPr>
      <w:r w:rsidRPr="4A31B30F">
        <w:rPr>
          <w:rFonts w:ascii="Times New Roman" w:eastAsia="Times New Roman" w:hAnsi="Times New Roman" w:cs="Times New Roman"/>
        </w:rPr>
        <w:t>Intervention letters</w:t>
      </w:r>
    </w:p>
    <w:p w14:paraId="4940670F" w14:textId="0EEC1491" w:rsidR="4A31B30F" w:rsidRDefault="4A31B30F" w:rsidP="4A31B30F"/>
    <w:p w14:paraId="06C2D7DD" w14:textId="7C2FDDA5" w:rsidR="35D60E06" w:rsidRDefault="35D60E06" w:rsidP="4A31B30F">
      <w:pPr>
        <w:pStyle w:val="Heading2"/>
        <w:spacing w:before="299" w:after="299"/>
      </w:pPr>
      <w:r w:rsidRPr="4A31B30F">
        <w:rPr>
          <w:rFonts w:ascii="Times New Roman" w:eastAsia="Times New Roman" w:hAnsi="Times New Roman" w:cs="Times New Roman"/>
          <w:b/>
          <w:bCs/>
          <w:sz w:val="36"/>
          <w:szCs w:val="36"/>
        </w:rPr>
        <w:t>Student Incentives</w:t>
      </w:r>
    </w:p>
    <w:p w14:paraId="0B4EFDF6" w14:textId="3BAC4BD5" w:rsidR="35D60E06" w:rsidRDefault="35D60E06" w:rsidP="4A31B30F">
      <w:pPr>
        <w:spacing w:before="240" w:after="240"/>
      </w:pPr>
      <w:r w:rsidRPr="4A31B30F">
        <w:rPr>
          <w:rFonts w:ascii="Times New Roman" w:eastAsia="Times New Roman" w:hAnsi="Times New Roman" w:cs="Times New Roman"/>
        </w:rPr>
        <w:t>Edge Scholars</w:t>
      </w:r>
    </w:p>
    <w:p w14:paraId="4AD373A6" w14:textId="3D5A4CB8" w:rsidR="35D60E06" w:rsidRDefault="35D60E06" w:rsidP="4A31B30F">
      <w:pPr>
        <w:spacing w:before="240" w:after="240"/>
      </w:pPr>
      <w:r w:rsidRPr="4A31B30F">
        <w:rPr>
          <w:rFonts w:ascii="Times New Roman" w:eastAsia="Times New Roman" w:hAnsi="Times New Roman" w:cs="Times New Roman"/>
        </w:rPr>
        <w:t>Student of the Month</w:t>
      </w:r>
    </w:p>
    <w:p w14:paraId="6393EEB2" w14:textId="06F1303C" w:rsidR="35D60E06" w:rsidRDefault="35D60E06" w:rsidP="4A31B30F">
      <w:pPr>
        <w:spacing w:before="240" w:after="240"/>
      </w:pPr>
      <w:r w:rsidRPr="4A31B30F">
        <w:rPr>
          <w:rFonts w:ascii="Times New Roman" w:eastAsia="Times New Roman" w:hAnsi="Times New Roman" w:cs="Times New Roman"/>
        </w:rPr>
        <w:lastRenderedPageBreak/>
        <w:t>ACT Hall of Fame</w:t>
      </w:r>
    </w:p>
    <w:p w14:paraId="4FF4DACF" w14:textId="696BFB45" w:rsidR="35D60E06" w:rsidRDefault="35D60E06" w:rsidP="4A31B30F">
      <w:pPr>
        <w:spacing w:before="240" w:after="240"/>
      </w:pPr>
      <w:r w:rsidRPr="4A31B30F">
        <w:rPr>
          <w:rFonts w:ascii="Times New Roman" w:eastAsia="Times New Roman" w:hAnsi="Times New Roman" w:cs="Times New Roman"/>
        </w:rPr>
        <w:t>Scholarship Wall</w:t>
      </w:r>
    </w:p>
    <w:p w14:paraId="7673FED0" w14:textId="2F6ECE96" w:rsidR="4A31B30F" w:rsidRDefault="4A31B30F" w:rsidP="4A31B30F">
      <w:pPr>
        <w:rPr>
          <w:rFonts w:ascii="Times New Roman" w:eastAsia="Times New Roman" w:hAnsi="Times New Roman" w:cs="Times New Roman"/>
          <w:color w:val="156082" w:themeColor="accent1"/>
        </w:rPr>
      </w:pPr>
    </w:p>
    <w:p w14:paraId="3D22D3A2" w14:textId="5F2FAE19" w:rsidR="4A31B30F" w:rsidRDefault="4A31B30F">
      <w:r>
        <w:br w:type="page"/>
      </w:r>
    </w:p>
    <w:p w14:paraId="6AB0AE6E" w14:textId="069234E3" w:rsidR="20685498" w:rsidRDefault="20685498" w:rsidP="4A31B30F">
      <w:pPr>
        <w:pStyle w:val="Heading2"/>
        <w:spacing w:before="299" w:after="299"/>
        <w:jc w:val="center"/>
      </w:pPr>
      <w:r w:rsidRPr="4A31B30F">
        <w:rPr>
          <w:rFonts w:ascii="Times New Roman" w:eastAsia="Times New Roman" w:hAnsi="Times New Roman" w:cs="Times New Roman"/>
          <w:b/>
          <w:bCs/>
          <w:sz w:val="36"/>
          <w:szCs w:val="36"/>
        </w:rPr>
        <w:lastRenderedPageBreak/>
        <w:t>School Consulting Division</w:t>
      </w:r>
    </w:p>
    <w:p w14:paraId="3B53DDA3" w14:textId="6C4CB904" w:rsidR="20685498" w:rsidRDefault="20685498" w:rsidP="4A31B30F">
      <w:pPr>
        <w:pStyle w:val="Heading3"/>
        <w:spacing w:before="281" w:after="281"/>
        <w:jc w:val="center"/>
      </w:pPr>
      <w:r w:rsidRPr="4A31B30F">
        <w:rPr>
          <w:rFonts w:ascii="Times New Roman" w:eastAsia="Times New Roman" w:hAnsi="Times New Roman" w:cs="Times New Roman"/>
          <w:b/>
          <w:bCs/>
          <w:i/>
          <w:iCs/>
        </w:rPr>
        <w:t>Stronger Systems. Stronger Instruction. Stronger Outcomes.</w:t>
      </w:r>
    </w:p>
    <w:p w14:paraId="6C7A9FC5" w14:textId="707FE9FE" w:rsidR="431C970A" w:rsidRDefault="431C970A" w:rsidP="4A31B30F">
      <w:pPr>
        <w:pStyle w:val="Heading3"/>
        <w:spacing w:before="281" w:after="281"/>
      </w:pPr>
      <w:r w:rsidRPr="4A31B30F">
        <w:rPr>
          <w:rFonts w:ascii="Aptos" w:eastAsia="Aptos" w:hAnsi="Aptos" w:cs="Aptos"/>
          <w:b/>
          <w:bCs/>
        </w:rPr>
        <w:t>1. Division Overview</w:t>
      </w:r>
    </w:p>
    <w:p w14:paraId="15344C7B" w14:textId="038EDDCC" w:rsidR="431C970A" w:rsidRDefault="431C970A" w:rsidP="4A31B30F">
      <w:pPr>
        <w:spacing w:before="240" w:after="240"/>
      </w:pPr>
      <w:r w:rsidRPr="4A31B30F">
        <w:rPr>
          <w:rFonts w:ascii="Aptos" w:eastAsia="Aptos" w:hAnsi="Aptos" w:cs="Aptos"/>
          <w:b/>
          <w:bCs/>
        </w:rPr>
        <w:t>The Eatmon Edge School Consulting Division partners with schools and school systems to transform educational data into meaningful action.</w:t>
      </w:r>
      <w:r w:rsidRPr="4A31B30F">
        <w:rPr>
          <w:rFonts w:ascii="Aptos" w:eastAsia="Aptos" w:hAnsi="Aptos" w:cs="Aptos"/>
        </w:rPr>
        <w:t xml:space="preserve"> Our consulting model combines instructional leadership, curriculum support, assessment expertise, professional learning, and strategic planning to help schools identify challenges, strengthen instructional systems, and improve student outcomes.</w:t>
      </w:r>
    </w:p>
    <w:p w14:paraId="2EB62E31" w14:textId="29243E60" w:rsidR="431C970A" w:rsidRDefault="431C970A" w:rsidP="4A31B30F">
      <w:pPr>
        <w:spacing w:before="240" w:after="240"/>
      </w:pPr>
      <w:r w:rsidRPr="4A31B30F">
        <w:rPr>
          <w:rFonts w:ascii="Aptos" w:eastAsia="Aptos" w:hAnsi="Aptos" w:cs="Aptos"/>
        </w:rPr>
        <w:t>Rather than offering one-size-fits-all solutions, The Eatmon Edge works collaboratively with school leaders and educators to identify the school's specific needs, establish measurable goals, implement targeted strategies, and monitor progress toward sustainable improvement.</w:t>
      </w:r>
    </w:p>
    <w:p w14:paraId="3FFA7944" w14:textId="132A3DCF" w:rsidR="14815945" w:rsidRDefault="14815945" w:rsidP="4A31B30F">
      <w:pPr>
        <w:spacing w:before="240" w:after="240"/>
        <w:jc w:val="center"/>
      </w:pPr>
      <w:r>
        <w:rPr>
          <w:noProof/>
        </w:rPr>
        <w:drawing>
          <wp:inline distT="0" distB="0" distL="0" distR="0" wp14:anchorId="7A403938" wp14:editId="6E4244C0">
            <wp:extent cx="4867275" cy="3244850"/>
            <wp:effectExtent l="0" t="0" r="0" b="0"/>
            <wp:docPr id="2060454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54865" name="Picture 2060454865"/>
                    <pic:cNvPicPr/>
                  </pic:nvPicPr>
                  <pic:blipFill>
                    <a:blip r:embed="rId18">
                      <a:extLst>
                        <a:ext uri="{28A0092B-C50C-407E-A947-70E740481C1C}">
                          <a14:useLocalDpi xmlns:a14="http://schemas.microsoft.com/office/drawing/2010/main"/>
                        </a:ext>
                      </a:extLst>
                    </a:blip>
                    <a:stretch>
                      <a:fillRect/>
                    </a:stretch>
                  </pic:blipFill>
                  <pic:spPr>
                    <a:xfrm>
                      <a:off x="0" y="0"/>
                      <a:ext cx="4867275" cy="3244850"/>
                    </a:xfrm>
                    <a:prstGeom prst="rect">
                      <a:avLst/>
                    </a:prstGeom>
                  </pic:spPr>
                </pic:pic>
              </a:graphicData>
            </a:graphic>
          </wp:inline>
        </w:drawing>
      </w:r>
    </w:p>
    <w:p w14:paraId="62226388" w14:textId="4379B29C" w:rsidR="431C970A" w:rsidRDefault="431C970A" w:rsidP="4A31B30F">
      <w:pPr>
        <w:spacing w:before="240" w:after="240"/>
      </w:pPr>
      <w:r w:rsidRPr="4A31B30F">
        <w:rPr>
          <w:rFonts w:ascii="Aptos" w:eastAsia="Aptos" w:hAnsi="Aptos" w:cs="Aptos"/>
          <w:b/>
          <w:bCs/>
        </w:rPr>
        <w:t xml:space="preserve">We don't come into </w:t>
      </w:r>
      <w:proofErr w:type="gramStart"/>
      <w:r w:rsidRPr="4A31B30F">
        <w:rPr>
          <w:rFonts w:ascii="Aptos" w:eastAsia="Aptos" w:hAnsi="Aptos" w:cs="Aptos"/>
          <w:b/>
          <w:bCs/>
        </w:rPr>
        <w:t>schools</w:t>
      </w:r>
      <w:proofErr w:type="gramEnd"/>
      <w:r w:rsidRPr="4A31B30F">
        <w:rPr>
          <w:rFonts w:ascii="Aptos" w:eastAsia="Aptos" w:hAnsi="Aptos" w:cs="Aptos"/>
          <w:b/>
          <w:bCs/>
        </w:rPr>
        <w:t xml:space="preserve"> simply to tell educators what needs to change. We help them build the systems, knowledge, and capacity to make the change happen.</w:t>
      </w:r>
    </w:p>
    <w:p w14:paraId="2EF03691" w14:textId="47264364" w:rsidR="4A31B30F" w:rsidRDefault="4A31B30F" w:rsidP="4A31B30F">
      <w:pPr>
        <w:rPr>
          <w:rFonts w:ascii="Times New Roman" w:eastAsia="Times New Roman" w:hAnsi="Times New Roman" w:cs="Times New Roman"/>
          <w:color w:val="156082" w:themeColor="accent1"/>
        </w:rPr>
      </w:pPr>
    </w:p>
    <w:p w14:paraId="42247B18" w14:textId="666C0C08" w:rsidR="4A31B30F" w:rsidRDefault="4A31B30F" w:rsidP="4A31B30F">
      <w:pPr>
        <w:rPr>
          <w:rFonts w:ascii="Times New Roman" w:eastAsia="Times New Roman" w:hAnsi="Times New Roman" w:cs="Times New Roman"/>
          <w:color w:val="156082" w:themeColor="accent1"/>
        </w:rPr>
      </w:pPr>
    </w:p>
    <w:p w14:paraId="7C937005" w14:textId="7AD7BBE2" w:rsidR="6F5E6AFD" w:rsidRDefault="6F5E6AFD" w:rsidP="4A31B30F">
      <w:pPr>
        <w:pStyle w:val="Heading1"/>
        <w:spacing w:before="322" w:after="322"/>
        <w:rPr>
          <w:rFonts w:ascii="Times New Roman" w:eastAsia="Times New Roman" w:hAnsi="Times New Roman" w:cs="Times New Roman"/>
          <w:b/>
          <w:bCs/>
          <w:sz w:val="28"/>
          <w:szCs w:val="28"/>
        </w:rPr>
      </w:pPr>
      <w:r w:rsidRPr="4A31B30F">
        <w:rPr>
          <w:rFonts w:ascii="Times New Roman" w:eastAsia="Times New Roman" w:hAnsi="Times New Roman" w:cs="Times New Roman"/>
          <w:b/>
          <w:bCs/>
          <w:sz w:val="28"/>
          <w:szCs w:val="28"/>
        </w:rPr>
        <w:lastRenderedPageBreak/>
        <w:t>2. The E.D.G.E. Consulting Model</w:t>
      </w:r>
    </w:p>
    <w:p w14:paraId="3B97358A" w14:textId="2E43035B" w:rsidR="6F5E6AFD" w:rsidRDefault="6F5E6AFD" w:rsidP="4A31B30F">
      <w:pPr>
        <w:pStyle w:val="Heading3"/>
        <w:spacing w:before="281" w:after="281"/>
      </w:pPr>
      <w:r w:rsidRPr="4A31B30F">
        <w:rPr>
          <w:rFonts w:ascii="Times New Roman" w:eastAsia="Times New Roman" w:hAnsi="Times New Roman" w:cs="Times New Roman"/>
          <w:b/>
          <w:bCs/>
        </w:rPr>
        <w:t>E — EVALUATE</w:t>
      </w:r>
    </w:p>
    <w:p w14:paraId="77D340C4" w14:textId="4742F10B" w:rsidR="6F5E6AFD" w:rsidRDefault="6F5E6AFD" w:rsidP="4A31B30F">
      <w:pPr>
        <w:spacing w:before="240" w:after="240"/>
      </w:pPr>
      <w:r w:rsidRPr="4A31B30F">
        <w:rPr>
          <w:rFonts w:ascii="Times New Roman" w:eastAsia="Times New Roman" w:hAnsi="Times New Roman" w:cs="Times New Roman"/>
          <w:b/>
          <w:bCs/>
        </w:rPr>
        <w:t>Where are we now?</w:t>
      </w:r>
    </w:p>
    <w:p w14:paraId="1FE0A09D" w14:textId="47A9F1FD" w:rsidR="6F5E6AFD" w:rsidRDefault="6F5E6AFD" w:rsidP="4A31B30F">
      <w:pPr>
        <w:spacing w:before="240" w:after="240"/>
      </w:pPr>
      <w:r w:rsidRPr="4A31B30F">
        <w:rPr>
          <w:rFonts w:ascii="Times New Roman" w:eastAsia="Times New Roman" w:hAnsi="Times New Roman" w:cs="Times New Roman"/>
        </w:rPr>
        <w:t>Review:</w:t>
      </w:r>
    </w:p>
    <w:p w14:paraId="280C685A" w14:textId="662F2311"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Accountability data </w:t>
      </w:r>
    </w:p>
    <w:p w14:paraId="002A7D8F" w14:textId="01D74F8F"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ACT performance </w:t>
      </w:r>
    </w:p>
    <w:p w14:paraId="4950F052" w14:textId="7EAA3BC4"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State assessment results </w:t>
      </w:r>
    </w:p>
    <w:p w14:paraId="2E7223FD" w14:textId="14CCDDB0"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Classroom assessment data </w:t>
      </w:r>
    </w:p>
    <w:p w14:paraId="7B89AD8F" w14:textId="0379AFC3"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Curriculum implementation </w:t>
      </w:r>
    </w:p>
    <w:p w14:paraId="29567D42" w14:textId="5CF0EFED"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Instructional practices </w:t>
      </w:r>
    </w:p>
    <w:p w14:paraId="19B2D174" w14:textId="639C7F46"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Attendance </w:t>
      </w:r>
    </w:p>
    <w:p w14:paraId="26065CA0" w14:textId="06E6FB0E"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Discipline </w:t>
      </w:r>
    </w:p>
    <w:p w14:paraId="38861F14" w14:textId="6DEEF94D"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Graduation/CCR data </w:t>
      </w:r>
    </w:p>
    <w:p w14:paraId="6391AC4A" w14:textId="4BD0CF4C"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Teacher and student surveys </w:t>
      </w:r>
    </w:p>
    <w:p w14:paraId="3B2F3C1B" w14:textId="5D99A033" w:rsidR="6F5E6AFD" w:rsidRDefault="6F5E6AFD" w:rsidP="4A31B30F">
      <w:pPr>
        <w:pStyle w:val="ListParagraph"/>
        <w:numPr>
          <w:ilvl w:val="0"/>
          <w:numId w:val="19"/>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Existing improvement plans </w:t>
      </w:r>
    </w:p>
    <w:p w14:paraId="6CFABA49" w14:textId="2676C711" w:rsidR="6F5E6AFD" w:rsidRDefault="6F5E6AFD" w:rsidP="4A31B30F">
      <w:pPr>
        <w:spacing w:before="240" w:after="240"/>
      </w:pPr>
      <w:r w:rsidRPr="4A31B30F">
        <w:rPr>
          <w:rFonts w:ascii="Times New Roman" w:eastAsia="Times New Roman" w:hAnsi="Times New Roman" w:cs="Times New Roman"/>
          <w:b/>
          <w:bCs/>
        </w:rPr>
        <w:t>Deliverable:</w:t>
      </w:r>
      <w:r w:rsidRPr="4A31B30F">
        <w:rPr>
          <w:rFonts w:ascii="Times New Roman" w:eastAsia="Times New Roman" w:hAnsi="Times New Roman" w:cs="Times New Roman"/>
        </w:rPr>
        <w:t xml:space="preserve"> </w:t>
      </w:r>
      <w:r w:rsidRPr="4A31B30F">
        <w:rPr>
          <w:rFonts w:ascii="Times New Roman" w:eastAsia="Times New Roman" w:hAnsi="Times New Roman" w:cs="Times New Roman"/>
          <w:i/>
          <w:iCs/>
        </w:rPr>
        <w:t>The Eatmon Edge School Performance Diagnostic</w:t>
      </w:r>
    </w:p>
    <w:p w14:paraId="427495AB" w14:textId="14979C37" w:rsidR="6F5E6AFD" w:rsidRDefault="6F5E6AFD" w:rsidP="4A31B30F">
      <w:pPr>
        <w:pStyle w:val="Heading3"/>
        <w:spacing w:before="281" w:after="281"/>
      </w:pPr>
      <w:r w:rsidRPr="4A31B30F">
        <w:rPr>
          <w:rFonts w:ascii="Times New Roman" w:eastAsia="Times New Roman" w:hAnsi="Times New Roman" w:cs="Times New Roman"/>
          <w:b/>
          <w:bCs/>
        </w:rPr>
        <w:t>D — DESIGN</w:t>
      </w:r>
    </w:p>
    <w:p w14:paraId="7976BE32" w14:textId="44264158" w:rsidR="6F5E6AFD" w:rsidRDefault="6F5E6AFD" w:rsidP="4A31B30F">
      <w:pPr>
        <w:spacing w:before="240" w:after="240"/>
      </w:pPr>
      <w:r w:rsidRPr="4A31B30F">
        <w:rPr>
          <w:rFonts w:ascii="Times New Roman" w:eastAsia="Times New Roman" w:hAnsi="Times New Roman" w:cs="Times New Roman"/>
          <w:b/>
          <w:bCs/>
        </w:rPr>
        <w:t>Where do we need to go?</w:t>
      </w:r>
    </w:p>
    <w:p w14:paraId="4CC384F0" w14:textId="2873DA5B" w:rsidR="6F5E6AFD" w:rsidRDefault="6F5E6AFD" w:rsidP="4A31B30F">
      <w:pPr>
        <w:spacing w:before="240" w:after="240"/>
      </w:pPr>
      <w:r w:rsidRPr="4A31B30F">
        <w:rPr>
          <w:rFonts w:ascii="Times New Roman" w:eastAsia="Times New Roman" w:hAnsi="Times New Roman" w:cs="Times New Roman"/>
        </w:rPr>
        <w:t>Together with school leadership, establish:</w:t>
      </w:r>
    </w:p>
    <w:p w14:paraId="5D4515EA" w14:textId="0088D859"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Priority areas </w:t>
      </w:r>
    </w:p>
    <w:p w14:paraId="58FC4B8E" w14:textId="01C8D0C1"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SMART goals </w:t>
      </w:r>
    </w:p>
    <w:p w14:paraId="0A4D0874" w14:textId="0C5286BB"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Success indicators </w:t>
      </w:r>
    </w:p>
    <w:p w14:paraId="26C1D95F" w14:textId="375E9584"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Instructional priorities </w:t>
      </w:r>
    </w:p>
    <w:p w14:paraId="0A8DBE28" w14:textId="69645327"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Professional learning needs </w:t>
      </w:r>
    </w:p>
    <w:p w14:paraId="0CF98AB5" w14:textId="2219B709"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Intervention strategies </w:t>
      </w:r>
    </w:p>
    <w:p w14:paraId="15D87F60" w14:textId="3F855AD0"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Monitoring systems </w:t>
      </w:r>
    </w:p>
    <w:p w14:paraId="6D0D53E1" w14:textId="28D4E7FD" w:rsidR="6F5E6AFD" w:rsidRDefault="6F5E6AFD" w:rsidP="4A31B30F">
      <w:pPr>
        <w:pStyle w:val="ListParagraph"/>
        <w:numPr>
          <w:ilvl w:val="0"/>
          <w:numId w:val="18"/>
        </w:numPr>
        <w:spacing w:after="0"/>
        <w:rPr>
          <w:rFonts w:ascii="Times New Roman" w:eastAsia="Times New Roman" w:hAnsi="Times New Roman" w:cs="Times New Roman"/>
        </w:rPr>
      </w:pPr>
      <w:r w:rsidRPr="4A31B30F">
        <w:rPr>
          <w:rFonts w:ascii="Times New Roman" w:eastAsia="Times New Roman" w:hAnsi="Times New Roman" w:cs="Times New Roman"/>
        </w:rPr>
        <w:t xml:space="preserve">Leadership responsibilities </w:t>
      </w:r>
    </w:p>
    <w:p w14:paraId="079FBE27" w14:textId="659C5068" w:rsidR="6F5E6AFD" w:rsidRDefault="6F5E6AFD" w:rsidP="4A31B30F">
      <w:pPr>
        <w:spacing w:before="240" w:after="240"/>
      </w:pPr>
      <w:r w:rsidRPr="4A31B30F">
        <w:rPr>
          <w:rFonts w:ascii="Times New Roman" w:eastAsia="Times New Roman" w:hAnsi="Times New Roman" w:cs="Times New Roman"/>
          <w:b/>
          <w:bCs/>
        </w:rPr>
        <w:t>Deliverable:</w:t>
      </w:r>
      <w:r w:rsidRPr="4A31B30F">
        <w:rPr>
          <w:rFonts w:ascii="Times New Roman" w:eastAsia="Times New Roman" w:hAnsi="Times New Roman" w:cs="Times New Roman"/>
        </w:rPr>
        <w:t xml:space="preserve"> </w:t>
      </w:r>
      <w:r w:rsidRPr="4A31B30F">
        <w:rPr>
          <w:rFonts w:ascii="Times New Roman" w:eastAsia="Times New Roman" w:hAnsi="Times New Roman" w:cs="Times New Roman"/>
          <w:i/>
          <w:iCs/>
        </w:rPr>
        <w:t>Customized School Improvement Action Plan</w:t>
      </w:r>
    </w:p>
    <w:p w14:paraId="35DB8700" w14:textId="57C28985" w:rsidR="6F5E6AFD" w:rsidRDefault="6F5E6AFD" w:rsidP="4A31B30F">
      <w:pPr>
        <w:pStyle w:val="Heading3"/>
        <w:spacing w:before="281" w:after="281"/>
      </w:pPr>
      <w:r w:rsidRPr="4A31B30F">
        <w:rPr>
          <w:rFonts w:ascii="Times New Roman" w:eastAsia="Times New Roman" w:hAnsi="Times New Roman" w:cs="Times New Roman"/>
          <w:b/>
          <w:bCs/>
        </w:rPr>
        <w:lastRenderedPageBreak/>
        <w:t>G — GROW</w:t>
      </w:r>
    </w:p>
    <w:p w14:paraId="56CE1F2A" w14:textId="163B176A" w:rsidR="6F5E6AFD" w:rsidRDefault="6F5E6AFD" w:rsidP="4A31B30F">
      <w:pPr>
        <w:spacing w:before="240" w:after="240"/>
      </w:pPr>
      <w:r w:rsidRPr="4A31B30F">
        <w:rPr>
          <w:rFonts w:ascii="Times New Roman" w:eastAsia="Times New Roman" w:hAnsi="Times New Roman" w:cs="Times New Roman"/>
          <w:b/>
          <w:bCs/>
        </w:rPr>
        <w:t>How will we get there?</w:t>
      </w:r>
    </w:p>
    <w:p w14:paraId="4CBC66F4" w14:textId="75D8AC64" w:rsidR="6F5E6AFD" w:rsidRDefault="67F2A526" w:rsidP="4A31B30F">
      <w:pPr>
        <w:spacing w:before="240" w:after="240"/>
      </w:pPr>
      <w:r w:rsidRPr="4406E582">
        <w:rPr>
          <w:rFonts w:ascii="Times New Roman" w:eastAsia="Times New Roman" w:hAnsi="Times New Roman" w:cs="Times New Roman"/>
        </w:rPr>
        <w:t xml:space="preserve">Professional development, instructional coaching, PLC facilitation, curriculum support, assessment development, leadership </w:t>
      </w:r>
      <w:r w:rsidR="638B1159" w:rsidRPr="4406E582">
        <w:rPr>
          <w:rFonts w:ascii="Times New Roman" w:eastAsia="Times New Roman" w:hAnsi="Times New Roman" w:cs="Times New Roman"/>
        </w:rPr>
        <w:t>coaching,</w:t>
      </w:r>
      <w:r w:rsidRPr="4406E582">
        <w:rPr>
          <w:rFonts w:ascii="Times New Roman" w:eastAsia="Times New Roman" w:hAnsi="Times New Roman" w:cs="Times New Roman"/>
        </w:rPr>
        <w:t xml:space="preserve"> and targeted student interventions.</w:t>
      </w:r>
    </w:p>
    <w:p w14:paraId="6E439288" w14:textId="18211AB8" w:rsidR="6F5E6AFD" w:rsidRDefault="6F5E6AFD" w:rsidP="4A31B30F">
      <w:pPr>
        <w:spacing w:before="240" w:after="240"/>
      </w:pPr>
      <w:r w:rsidRPr="4A31B30F">
        <w:rPr>
          <w:rFonts w:ascii="Times New Roman" w:eastAsia="Times New Roman" w:hAnsi="Times New Roman" w:cs="Times New Roman"/>
          <w:b/>
          <w:bCs/>
        </w:rPr>
        <w:t>Deliverable:</w:t>
      </w:r>
      <w:r w:rsidRPr="4A31B30F">
        <w:rPr>
          <w:rFonts w:ascii="Times New Roman" w:eastAsia="Times New Roman" w:hAnsi="Times New Roman" w:cs="Times New Roman"/>
        </w:rPr>
        <w:t xml:space="preserve"> </w:t>
      </w:r>
      <w:r w:rsidRPr="4A31B30F">
        <w:rPr>
          <w:rFonts w:ascii="Times New Roman" w:eastAsia="Times New Roman" w:hAnsi="Times New Roman" w:cs="Times New Roman"/>
          <w:i/>
          <w:iCs/>
        </w:rPr>
        <w:t>Implementation &amp; Coaching Plan</w:t>
      </w:r>
    </w:p>
    <w:p w14:paraId="2803392B" w14:textId="4B917E65" w:rsidR="6F5E6AFD" w:rsidRDefault="6F5E6AFD" w:rsidP="4A31B30F">
      <w:pPr>
        <w:pStyle w:val="Heading3"/>
        <w:spacing w:before="281" w:after="281"/>
      </w:pPr>
      <w:r w:rsidRPr="4A31B30F">
        <w:rPr>
          <w:rFonts w:ascii="Times New Roman" w:eastAsia="Times New Roman" w:hAnsi="Times New Roman" w:cs="Times New Roman"/>
          <w:b/>
          <w:bCs/>
        </w:rPr>
        <w:t>E — EXCEL</w:t>
      </w:r>
    </w:p>
    <w:p w14:paraId="73AB313D" w14:textId="5EBE5DD4" w:rsidR="6F5E6AFD" w:rsidRDefault="6F5E6AFD" w:rsidP="4A31B30F">
      <w:pPr>
        <w:spacing w:before="240" w:after="240"/>
      </w:pPr>
      <w:r w:rsidRPr="4A31B30F">
        <w:rPr>
          <w:rFonts w:ascii="Times New Roman" w:eastAsia="Times New Roman" w:hAnsi="Times New Roman" w:cs="Times New Roman"/>
          <w:b/>
          <w:bCs/>
        </w:rPr>
        <w:t>Did it work—and how do we sustain it?</w:t>
      </w:r>
    </w:p>
    <w:p w14:paraId="557B744A" w14:textId="7A531A61" w:rsidR="6F5E6AFD" w:rsidRDefault="6F5E6AFD" w:rsidP="4A31B30F">
      <w:pPr>
        <w:spacing w:before="240" w:after="240"/>
      </w:pPr>
      <w:r w:rsidRPr="4A31B30F">
        <w:rPr>
          <w:rFonts w:ascii="Times New Roman" w:eastAsia="Times New Roman" w:hAnsi="Times New Roman" w:cs="Times New Roman"/>
        </w:rPr>
        <w:t>Analyze:</w:t>
      </w:r>
    </w:p>
    <w:p w14:paraId="4E6C1738" w14:textId="4C34006D" w:rsidR="6F5E6AFD" w:rsidRDefault="6F5E6AFD" w:rsidP="4A31B30F">
      <w:pPr>
        <w:spacing w:before="240" w:after="240"/>
      </w:pPr>
      <w:r w:rsidRPr="4A31B30F">
        <w:rPr>
          <w:rFonts w:ascii="Times New Roman" w:eastAsia="Times New Roman" w:hAnsi="Times New Roman" w:cs="Times New Roman"/>
        </w:rPr>
        <w:t>Baseline → Interim → Outcome</w:t>
      </w:r>
    </w:p>
    <w:p w14:paraId="1A4A00D2" w14:textId="30280549" w:rsidR="6F5E6AFD" w:rsidRDefault="6F5E6AFD" w:rsidP="4A31B30F">
      <w:pPr>
        <w:spacing w:before="240" w:after="240"/>
      </w:pPr>
      <w:r w:rsidRPr="4A31B30F">
        <w:rPr>
          <w:rFonts w:ascii="Times New Roman" w:eastAsia="Times New Roman" w:hAnsi="Times New Roman" w:cs="Times New Roman"/>
        </w:rPr>
        <w:t>Then determine what should be continued, modified, expanded or discontinued.</w:t>
      </w:r>
    </w:p>
    <w:p w14:paraId="26D82F61" w14:textId="1D5A18DF" w:rsidR="6F5E6AFD" w:rsidRDefault="6F5E6AFD" w:rsidP="4A31B30F">
      <w:pPr>
        <w:spacing w:before="240" w:after="240"/>
      </w:pPr>
      <w:r w:rsidRPr="4A31B30F">
        <w:rPr>
          <w:rFonts w:ascii="Times New Roman" w:eastAsia="Times New Roman" w:hAnsi="Times New Roman" w:cs="Times New Roman"/>
          <w:b/>
          <w:bCs/>
        </w:rPr>
        <w:t>Deliverable:</w:t>
      </w:r>
      <w:r w:rsidRPr="4A31B30F">
        <w:rPr>
          <w:rFonts w:ascii="Times New Roman" w:eastAsia="Times New Roman" w:hAnsi="Times New Roman" w:cs="Times New Roman"/>
        </w:rPr>
        <w:t xml:space="preserve"> </w:t>
      </w:r>
      <w:r w:rsidRPr="4A31B30F">
        <w:rPr>
          <w:rFonts w:ascii="Times New Roman" w:eastAsia="Times New Roman" w:hAnsi="Times New Roman" w:cs="Times New Roman"/>
          <w:i/>
          <w:iCs/>
        </w:rPr>
        <w:t>Impact &amp; Sustainability Report</w:t>
      </w:r>
    </w:p>
    <w:p w14:paraId="68778307" w14:textId="4F5C4959" w:rsidR="4A31B30F" w:rsidRDefault="4A31B30F" w:rsidP="4A31B30F">
      <w:pPr>
        <w:spacing w:before="240" w:after="240"/>
        <w:rPr>
          <w:rFonts w:ascii="Times New Roman" w:eastAsia="Times New Roman" w:hAnsi="Times New Roman" w:cs="Times New Roman"/>
          <w:i/>
          <w:iCs/>
        </w:rPr>
      </w:pPr>
    </w:p>
    <w:p w14:paraId="5C08CAC1" w14:textId="49B95C0B" w:rsidR="64450FB1" w:rsidRDefault="64450FB1" w:rsidP="4A31B30F">
      <w:pPr>
        <w:jc w:val="center"/>
      </w:pPr>
      <w:r>
        <w:rPr>
          <w:noProof/>
        </w:rPr>
        <w:drawing>
          <wp:inline distT="0" distB="0" distL="0" distR="0" wp14:anchorId="1A04F23A" wp14:editId="1026C6A1">
            <wp:extent cx="4381500" cy="3503795"/>
            <wp:effectExtent l="0" t="0" r="0" b="0"/>
            <wp:docPr id="1628083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83948" name="Picture 1628083948"/>
                    <pic:cNvPicPr/>
                  </pic:nvPicPr>
                  <pic:blipFill>
                    <a:blip r:embed="rId19">
                      <a:extLst>
                        <a:ext uri="{28A0092B-C50C-407E-A947-70E740481C1C}">
                          <a14:useLocalDpi xmlns:a14="http://schemas.microsoft.com/office/drawing/2010/main"/>
                        </a:ext>
                      </a:extLst>
                    </a:blip>
                    <a:stretch>
                      <a:fillRect/>
                    </a:stretch>
                  </pic:blipFill>
                  <pic:spPr>
                    <a:xfrm>
                      <a:off x="0" y="0"/>
                      <a:ext cx="4381500" cy="3503795"/>
                    </a:xfrm>
                    <a:prstGeom prst="rect">
                      <a:avLst/>
                    </a:prstGeom>
                  </pic:spPr>
                </pic:pic>
              </a:graphicData>
            </a:graphic>
          </wp:inline>
        </w:drawing>
      </w:r>
    </w:p>
    <w:p w14:paraId="482EAF48" w14:textId="28CEBBD1" w:rsidR="4A31B30F" w:rsidRDefault="4A31B30F" w:rsidP="4A31B30F">
      <w:pPr>
        <w:jc w:val="center"/>
      </w:pPr>
    </w:p>
    <w:p w14:paraId="6D46F396" w14:textId="035B0ADA" w:rsidR="6C259BF5" w:rsidRDefault="6C259BF5"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lastRenderedPageBreak/>
        <w:t>3. School Performance Diagnostic</w:t>
      </w:r>
    </w:p>
    <w:p w14:paraId="2B243BAF" w14:textId="55056E75" w:rsidR="6C259BF5" w:rsidRDefault="6C259BF5" w:rsidP="4A31B30F">
      <w:pPr>
        <w:spacing w:before="240" w:after="240"/>
      </w:pPr>
      <w:r w:rsidRPr="4A31B30F">
        <w:rPr>
          <w:rFonts w:ascii="Aptos" w:eastAsia="Aptos" w:hAnsi="Aptos" w:cs="Aptos"/>
        </w:rPr>
        <w:t>Before recommending anything, The Eatmon Edge conducts a needs assessment.</w:t>
      </w:r>
    </w:p>
    <w:p w14:paraId="41BBD5C3" w14:textId="38EDF717" w:rsidR="6C259BF5" w:rsidRDefault="6C259BF5" w:rsidP="4A31B30F">
      <w:pPr>
        <w:spacing w:before="240" w:after="240"/>
      </w:pPr>
      <w:r w:rsidRPr="4A31B30F">
        <w:rPr>
          <w:rFonts w:ascii="Aptos" w:eastAsia="Aptos" w:hAnsi="Aptos" w:cs="Aptos"/>
        </w:rPr>
        <w:t>For example:</w:t>
      </w:r>
    </w:p>
    <w:p w14:paraId="434768FF" w14:textId="4049BC3B" w:rsidR="6C259BF5" w:rsidRDefault="6C259BF5" w:rsidP="4A31B30F">
      <w:pPr>
        <w:pStyle w:val="Heading3"/>
        <w:spacing w:before="281" w:after="281"/>
        <w:jc w:val="center"/>
      </w:pPr>
      <w:r w:rsidRPr="4A31B30F">
        <w:rPr>
          <w:rFonts w:ascii="Aptos" w:eastAsia="Aptos" w:hAnsi="Aptos" w:cs="Aptos"/>
          <w:b/>
          <w:bCs/>
        </w:rPr>
        <w:t>Academic Achievement</w:t>
      </w:r>
    </w:p>
    <w:tbl>
      <w:tblPr>
        <w:tblStyle w:val="TableGridLight"/>
        <w:tblW w:w="0" w:type="auto"/>
        <w:jc w:val="center"/>
        <w:tblLook w:val="06A0" w:firstRow="1" w:lastRow="0" w:firstColumn="1" w:lastColumn="0" w:noHBand="1" w:noVBand="1"/>
      </w:tblPr>
      <w:tblGrid>
        <w:gridCol w:w="2722"/>
        <w:gridCol w:w="1136"/>
        <w:gridCol w:w="793"/>
        <w:gridCol w:w="880"/>
      </w:tblGrid>
      <w:tr w:rsidR="4A31B30F" w14:paraId="1B835052" w14:textId="77777777" w:rsidTr="4406E582">
        <w:trPr>
          <w:trHeight w:val="300"/>
          <w:jc w:val="center"/>
        </w:trPr>
        <w:tc>
          <w:tcPr>
            <w:tcW w:w="2722" w:type="dxa"/>
            <w:vAlign w:val="center"/>
          </w:tcPr>
          <w:p w14:paraId="0A062A5B" w14:textId="04F269C9" w:rsidR="4A31B30F" w:rsidRDefault="4A31B30F" w:rsidP="4A31B30F">
            <w:r w:rsidRPr="4A31B30F">
              <w:rPr>
                <w:b/>
                <w:bCs/>
              </w:rPr>
              <w:t>Indicator</w:t>
            </w:r>
          </w:p>
        </w:tc>
        <w:tc>
          <w:tcPr>
            <w:tcW w:w="1136" w:type="dxa"/>
            <w:vAlign w:val="center"/>
          </w:tcPr>
          <w:p w14:paraId="3E15E338" w14:textId="6CB10439" w:rsidR="4A31B30F" w:rsidRDefault="4A31B30F" w:rsidP="4A31B30F">
            <w:pPr>
              <w:jc w:val="center"/>
            </w:pPr>
            <w:r w:rsidRPr="4A31B30F">
              <w:rPr>
                <w:b/>
                <w:bCs/>
              </w:rPr>
              <w:t>Current</w:t>
            </w:r>
          </w:p>
        </w:tc>
        <w:tc>
          <w:tcPr>
            <w:tcW w:w="793" w:type="dxa"/>
            <w:vAlign w:val="center"/>
          </w:tcPr>
          <w:p w14:paraId="3B64157D" w14:textId="27B730A7" w:rsidR="4A31B30F" w:rsidRDefault="4A31B30F" w:rsidP="4A31B30F">
            <w:pPr>
              <w:jc w:val="center"/>
            </w:pPr>
            <w:r w:rsidRPr="4A31B30F">
              <w:rPr>
                <w:b/>
                <w:bCs/>
              </w:rPr>
              <w:t>Goal</w:t>
            </w:r>
          </w:p>
        </w:tc>
        <w:tc>
          <w:tcPr>
            <w:tcW w:w="880" w:type="dxa"/>
            <w:vAlign w:val="center"/>
          </w:tcPr>
          <w:p w14:paraId="46974D43" w14:textId="42BEE438" w:rsidR="4A31B30F" w:rsidRDefault="4A31B30F" w:rsidP="4A31B30F">
            <w:pPr>
              <w:jc w:val="center"/>
            </w:pPr>
            <w:r w:rsidRPr="4A31B30F">
              <w:rPr>
                <w:b/>
                <w:bCs/>
              </w:rPr>
              <w:t>Gap</w:t>
            </w:r>
          </w:p>
        </w:tc>
      </w:tr>
      <w:tr w:rsidR="4A31B30F" w14:paraId="38D8773B" w14:textId="77777777" w:rsidTr="4406E582">
        <w:trPr>
          <w:trHeight w:val="300"/>
          <w:jc w:val="center"/>
        </w:trPr>
        <w:tc>
          <w:tcPr>
            <w:tcW w:w="2722" w:type="dxa"/>
            <w:vAlign w:val="center"/>
          </w:tcPr>
          <w:p w14:paraId="1AABFC9A" w14:textId="583146D7" w:rsidR="4A31B30F" w:rsidRDefault="4A31B30F" w:rsidP="4A31B30F">
            <w:r>
              <w:t>ACT Math Proficiency</w:t>
            </w:r>
          </w:p>
        </w:tc>
        <w:tc>
          <w:tcPr>
            <w:tcW w:w="1136" w:type="dxa"/>
            <w:vAlign w:val="center"/>
          </w:tcPr>
          <w:p w14:paraId="2CE1070A" w14:textId="13B3C4A3" w:rsidR="4A31B30F" w:rsidRDefault="4A31B30F" w:rsidP="4A31B30F">
            <w:r>
              <w:t>12%</w:t>
            </w:r>
          </w:p>
        </w:tc>
        <w:tc>
          <w:tcPr>
            <w:tcW w:w="793" w:type="dxa"/>
            <w:vAlign w:val="center"/>
          </w:tcPr>
          <w:p w14:paraId="34855023" w14:textId="6E0C6614" w:rsidR="4A31B30F" w:rsidRDefault="4A31B30F" w:rsidP="4A31B30F">
            <w:r>
              <w:t>20%</w:t>
            </w:r>
          </w:p>
        </w:tc>
        <w:tc>
          <w:tcPr>
            <w:tcW w:w="880" w:type="dxa"/>
            <w:vAlign w:val="center"/>
          </w:tcPr>
          <w:p w14:paraId="6204E212" w14:textId="19BCAA5A" w:rsidR="4A31B30F" w:rsidRDefault="322CA0C4" w:rsidP="4A31B30F">
            <w:r>
              <w:t>8</w:t>
            </w:r>
            <w:r w:rsidR="655FFD04">
              <w:t xml:space="preserve"> </w:t>
            </w:r>
            <w:r>
              <w:t>pts</w:t>
            </w:r>
          </w:p>
        </w:tc>
      </w:tr>
      <w:tr w:rsidR="4A31B30F" w14:paraId="465F0CC1" w14:textId="77777777" w:rsidTr="4406E582">
        <w:trPr>
          <w:trHeight w:val="300"/>
          <w:jc w:val="center"/>
        </w:trPr>
        <w:tc>
          <w:tcPr>
            <w:tcW w:w="2722" w:type="dxa"/>
            <w:vAlign w:val="center"/>
          </w:tcPr>
          <w:p w14:paraId="47BADB79" w14:textId="1556A75A" w:rsidR="4A31B30F" w:rsidRDefault="4A31B30F" w:rsidP="4A31B30F">
            <w:r>
              <w:t>ACT English Proficiency</w:t>
            </w:r>
          </w:p>
        </w:tc>
        <w:tc>
          <w:tcPr>
            <w:tcW w:w="1136" w:type="dxa"/>
            <w:vAlign w:val="center"/>
          </w:tcPr>
          <w:p w14:paraId="28973E3E" w14:textId="4B1C2906" w:rsidR="4A31B30F" w:rsidRDefault="4A31B30F" w:rsidP="4A31B30F">
            <w:r>
              <w:t>18%</w:t>
            </w:r>
          </w:p>
        </w:tc>
        <w:tc>
          <w:tcPr>
            <w:tcW w:w="793" w:type="dxa"/>
            <w:vAlign w:val="center"/>
          </w:tcPr>
          <w:p w14:paraId="4ABEA62D" w14:textId="4C943798" w:rsidR="4A31B30F" w:rsidRDefault="4A31B30F" w:rsidP="4A31B30F">
            <w:r>
              <w:t>25%</w:t>
            </w:r>
          </w:p>
        </w:tc>
        <w:tc>
          <w:tcPr>
            <w:tcW w:w="880" w:type="dxa"/>
            <w:vAlign w:val="center"/>
          </w:tcPr>
          <w:p w14:paraId="370D3252" w14:textId="3AC52895" w:rsidR="4A31B30F" w:rsidRDefault="322CA0C4" w:rsidP="4A31B30F">
            <w:r>
              <w:t>7 pts</w:t>
            </w:r>
          </w:p>
        </w:tc>
      </w:tr>
      <w:tr w:rsidR="4A31B30F" w14:paraId="0AE9D079" w14:textId="77777777" w:rsidTr="4406E582">
        <w:trPr>
          <w:trHeight w:val="300"/>
          <w:jc w:val="center"/>
        </w:trPr>
        <w:tc>
          <w:tcPr>
            <w:tcW w:w="2722" w:type="dxa"/>
            <w:vAlign w:val="center"/>
          </w:tcPr>
          <w:p w14:paraId="5AD78456" w14:textId="570F412B" w:rsidR="4A31B30F" w:rsidRDefault="322CA0C4" w:rsidP="4A31B30F">
            <w:r>
              <w:t>CCR Rate</w:t>
            </w:r>
          </w:p>
        </w:tc>
        <w:tc>
          <w:tcPr>
            <w:tcW w:w="1136" w:type="dxa"/>
            <w:vAlign w:val="center"/>
          </w:tcPr>
          <w:p w14:paraId="58A91378" w14:textId="31C00F33" w:rsidR="4A31B30F" w:rsidRDefault="4A31B30F" w:rsidP="4A31B30F">
            <w:r>
              <w:t>72%</w:t>
            </w:r>
          </w:p>
        </w:tc>
        <w:tc>
          <w:tcPr>
            <w:tcW w:w="793" w:type="dxa"/>
            <w:vAlign w:val="center"/>
          </w:tcPr>
          <w:p w14:paraId="200CE955" w14:textId="521D4FD0" w:rsidR="4A31B30F" w:rsidRDefault="4A31B30F" w:rsidP="4A31B30F">
            <w:r>
              <w:t>85%</w:t>
            </w:r>
          </w:p>
        </w:tc>
        <w:tc>
          <w:tcPr>
            <w:tcW w:w="880" w:type="dxa"/>
            <w:vAlign w:val="center"/>
          </w:tcPr>
          <w:p w14:paraId="4C2045FE" w14:textId="3D3E3BCE" w:rsidR="4A31B30F" w:rsidRDefault="322CA0C4" w:rsidP="4A31B30F">
            <w:r>
              <w:t>13pts</w:t>
            </w:r>
          </w:p>
        </w:tc>
      </w:tr>
      <w:tr w:rsidR="4A31B30F" w14:paraId="63C8CDCE" w14:textId="77777777" w:rsidTr="4406E582">
        <w:trPr>
          <w:trHeight w:val="300"/>
          <w:jc w:val="center"/>
        </w:trPr>
        <w:tc>
          <w:tcPr>
            <w:tcW w:w="2722" w:type="dxa"/>
            <w:vAlign w:val="center"/>
          </w:tcPr>
          <w:p w14:paraId="3BB7453B" w14:textId="16C42986" w:rsidR="4A31B30F" w:rsidRDefault="4A31B30F" w:rsidP="4A31B30F">
            <w:r>
              <w:t>Graduation Rate</w:t>
            </w:r>
          </w:p>
        </w:tc>
        <w:tc>
          <w:tcPr>
            <w:tcW w:w="1136" w:type="dxa"/>
            <w:vAlign w:val="center"/>
          </w:tcPr>
          <w:p w14:paraId="3E6327C1" w14:textId="6F28592F" w:rsidR="4A31B30F" w:rsidRDefault="4A31B30F" w:rsidP="4A31B30F">
            <w:r>
              <w:t>89%</w:t>
            </w:r>
          </w:p>
        </w:tc>
        <w:tc>
          <w:tcPr>
            <w:tcW w:w="793" w:type="dxa"/>
            <w:vAlign w:val="center"/>
          </w:tcPr>
          <w:p w14:paraId="288D56C1" w14:textId="2203238B" w:rsidR="4A31B30F" w:rsidRDefault="4A31B30F" w:rsidP="4A31B30F">
            <w:r>
              <w:t>93%</w:t>
            </w:r>
          </w:p>
        </w:tc>
        <w:tc>
          <w:tcPr>
            <w:tcW w:w="880" w:type="dxa"/>
            <w:vAlign w:val="center"/>
          </w:tcPr>
          <w:p w14:paraId="568B74FA" w14:textId="17B482B7" w:rsidR="4A31B30F" w:rsidRDefault="4A31B30F" w:rsidP="4A31B30F">
            <w:r>
              <w:t>4 pts</w:t>
            </w:r>
          </w:p>
        </w:tc>
      </w:tr>
    </w:tbl>
    <w:p w14:paraId="171B67BE" w14:textId="59D211E3" w:rsidR="4A31B30F" w:rsidRDefault="4A31B30F" w:rsidP="4A31B30F">
      <w:pPr>
        <w:spacing w:before="240" w:after="240"/>
        <w:jc w:val="center"/>
        <w:rPr>
          <w:rFonts w:ascii="Aptos" w:eastAsia="Aptos" w:hAnsi="Aptos" w:cs="Aptos"/>
          <w:i/>
          <w:iCs/>
        </w:rPr>
      </w:pPr>
    </w:p>
    <w:p w14:paraId="11E90888" w14:textId="12D7E7DB" w:rsidR="23967452" w:rsidRDefault="23967452"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t>4. ACT &amp; College Readiness Consulting</w:t>
      </w:r>
    </w:p>
    <w:p w14:paraId="63693155" w14:textId="6D055442" w:rsidR="23967452" w:rsidRDefault="23967452" w:rsidP="4A31B30F">
      <w:pPr>
        <w:pStyle w:val="Heading2"/>
        <w:spacing w:before="299" w:after="299"/>
        <w:jc w:val="center"/>
        <w:rPr>
          <w:rFonts w:ascii="Aptos" w:eastAsia="Aptos" w:hAnsi="Aptos" w:cs="Aptos"/>
          <w:b/>
          <w:bCs/>
          <w:sz w:val="28"/>
          <w:szCs w:val="28"/>
        </w:rPr>
      </w:pPr>
      <w:r w:rsidRPr="4A31B30F">
        <w:rPr>
          <w:rFonts w:ascii="Aptos" w:eastAsia="Aptos" w:hAnsi="Aptos" w:cs="Aptos"/>
          <w:b/>
          <w:bCs/>
          <w:sz w:val="28"/>
          <w:szCs w:val="28"/>
        </w:rPr>
        <w:t>The Eatmon Edge ACT School Improvement Program</w:t>
      </w:r>
    </w:p>
    <w:p w14:paraId="6FD5FCE4" w14:textId="5F8CA995" w:rsidR="23967452" w:rsidRDefault="23967452" w:rsidP="4A31B30F">
      <w:pPr>
        <w:spacing w:before="240" w:after="240"/>
        <w:jc w:val="center"/>
      </w:pPr>
      <w:r w:rsidRPr="4A31B30F">
        <w:rPr>
          <w:rFonts w:ascii="Aptos" w:eastAsia="Aptos" w:hAnsi="Aptos" w:cs="Aptos"/>
        </w:rPr>
        <w:t>The consulting process would include:</w:t>
      </w:r>
    </w:p>
    <w:p w14:paraId="16DA48A8" w14:textId="55D75AE3" w:rsidR="23967452" w:rsidRDefault="23967452" w:rsidP="4A31B30F">
      <w:pPr>
        <w:spacing w:before="240" w:after="240"/>
      </w:pPr>
      <w:r w:rsidRPr="4A31B30F">
        <w:rPr>
          <w:rFonts w:ascii="Aptos" w:eastAsia="Aptos" w:hAnsi="Aptos" w:cs="Aptos"/>
          <w:b/>
          <w:bCs/>
        </w:rPr>
        <w:t>Phase I — ACT Data Audit</w:t>
      </w:r>
    </w:p>
    <w:p w14:paraId="7E41E962" w14:textId="302374BD" w:rsidR="23967452" w:rsidRDefault="23967452" w:rsidP="4A31B30F">
      <w:pPr>
        <w:spacing w:before="240" w:after="240"/>
      </w:pPr>
      <w:r w:rsidRPr="4A31B30F">
        <w:rPr>
          <w:rFonts w:ascii="Aptos" w:eastAsia="Aptos" w:hAnsi="Aptos" w:cs="Aptos"/>
        </w:rPr>
        <w:t>Analyze performance by subject, standard/domain, student, subgroup</w:t>
      </w:r>
      <w:r w:rsidR="635DDC36" w:rsidRPr="4A31B30F">
        <w:rPr>
          <w:rFonts w:ascii="Aptos" w:eastAsia="Aptos" w:hAnsi="Aptos" w:cs="Aptos"/>
        </w:rPr>
        <w:t>s</w:t>
      </w:r>
      <w:r w:rsidRPr="4A31B30F">
        <w:rPr>
          <w:rFonts w:ascii="Aptos" w:eastAsia="Aptos" w:hAnsi="Aptos" w:cs="Aptos"/>
        </w:rPr>
        <w:t xml:space="preserve"> and course.</w:t>
      </w:r>
    </w:p>
    <w:p w14:paraId="4A03EF24" w14:textId="725CEC56" w:rsidR="23967452" w:rsidRDefault="23967452" w:rsidP="4A31B30F">
      <w:pPr>
        <w:spacing w:before="240" w:after="240"/>
      </w:pPr>
      <w:r w:rsidRPr="4A31B30F">
        <w:rPr>
          <w:rFonts w:ascii="Aptos" w:eastAsia="Aptos" w:hAnsi="Aptos" w:cs="Aptos"/>
          <w:b/>
          <w:bCs/>
        </w:rPr>
        <w:t>Phase II — Curriculum Alignment</w:t>
      </w:r>
    </w:p>
    <w:p w14:paraId="1F22AF37" w14:textId="4452CFDF" w:rsidR="23967452" w:rsidRDefault="23967452" w:rsidP="4A31B30F">
      <w:pPr>
        <w:spacing w:before="240" w:after="240"/>
      </w:pPr>
      <w:r w:rsidRPr="4A31B30F">
        <w:rPr>
          <w:rFonts w:ascii="Aptos" w:eastAsia="Aptos" w:hAnsi="Aptos" w:cs="Aptos"/>
        </w:rPr>
        <w:t>Determine where ACT-tested skills occur within Algebra I, Geometry, Algebra II, English, science and other relevant courses.</w:t>
      </w:r>
    </w:p>
    <w:p w14:paraId="1DB56578" w14:textId="1AA6986E" w:rsidR="23967452" w:rsidRDefault="23967452" w:rsidP="4A31B30F">
      <w:pPr>
        <w:spacing w:before="240" w:after="240"/>
      </w:pPr>
      <w:r w:rsidRPr="4A31B30F">
        <w:rPr>
          <w:rFonts w:ascii="Aptos" w:eastAsia="Aptos" w:hAnsi="Aptos" w:cs="Aptos"/>
          <w:b/>
          <w:bCs/>
        </w:rPr>
        <w:t>Phase III — Teacher Capacity</w:t>
      </w:r>
    </w:p>
    <w:p w14:paraId="2C09F506" w14:textId="7468B276" w:rsidR="23967452" w:rsidRDefault="23967452" w:rsidP="4A31B30F">
      <w:pPr>
        <w:spacing w:before="240" w:after="240"/>
      </w:pPr>
      <w:r w:rsidRPr="4A31B30F">
        <w:rPr>
          <w:rFonts w:ascii="Aptos" w:eastAsia="Aptos" w:hAnsi="Aptos" w:cs="Aptos"/>
        </w:rPr>
        <w:t>Train teachers to integrate ACT-style reasoning into everyday instruction rather than treating ACT preparation as an isolated event.</w:t>
      </w:r>
    </w:p>
    <w:p w14:paraId="58BA2DC4" w14:textId="2D160F3C" w:rsidR="23967452" w:rsidRDefault="23967452" w:rsidP="4A31B30F">
      <w:pPr>
        <w:spacing w:before="240" w:after="240"/>
      </w:pPr>
      <w:r w:rsidRPr="4A31B30F">
        <w:rPr>
          <w:rFonts w:ascii="Aptos" w:eastAsia="Aptos" w:hAnsi="Aptos" w:cs="Aptos"/>
          <w:b/>
          <w:bCs/>
        </w:rPr>
        <w:t>Phase IV — Student Intervention</w:t>
      </w:r>
    </w:p>
    <w:p w14:paraId="65209A01" w14:textId="4AEFBE2F" w:rsidR="23967452" w:rsidRDefault="603D99B1" w:rsidP="4A31B30F">
      <w:pPr>
        <w:spacing w:before="240" w:after="240"/>
      </w:pPr>
      <w:r w:rsidRPr="4406E582">
        <w:rPr>
          <w:rFonts w:ascii="Aptos" w:eastAsia="Aptos" w:hAnsi="Aptos" w:cs="Aptos"/>
        </w:rPr>
        <w:t xml:space="preserve">Identify students by readiness level and provide targeted </w:t>
      </w:r>
      <w:r w:rsidR="1EFF0291" w:rsidRPr="4406E582">
        <w:rPr>
          <w:rFonts w:ascii="Aptos" w:eastAsia="Aptos" w:hAnsi="Aptos" w:cs="Aptos"/>
        </w:rPr>
        <w:t>support</w:t>
      </w:r>
      <w:r w:rsidRPr="4406E582">
        <w:rPr>
          <w:rFonts w:ascii="Aptos" w:eastAsia="Aptos" w:hAnsi="Aptos" w:cs="Aptos"/>
        </w:rPr>
        <w:t>.</w:t>
      </w:r>
    </w:p>
    <w:p w14:paraId="71AB3D70" w14:textId="1AEFA3CB" w:rsidR="4406E582" w:rsidRDefault="4406E582" w:rsidP="4406E582">
      <w:pPr>
        <w:spacing w:before="240" w:after="240"/>
        <w:rPr>
          <w:rFonts w:ascii="Aptos" w:eastAsia="Aptos" w:hAnsi="Aptos" w:cs="Aptos"/>
        </w:rPr>
      </w:pPr>
    </w:p>
    <w:p w14:paraId="76313DC6" w14:textId="7B5777A0" w:rsidR="23967452" w:rsidRDefault="23967452" w:rsidP="4A31B30F">
      <w:pPr>
        <w:spacing w:before="240" w:after="240"/>
      </w:pPr>
      <w:r w:rsidRPr="4A31B30F">
        <w:rPr>
          <w:rFonts w:ascii="Aptos" w:eastAsia="Aptos" w:hAnsi="Aptos" w:cs="Aptos"/>
        </w:rPr>
        <w:lastRenderedPageBreak/>
        <w:t>For example:</w:t>
      </w:r>
    </w:p>
    <w:p w14:paraId="0A64B465" w14:textId="6D4F80CB" w:rsidR="23967452" w:rsidRDefault="23967452" w:rsidP="4A31B30F">
      <w:pPr>
        <w:spacing w:before="240" w:after="240"/>
      </w:pPr>
      <w:r w:rsidRPr="4A31B30F">
        <w:rPr>
          <w:rFonts w:ascii="Aptos" w:eastAsia="Aptos" w:hAnsi="Aptos" w:cs="Aptos"/>
          <w:b/>
          <w:bCs/>
        </w:rPr>
        <w:t>Intensive → Developing → Approaching Benchmark → Benchmark → Advanced</w:t>
      </w:r>
    </w:p>
    <w:p w14:paraId="16F7767C" w14:textId="1FDE7FAB" w:rsidR="23967452" w:rsidRDefault="23967452" w:rsidP="4A31B30F">
      <w:pPr>
        <w:spacing w:before="240" w:after="240"/>
      </w:pPr>
      <w:r w:rsidRPr="4A31B30F">
        <w:rPr>
          <w:rFonts w:ascii="Aptos" w:eastAsia="Aptos" w:hAnsi="Aptos" w:cs="Aptos"/>
        </w:rPr>
        <w:t>Each group receives a different intervention strategy.</w:t>
      </w:r>
    </w:p>
    <w:p w14:paraId="1F66B4A3" w14:textId="02E187C9" w:rsidR="23967452" w:rsidRDefault="23967452" w:rsidP="4A31B30F">
      <w:pPr>
        <w:spacing w:before="240" w:after="240"/>
      </w:pPr>
      <w:r w:rsidRPr="4A31B30F">
        <w:rPr>
          <w:rFonts w:ascii="Aptos" w:eastAsia="Aptos" w:hAnsi="Aptos" w:cs="Aptos"/>
          <w:b/>
          <w:bCs/>
        </w:rPr>
        <w:t>Phase V — Progress Monitoring</w:t>
      </w:r>
    </w:p>
    <w:p w14:paraId="61E809C8" w14:textId="2CF38739" w:rsidR="23967452" w:rsidRDefault="23967452" w:rsidP="4A31B30F">
      <w:pPr>
        <w:spacing w:before="240" w:after="240"/>
      </w:pPr>
      <w:r w:rsidRPr="4A31B30F">
        <w:rPr>
          <w:rFonts w:ascii="Aptos" w:eastAsia="Aptos" w:hAnsi="Aptos" w:cs="Aptos"/>
        </w:rPr>
        <w:t>Diagnostic → Instruction → Mini-Assessment → Data Review → Intervention → Reassessment</w:t>
      </w:r>
    </w:p>
    <w:p w14:paraId="5C0F7FE5" w14:textId="0C2CCE58" w:rsidR="760986C8" w:rsidRDefault="760986C8"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t>5. Data-Driven Instruction Consulting</w:t>
      </w:r>
    </w:p>
    <w:p w14:paraId="160E2BA0" w14:textId="7B263881" w:rsidR="760986C8" w:rsidRDefault="760986C8" w:rsidP="4A31B30F">
      <w:pPr>
        <w:spacing w:before="240" w:after="240"/>
        <w:rPr>
          <w:rFonts w:ascii="Aptos" w:eastAsia="Aptos" w:hAnsi="Aptos" w:cs="Aptos"/>
        </w:rPr>
      </w:pPr>
      <w:r w:rsidRPr="4A31B30F">
        <w:rPr>
          <w:rFonts w:ascii="Aptos" w:eastAsia="Aptos" w:hAnsi="Aptos" w:cs="Aptos"/>
        </w:rPr>
        <w:t xml:space="preserve">Instead of just </w:t>
      </w:r>
      <w:r w:rsidR="4A6F4D11" w:rsidRPr="4A31B30F">
        <w:rPr>
          <w:rFonts w:ascii="Aptos" w:eastAsia="Aptos" w:hAnsi="Aptos" w:cs="Aptos"/>
        </w:rPr>
        <w:t xml:space="preserve">‘giving’ </w:t>
      </w:r>
      <w:r w:rsidRPr="4A31B30F">
        <w:rPr>
          <w:rFonts w:ascii="Aptos" w:eastAsia="Aptos" w:hAnsi="Aptos" w:cs="Aptos"/>
        </w:rPr>
        <w:t>teachers</w:t>
      </w:r>
      <w:r w:rsidR="6A0273FF" w:rsidRPr="4A31B30F">
        <w:rPr>
          <w:rFonts w:ascii="Aptos" w:eastAsia="Aptos" w:hAnsi="Aptos" w:cs="Aptos"/>
        </w:rPr>
        <w:t xml:space="preserve"> </w:t>
      </w:r>
      <w:r w:rsidRPr="4A31B30F">
        <w:rPr>
          <w:rFonts w:ascii="Aptos" w:eastAsia="Aptos" w:hAnsi="Aptos" w:cs="Aptos"/>
        </w:rPr>
        <w:t xml:space="preserve">spreadsheets and saying, </w:t>
      </w:r>
      <w:r w:rsidRPr="4A31B30F">
        <w:rPr>
          <w:rFonts w:ascii="Aptos" w:eastAsia="Aptos" w:hAnsi="Aptos" w:cs="Aptos"/>
          <w:i/>
          <w:iCs/>
        </w:rPr>
        <w:t>"Look at your data,"</w:t>
      </w:r>
      <w:r w:rsidRPr="4A31B30F">
        <w:rPr>
          <w:rFonts w:ascii="Aptos" w:eastAsia="Aptos" w:hAnsi="Aptos" w:cs="Aptos"/>
        </w:rPr>
        <w:t xml:space="preserve"> you teach them how to answer four questions:</w:t>
      </w:r>
    </w:p>
    <w:p w14:paraId="598F261C" w14:textId="7EC07F23" w:rsidR="760986C8" w:rsidRDefault="3AF709F9" w:rsidP="4406E582">
      <w:pPr>
        <w:pStyle w:val="ListParagraph"/>
        <w:numPr>
          <w:ilvl w:val="0"/>
          <w:numId w:val="1"/>
        </w:numPr>
        <w:spacing w:before="240" w:after="240"/>
        <w:jc w:val="both"/>
        <w:rPr>
          <w:rFonts w:ascii="Aptos" w:eastAsia="Aptos" w:hAnsi="Aptos" w:cs="Aptos"/>
          <w:b/>
          <w:bCs/>
        </w:rPr>
      </w:pPr>
      <w:r w:rsidRPr="4406E582">
        <w:rPr>
          <w:rFonts w:ascii="Aptos" w:eastAsia="Aptos" w:hAnsi="Aptos" w:cs="Aptos"/>
          <w:b/>
          <w:bCs/>
        </w:rPr>
        <w:t xml:space="preserve">What happened? </w:t>
      </w:r>
      <w:r w:rsidR="656BD8D3" w:rsidRPr="4406E582">
        <w:rPr>
          <w:rFonts w:ascii="Aptos" w:eastAsia="Aptos" w:hAnsi="Aptos" w:cs="Aptos"/>
          <w:b/>
          <w:bCs/>
        </w:rPr>
        <w:t xml:space="preserve"> </w:t>
      </w:r>
      <w:r w:rsidR="4F436353" w:rsidRPr="4406E582">
        <w:rPr>
          <w:rFonts w:ascii="Aptos" w:eastAsia="Aptos" w:hAnsi="Aptos" w:cs="Aptos"/>
          <w:b/>
          <w:bCs/>
        </w:rPr>
        <w:t xml:space="preserve">2. </w:t>
      </w:r>
      <w:r w:rsidRPr="4406E582">
        <w:rPr>
          <w:rFonts w:ascii="Aptos" w:eastAsia="Aptos" w:hAnsi="Aptos" w:cs="Aptos"/>
          <w:b/>
          <w:bCs/>
        </w:rPr>
        <w:t xml:space="preserve">Why did it happen? </w:t>
      </w:r>
      <w:r w:rsidR="7A9F82D2" w:rsidRPr="4406E582">
        <w:rPr>
          <w:rFonts w:ascii="Aptos" w:eastAsia="Aptos" w:hAnsi="Aptos" w:cs="Aptos"/>
          <w:b/>
          <w:bCs/>
        </w:rPr>
        <w:t xml:space="preserve"> 3. </w:t>
      </w:r>
      <w:r w:rsidRPr="4406E582">
        <w:rPr>
          <w:rFonts w:ascii="Aptos" w:eastAsia="Aptos" w:hAnsi="Aptos" w:cs="Aptos"/>
          <w:b/>
          <w:bCs/>
        </w:rPr>
        <w:t>What are we going to do about it?</w:t>
      </w:r>
      <w:r w:rsidR="5A2FD1F1" w:rsidRPr="4406E582">
        <w:rPr>
          <w:rFonts w:ascii="Aptos" w:eastAsia="Aptos" w:hAnsi="Aptos" w:cs="Aptos"/>
          <w:b/>
          <w:bCs/>
        </w:rPr>
        <w:t xml:space="preserve">     </w:t>
      </w:r>
    </w:p>
    <w:p w14:paraId="2FD50B29" w14:textId="1AA8D5D5" w:rsidR="760986C8" w:rsidRDefault="5A2FD1F1" w:rsidP="4406E582">
      <w:pPr>
        <w:pStyle w:val="ListParagraph"/>
        <w:spacing w:before="240" w:after="240"/>
        <w:jc w:val="both"/>
        <w:rPr>
          <w:rFonts w:ascii="Aptos" w:eastAsia="Aptos" w:hAnsi="Aptos" w:cs="Aptos"/>
          <w:b/>
          <w:bCs/>
        </w:rPr>
      </w:pPr>
      <w:r w:rsidRPr="671C5588">
        <w:rPr>
          <w:rFonts w:ascii="Aptos" w:eastAsia="Aptos" w:hAnsi="Aptos" w:cs="Aptos"/>
          <w:b/>
          <w:bCs/>
        </w:rPr>
        <w:t xml:space="preserve">4. </w:t>
      </w:r>
      <w:r w:rsidR="3AF709F9" w:rsidRPr="671C5588">
        <w:rPr>
          <w:rFonts w:ascii="Aptos" w:eastAsia="Aptos" w:hAnsi="Aptos" w:cs="Aptos"/>
          <w:b/>
          <w:bCs/>
        </w:rPr>
        <w:t xml:space="preserve">How will we know </w:t>
      </w:r>
      <w:r w:rsidR="3C2D0644" w:rsidRPr="671C5588">
        <w:rPr>
          <w:rFonts w:ascii="Aptos" w:eastAsia="Aptos" w:hAnsi="Aptos" w:cs="Aptos"/>
          <w:b/>
          <w:bCs/>
        </w:rPr>
        <w:t>if</w:t>
      </w:r>
      <w:r w:rsidR="3AF709F9" w:rsidRPr="671C5588">
        <w:rPr>
          <w:rFonts w:ascii="Aptos" w:eastAsia="Aptos" w:hAnsi="Aptos" w:cs="Aptos"/>
          <w:b/>
          <w:bCs/>
        </w:rPr>
        <w:t xml:space="preserve"> it worked?</w:t>
      </w:r>
    </w:p>
    <w:p w14:paraId="7A93E6F9" w14:textId="0E406247" w:rsidR="760986C8" w:rsidRDefault="760986C8" w:rsidP="4A31B30F">
      <w:pPr>
        <w:pStyle w:val="Heading3"/>
        <w:spacing w:before="281" w:after="281"/>
      </w:pPr>
      <w:r w:rsidRPr="4A31B30F">
        <w:rPr>
          <w:rFonts w:ascii="Aptos" w:eastAsia="Aptos" w:hAnsi="Aptos" w:cs="Aptos"/>
          <w:b/>
          <w:bCs/>
        </w:rPr>
        <w:t>Sample Data Meeting Protocol</w:t>
      </w:r>
    </w:p>
    <w:p w14:paraId="5EC2AA7C" w14:textId="0C7BDDFC" w:rsidR="760986C8" w:rsidRDefault="760986C8" w:rsidP="4A31B30F">
      <w:pPr>
        <w:spacing w:before="240" w:after="240"/>
      </w:pPr>
      <w:r w:rsidRPr="4A31B30F">
        <w:rPr>
          <w:rFonts w:ascii="Aptos" w:eastAsia="Aptos" w:hAnsi="Aptos" w:cs="Aptos"/>
        </w:rPr>
        <w:t>Teachers would identify:</w:t>
      </w:r>
    </w:p>
    <w:p w14:paraId="1D3B46B3" w14:textId="187EB8B4" w:rsidR="760986C8" w:rsidRDefault="760986C8" w:rsidP="4A31B30F">
      <w:pPr>
        <w:spacing w:before="240" w:after="240"/>
      </w:pPr>
      <w:r w:rsidRPr="4A31B30F">
        <w:rPr>
          <w:rFonts w:ascii="Aptos" w:eastAsia="Aptos" w:hAnsi="Aptos" w:cs="Aptos"/>
          <w:b/>
          <w:bCs/>
        </w:rPr>
        <w:t xml:space="preserve">Celebrate: </w:t>
      </w:r>
      <w:r w:rsidRPr="4A31B30F">
        <w:rPr>
          <w:rFonts w:ascii="Aptos" w:eastAsia="Aptos" w:hAnsi="Aptos" w:cs="Aptos"/>
        </w:rPr>
        <w:t>Where did students demonstrate success?</w:t>
      </w:r>
    </w:p>
    <w:p w14:paraId="0311A1C3" w14:textId="34697D94" w:rsidR="760986C8" w:rsidRDefault="760986C8" w:rsidP="4A31B30F">
      <w:pPr>
        <w:spacing w:before="240" w:after="240"/>
      </w:pPr>
      <w:r w:rsidRPr="4A31B30F">
        <w:rPr>
          <w:rFonts w:ascii="Aptos" w:eastAsia="Aptos" w:hAnsi="Aptos" w:cs="Aptos"/>
          <w:b/>
          <w:bCs/>
        </w:rPr>
        <w:t>Investigate:</w:t>
      </w:r>
      <w:r w:rsidRPr="4A31B30F">
        <w:rPr>
          <w:rFonts w:ascii="Aptos" w:eastAsia="Aptos" w:hAnsi="Aptos" w:cs="Aptos"/>
        </w:rPr>
        <w:t xml:space="preserve"> Where are the largest gaps?</w:t>
      </w:r>
    </w:p>
    <w:p w14:paraId="5A840F62" w14:textId="3D96A9DC" w:rsidR="760986C8" w:rsidRDefault="760986C8" w:rsidP="4A31B30F">
      <w:pPr>
        <w:spacing w:before="240" w:after="240"/>
      </w:pPr>
      <w:r w:rsidRPr="4A31B30F">
        <w:rPr>
          <w:rFonts w:ascii="Aptos" w:eastAsia="Aptos" w:hAnsi="Aptos" w:cs="Aptos"/>
          <w:b/>
          <w:bCs/>
        </w:rPr>
        <w:t>Analyze:</w:t>
      </w:r>
      <w:r w:rsidRPr="4A31B30F">
        <w:rPr>
          <w:rFonts w:ascii="Aptos" w:eastAsia="Aptos" w:hAnsi="Aptos" w:cs="Aptos"/>
        </w:rPr>
        <w:t xml:space="preserve"> Which standards contributed to those gaps?</w:t>
      </w:r>
    </w:p>
    <w:p w14:paraId="1FFAABB3" w14:textId="1311E85B" w:rsidR="760986C8" w:rsidRDefault="760986C8" w:rsidP="4A31B30F">
      <w:pPr>
        <w:spacing w:before="240" w:after="240"/>
      </w:pPr>
      <w:r w:rsidRPr="4A31B30F">
        <w:rPr>
          <w:rFonts w:ascii="Aptos" w:eastAsia="Aptos" w:hAnsi="Aptos" w:cs="Aptos"/>
          <w:b/>
          <w:bCs/>
        </w:rPr>
        <w:t>Respond:</w:t>
      </w:r>
      <w:r w:rsidRPr="4A31B30F">
        <w:rPr>
          <w:rFonts w:ascii="Aptos" w:eastAsia="Aptos" w:hAnsi="Aptos" w:cs="Aptos"/>
        </w:rPr>
        <w:t xml:space="preserve"> What instructional </w:t>
      </w:r>
      <w:r w:rsidR="3B2CEFFC" w:rsidRPr="4A31B30F">
        <w:rPr>
          <w:rFonts w:ascii="Aptos" w:eastAsia="Aptos" w:hAnsi="Aptos" w:cs="Aptos"/>
        </w:rPr>
        <w:t>adjustments are</w:t>
      </w:r>
      <w:r w:rsidRPr="4A31B30F">
        <w:rPr>
          <w:rFonts w:ascii="Aptos" w:eastAsia="Aptos" w:hAnsi="Aptos" w:cs="Aptos"/>
        </w:rPr>
        <w:t xml:space="preserve"> needed?</w:t>
      </w:r>
    </w:p>
    <w:p w14:paraId="0B4870AD" w14:textId="4454B76E" w:rsidR="760986C8" w:rsidRDefault="760986C8" w:rsidP="4A31B30F">
      <w:pPr>
        <w:spacing w:before="240" w:after="240"/>
      </w:pPr>
      <w:r w:rsidRPr="4A31B30F">
        <w:rPr>
          <w:rFonts w:ascii="Aptos" w:eastAsia="Aptos" w:hAnsi="Aptos" w:cs="Aptos"/>
          <w:b/>
          <w:bCs/>
        </w:rPr>
        <w:t>Monitor:</w:t>
      </w:r>
      <w:r w:rsidRPr="4A31B30F">
        <w:rPr>
          <w:rFonts w:ascii="Aptos" w:eastAsia="Aptos" w:hAnsi="Aptos" w:cs="Aptos"/>
        </w:rPr>
        <w:t xml:space="preserve"> What evidence will show whether the adjustment worked?</w:t>
      </w:r>
    </w:p>
    <w:p w14:paraId="59752755" w14:textId="73BFAEF7" w:rsidR="70A35570" w:rsidRDefault="70A35570"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t>6. Curriculum &amp; Instruction Audit</w:t>
      </w:r>
    </w:p>
    <w:p w14:paraId="2F7016F0" w14:textId="5AEB5BBF" w:rsidR="70A35570" w:rsidRDefault="70A35570" w:rsidP="4A31B30F">
      <w:pPr>
        <w:spacing w:before="240" w:after="240"/>
      </w:pPr>
      <w:r w:rsidRPr="4A31B30F">
        <w:rPr>
          <w:rFonts w:ascii="Aptos" w:eastAsia="Aptos" w:hAnsi="Aptos" w:cs="Aptos"/>
        </w:rPr>
        <w:t>Curriculum guides → Standards → Lesson plans → Classroom instruction → Assessments → Student work → Results</w:t>
      </w:r>
    </w:p>
    <w:p w14:paraId="1050317C" w14:textId="0047DD7A" w:rsidR="70A35570" w:rsidRDefault="70A35570" w:rsidP="4A31B30F">
      <w:pPr>
        <w:spacing w:before="240" w:after="240"/>
      </w:pPr>
      <w:r w:rsidRPr="4A31B30F">
        <w:rPr>
          <w:rFonts w:ascii="Aptos" w:eastAsia="Aptos" w:hAnsi="Aptos" w:cs="Aptos"/>
        </w:rPr>
        <w:t>The final report would rate areas such as:</w:t>
      </w:r>
    </w:p>
    <w:p w14:paraId="25942A95" w14:textId="06C41ED0" w:rsidR="70A35570" w:rsidRDefault="70A35570" w:rsidP="4A31B30F">
      <w:pPr>
        <w:spacing w:before="240" w:after="240"/>
      </w:pPr>
      <w:r w:rsidRPr="4A31B30F">
        <w:rPr>
          <w:rFonts w:ascii="Aptos" w:eastAsia="Aptos" w:hAnsi="Aptos" w:cs="Aptos"/>
          <w:b/>
          <w:bCs/>
        </w:rPr>
        <w:t>Strong Practice | Developing Practice | Priority Area | Immediate Action Needed</w:t>
      </w:r>
    </w:p>
    <w:p w14:paraId="6D612A2C" w14:textId="33208F07" w:rsidR="70A35570" w:rsidRDefault="70A35570" w:rsidP="4A31B30F">
      <w:pPr>
        <w:spacing w:before="240" w:after="240"/>
      </w:pPr>
      <w:r w:rsidRPr="4A31B30F">
        <w:rPr>
          <w:rFonts w:ascii="Aptos" w:eastAsia="Aptos" w:hAnsi="Aptos" w:cs="Aptos"/>
        </w:rPr>
        <w:t>Then provide recommendations.</w:t>
      </w:r>
    </w:p>
    <w:p w14:paraId="5EDC4CBE" w14:textId="74D4CD07" w:rsidR="70A35570" w:rsidRDefault="1063E15F" w:rsidP="4A31B30F">
      <w:pPr>
        <w:pStyle w:val="Heading1"/>
        <w:spacing w:before="322" w:after="322"/>
        <w:rPr>
          <w:rFonts w:ascii="Aptos" w:eastAsia="Aptos" w:hAnsi="Aptos" w:cs="Aptos"/>
          <w:b/>
          <w:bCs/>
          <w:sz w:val="28"/>
          <w:szCs w:val="28"/>
        </w:rPr>
      </w:pPr>
      <w:r w:rsidRPr="4406E582">
        <w:rPr>
          <w:rFonts w:ascii="Aptos" w:eastAsia="Aptos" w:hAnsi="Aptos" w:cs="Aptos"/>
          <w:b/>
          <w:bCs/>
          <w:sz w:val="28"/>
          <w:szCs w:val="28"/>
        </w:rPr>
        <w:lastRenderedPageBreak/>
        <w:t>7</w:t>
      </w:r>
      <w:r w:rsidR="6F2F167C" w:rsidRPr="4406E582">
        <w:rPr>
          <w:rFonts w:ascii="Aptos" w:eastAsia="Aptos" w:hAnsi="Aptos" w:cs="Aptos"/>
          <w:b/>
          <w:bCs/>
          <w:sz w:val="28"/>
          <w:szCs w:val="28"/>
        </w:rPr>
        <w:t>. PLC Transformation</w:t>
      </w:r>
    </w:p>
    <w:p w14:paraId="2234B639" w14:textId="418F0D9F" w:rsidR="70A35570" w:rsidRDefault="70A35570" w:rsidP="4A31B30F">
      <w:pPr>
        <w:spacing w:before="240" w:after="240"/>
      </w:pPr>
      <w:r w:rsidRPr="4A31B30F">
        <w:rPr>
          <w:rFonts w:ascii="Aptos" w:eastAsia="Aptos" w:hAnsi="Aptos" w:cs="Aptos"/>
        </w:rPr>
        <w:t xml:space="preserve">Rather than PLCs becoming meetings where teachers discuss announcements, The Eatmon Edge could help schools establish </w:t>
      </w:r>
      <w:r w:rsidRPr="4A31B30F">
        <w:rPr>
          <w:rFonts w:ascii="Aptos" w:eastAsia="Aptos" w:hAnsi="Aptos" w:cs="Aptos"/>
          <w:b/>
          <w:bCs/>
        </w:rPr>
        <w:t>instructional PLCs</w:t>
      </w:r>
      <w:r w:rsidRPr="4A31B30F">
        <w:rPr>
          <w:rFonts w:ascii="Aptos" w:eastAsia="Aptos" w:hAnsi="Aptos" w:cs="Aptos"/>
        </w:rPr>
        <w:t>.</w:t>
      </w:r>
    </w:p>
    <w:p w14:paraId="51E38F92" w14:textId="4296C4B8" w:rsidR="70A35570" w:rsidRDefault="70A35570" w:rsidP="4A31B30F">
      <w:pPr>
        <w:spacing w:before="240" w:after="240"/>
      </w:pPr>
      <w:r w:rsidRPr="4A31B30F">
        <w:rPr>
          <w:rFonts w:ascii="Aptos" w:eastAsia="Aptos" w:hAnsi="Aptos" w:cs="Aptos"/>
        </w:rPr>
        <w:t>Every PLC revolves around:</w:t>
      </w:r>
    </w:p>
    <w:p w14:paraId="6B2AA510" w14:textId="505C4192" w:rsidR="70A35570" w:rsidRDefault="70A35570" w:rsidP="4A31B30F">
      <w:pPr>
        <w:pStyle w:val="ListParagraph"/>
        <w:numPr>
          <w:ilvl w:val="0"/>
          <w:numId w:val="17"/>
        </w:numPr>
        <w:spacing w:after="0"/>
        <w:rPr>
          <w:rFonts w:ascii="Aptos" w:eastAsia="Aptos" w:hAnsi="Aptos" w:cs="Aptos"/>
        </w:rPr>
      </w:pPr>
      <w:r w:rsidRPr="4A31B30F">
        <w:rPr>
          <w:rFonts w:ascii="Aptos" w:eastAsia="Aptos" w:hAnsi="Aptos" w:cs="Aptos"/>
        </w:rPr>
        <w:t xml:space="preserve">What should students know? </w:t>
      </w:r>
    </w:p>
    <w:p w14:paraId="4BDA77AB" w14:textId="1AB6EA73" w:rsidR="70A35570" w:rsidRDefault="70A35570" w:rsidP="4A31B30F">
      <w:pPr>
        <w:pStyle w:val="ListParagraph"/>
        <w:numPr>
          <w:ilvl w:val="0"/>
          <w:numId w:val="17"/>
        </w:numPr>
        <w:spacing w:after="0"/>
        <w:rPr>
          <w:rFonts w:ascii="Aptos" w:eastAsia="Aptos" w:hAnsi="Aptos" w:cs="Aptos"/>
        </w:rPr>
      </w:pPr>
      <w:r w:rsidRPr="4A31B30F">
        <w:rPr>
          <w:rFonts w:ascii="Aptos" w:eastAsia="Aptos" w:hAnsi="Aptos" w:cs="Aptos"/>
        </w:rPr>
        <w:t xml:space="preserve">How will we know whether they learned it? </w:t>
      </w:r>
    </w:p>
    <w:p w14:paraId="573B2FA2" w14:textId="12AB6738" w:rsidR="70A35570" w:rsidRDefault="6F2F167C" w:rsidP="4A31B30F">
      <w:pPr>
        <w:pStyle w:val="ListParagraph"/>
        <w:numPr>
          <w:ilvl w:val="0"/>
          <w:numId w:val="17"/>
        </w:numPr>
        <w:spacing w:after="0"/>
        <w:rPr>
          <w:rFonts w:ascii="Aptos" w:eastAsia="Aptos" w:hAnsi="Aptos" w:cs="Aptos"/>
        </w:rPr>
      </w:pPr>
      <w:r w:rsidRPr="4406E582">
        <w:rPr>
          <w:rFonts w:ascii="Aptos" w:eastAsia="Aptos" w:hAnsi="Aptos" w:cs="Aptos"/>
        </w:rPr>
        <w:t xml:space="preserve">What will we do when they </w:t>
      </w:r>
      <w:r w:rsidR="6EAD359D" w:rsidRPr="4406E582">
        <w:rPr>
          <w:rFonts w:ascii="Aptos" w:eastAsia="Aptos" w:hAnsi="Aptos" w:cs="Aptos"/>
        </w:rPr>
        <w:t>don't</w:t>
      </w:r>
      <w:r w:rsidRPr="4406E582">
        <w:rPr>
          <w:rFonts w:ascii="Aptos" w:eastAsia="Aptos" w:hAnsi="Aptos" w:cs="Aptos"/>
        </w:rPr>
        <w:t xml:space="preserve">? </w:t>
      </w:r>
    </w:p>
    <w:p w14:paraId="369FE5DF" w14:textId="514F9595" w:rsidR="70A35570" w:rsidRDefault="6F2F167C" w:rsidP="4A31B30F">
      <w:pPr>
        <w:pStyle w:val="ListParagraph"/>
        <w:numPr>
          <w:ilvl w:val="0"/>
          <w:numId w:val="17"/>
        </w:numPr>
        <w:spacing w:after="0"/>
        <w:rPr>
          <w:rFonts w:ascii="Aptos" w:eastAsia="Aptos" w:hAnsi="Aptos" w:cs="Aptos"/>
        </w:rPr>
      </w:pPr>
      <w:r w:rsidRPr="4406E582">
        <w:rPr>
          <w:rFonts w:ascii="Aptos" w:eastAsia="Aptos" w:hAnsi="Aptos" w:cs="Aptos"/>
        </w:rPr>
        <w:t xml:space="preserve">What will we do when </w:t>
      </w:r>
      <w:r w:rsidR="30F135FD" w:rsidRPr="4406E582">
        <w:rPr>
          <w:rFonts w:ascii="Aptos" w:eastAsia="Aptos" w:hAnsi="Aptos" w:cs="Aptos"/>
        </w:rPr>
        <w:t>they</w:t>
      </w:r>
      <w:r w:rsidRPr="4406E582">
        <w:rPr>
          <w:rFonts w:ascii="Aptos" w:eastAsia="Aptos" w:hAnsi="Aptos" w:cs="Aptos"/>
        </w:rPr>
        <w:t xml:space="preserve"> </w:t>
      </w:r>
      <w:r w:rsidR="2A88056C" w:rsidRPr="4406E582">
        <w:rPr>
          <w:rFonts w:ascii="Aptos" w:eastAsia="Aptos" w:hAnsi="Aptos" w:cs="Aptos"/>
        </w:rPr>
        <w:t>have it</w:t>
      </w:r>
      <w:r w:rsidRPr="4406E582">
        <w:rPr>
          <w:rFonts w:ascii="Aptos" w:eastAsia="Aptos" w:hAnsi="Aptos" w:cs="Aptos"/>
        </w:rPr>
        <w:t xml:space="preserve">? </w:t>
      </w:r>
    </w:p>
    <w:p w14:paraId="1B298F36" w14:textId="5B4E72A0" w:rsidR="70A35570" w:rsidRDefault="70A35570" w:rsidP="4A31B30F">
      <w:pPr>
        <w:pStyle w:val="Heading3"/>
        <w:spacing w:before="281" w:after="281"/>
      </w:pPr>
      <w:r w:rsidRPr="4A31B30F">
        <w:rPr>
          <w:rFonts w:ascii="Aptos" w:eastAsia="Aptos" w:hAnsi="Aptos" w:cs="Aptos"/>
          <w:b/>
          <w:bCs/>
        </w:rPr>
        <w:t>Sample 60-Minute PLC</w:t>
      </w:r>
    </w:p>
    <w:p w14:paraId="55C9D32A" w14:textId="2C7BB07B" w:rsidR="70A35570" w:rsidRDefault="70A35570" w:rsidP="4A31B30F">
      <w:pPr>
        <w:spacing w:before="240" w:after="240"/>
      </w:pPr>
      <w:r w:rsidRPr="4A31B30F">
        <w:rPr>
          <w:rFonts w:ascii="Aptos" w:eastAsia="Aptos" w:hAnsi="Aptos" w:cs="Aptos"/>
          <w:b/>
          <w:bCs/>
        </w:rPr>
        <w:t>10 minutes:</w:t>
      </w:r>
      <w:r w:rsidRPr="4A31B30F">
        <w:rPr>
          <w:rFonts w:ascii="Aptos" w:eastAsia="Aptos" w:hAnsi="Aptos" w:cs="Aptos"/>
        </w:rPr>
        <w:t xml:space="preserve"> Celebrations and progress</w:t>
      </w:r>
    </w:p>
    <w:p w14:paraId="7897DFD0" w14:textId="5484640C" w:rsidR="70A35570" w:rsidRDefault="70A35570" w:rsidP="4A31B30F">
      <w:pPr>
        <w:spacing w:before="240" w:after="240"/>
      </w:pPr>
      <w:r w:rsidRPr="4A31B30F">
        <w:rPr>
          <w:rFonts w:ascii="Aptos" w:eastAsia="Aptos" w:hAnsi="Aptos" w:cs="Aptos"/>
          <w:b/>
          <w:bCs/>
        </w:rPr>
        <w:t>15 minutes:</w:t>
      </w:r>
      <w:r w:rsidRPr="4A31B30F">
        <w:rPr>
          <w:rFonts w:ascii="Aptos" w:eastAsia="Aptos" w:hAnsi="Aptos" w:cs="Aptos"/>
        </w:rPr>
        <w:t xml:space="preserve"> Student data</w:t>
      </w:r>
    </w:p>
    <w:p w14:paraId="1A446068" w14:textId="48F9CC03" w:rsidR="70A35570" w:rsidRDefault="70A35570" w:rsidP="4A31B30F">
      <w:pPr>
        <w:spacing w:before="240" w:after="240"/>
      </w:pPr>
      <w:r w:rsidRPr="4A31B30F">
        <w:rPr>
          <w:rFonts w:ascii="Aptos" w:eastAsia="Aptos" w:hAnsi="Aptos" w:cs="Aptos"/>
          <w:b/>
          <w:bCs/>
        </w:rPr>
        <w:t>15 minutes:</w:t>
      </w:r>
      <w:r w:rsidRPr="4A31B30F">
        <w:rPr>
          <w:rFonts w:ascii="Aptos" w:eastAsia="Aptos" w:hAnsi="Aptos" w:cs="Aptos"/>
        </w:rPr>
        <w:t xml:space="preserve"> Student work</w:t>
      </w:r>
    </w:p>
    <w:p w14:paraId="03BA4CB1" w14:textId="0A7DFF37" w:rsidR="70A35570" w:rsidRDefault="70A35570" w:rsidP="4A31B30F">
      <w:pPr>
        <w:spacing w:before="240" w:after="240"/>
      </w:pPr>
      <w:r w:rsidRPr="4A31B30F">
        <w:rPr>
          <w:rFonts w:ascii="Aptos" w:eastAsia="Aptos" w:hAnsi="Aptos" w:cs="Aptos"/>
          <w:b/>
          <w:bCs/>
        </w:rPr>
        <w:t>10 minutes:</w:t>
      </w:r>
      <w:r w:rsidRPr="4A31B30F">
        <w:rPr>
          <w:rFonts w:ascii="Aptos" w:eastAsia="Aptos" w:hAnsi="Aptos" w:cs="Aptos"/>
        </w:rPr>
        <w:t xml:space="preserve"> Instructional response</w:t>
      </w:r>
    </w:p>
    <w:p w14:paraId="15BE4AB1" w14:textId="6513CBD8" w:rsidR="70A35570" w:rsidRDefault="70A35570" w:rsidP="4A31B30F">
      <w:pPr>
        <w:spacing w:before="240" w:after="240"/>
      </w:pPr>
      <w:r w:rsidRPr="4A31B30F">
        <w:rPr>
          <w:rFonts w:ascii="Aptos" w:eastAsia="Aptos" w:hAnsi="Aptos" w:cs="Aptos"/>
          <w:b/>
          <w:bCs/>
        </w:rPr>
        <w:t>5 minutes:</w:t>
      </w:r>
      <w:r w:rsidRPr="4A31B30F">
        <w:rPr>
          <w:rFonts w:ascii="Aptos" w:eastAsia="Aptos" w:hAnsi="Aptos" w:cs="Aptos"/>
        </w:rPr>
        <w:t xml:space="preserve"> Intervention/enrichment</w:t>
      </w:r>
    </w:p>
    <w:p w14:paraId="438B7F68" w14:textId="27115FD1" w:rsidR="70A35570" w:rsidRDefault="70A35570" w:rsidP="4A31B30F">
      <w:pPr>
        <w:spacing w:before="240" w:after="240"/>
      </w:pPr>
      <w:r w:rsidRPr="4A31B30F">
        <w:rPr>
          <w:rFonts w:ascii="Aptos" w:eastAsia="Aptos" w:hAnsi="Aptos" w:cs="Aptos"/>
          <w:b/>
          <w:bCs/>
        </w:rPr>
        <w:t>5 minutes:</w:t>
      </w:r>
      <w:r w:rsidRPr="4A31B30F">
        <w:rPr>
          <w:rFonts w:ascii="Aptos" w:eastAsia="Aptos" w:hAnsi="Aptos" w:cs="Aptos"/>
        </w:rPr>
        <w:t xml:space="preserve"> Commitments before next meeting</w:t>
      </w:r>
    </w:p>
    <w:p w14:paraId="461195CC" w14:textId="6F060E1D" w:rsidR="5CD29541" w:rsidRDefault="5CD29541" w:rsidP="4A31B30F">
      <w:pPr>
        <w:jc w:val="center"/>
      </w:pPr>
      <w:r>
        <w:rPr>
          <w:noProof/>
        </w:rPr>
        <w:drawing>
          <wp:inline distT="0" distB="0" distL="0" distR="0" wp14:anchorId="4B81E419" wp14:editId="63ECC21B">
            <wp:extent cx="4371975" cy="2914650"/>
            <wp:effectExtent l="0" t="0" r="0" b="0"/>
            <wp:docPr id="1362357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57146" name="Picture 1362357146"/>
                    <pic:cNvPicPr/>
                  </pic:nvPicPr>
                  <pic:blipFill>
                    <a:blip r:embed="rId20">
                      <a:extLst>
                        <a:ext uri="{28A0092B-C50C-407E-A947-70E740481C1C}">
                          <a14:useLocalDpi xmlns:a14="http://schemas.microsoft.com/office/drawing/2010/main"/>
                        </a:ext>
                      </a:extLst>
                    </a:blip>
                    <a:stretch>
                      <a:fillRect/>
                    </a:stretch>
                  </pic:blipFill>
                  <pic:spPr>
                    <a:xfrm>
                      <a:off x="0" y="0"/>
                      <a:ext cx="4371975" cy="2914650"/>
                    </a:xfrm>
                    <a:prstGeom prst="rect">
                      <a:avLst/>
                    </a:prstGeom>
                  </pic:spPr>
                </pic:pic>
              </a:graphicData>
            </a:graphic>
          </wp:inline>
        </w:drawing>
      </w:r>
    </w:p>
    <w:p w14:paraId="5CEA8F19" w14:textId="186070A0" w:rsidR="0DC0A5F9" w:rsidRDefault="0DC0A5F9"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lastRenderedPageBreak/>
        <w:t>8. Instructional Coaching</w:t>
      </w:r>
    </w:p>
    <w:p w14:paraId="3BA7B8F0" w14:textId="3EEAB2F5" w:rsidR="0DC0A5F9" w:rsidRDefault="0DC0A5F9" w:rsidP="4A31B30F">
      <w:pPr>
        <w:pStyle w:val="Heading3"/>
        <w:spacing w:before="281" w:after="281"/>
      </w:pPr>
      <w:r w:rsidRPr="4A31B30F">
        <w:rPr>
          <w:rFonts w:ascii="Aptos" w:eastAsia="Aptos" w:hAnsi="Aptos" w:cs="Aptos"/>
          <w:b/>
          <w:bCs/>
        </w:rPr>
        <w:t>PLAN → OBSERVE → REFLECT → RESPOND</w:t>
      </w:r>
    </w:p>
    <w:p w14:paraId="45B594F9" w14:textId="342FD3BE" w:rsidR="0DC0A5F9" w:rsidRDefault="0DC0A5F9" w:rsidP="4A31B30F">
      <w:pPr>
        <w:spacing w:before="240" w:after="240"/>
      </w:pPr>
      <w:r w:rsidRPr="4A31B30F">
        <w:rPr>
          <w:rFonts w:ascii="Aptos" w:eastAsia="Aptos" w:hAnsi="Aptos" w:cs="Aptos"/>
        </w:rPr>
        <w:t>The consultant and teacher establish a focus area.</w:t>
      </w:r>
    </w:p>
    <w:p w14:paraId="2A142CCB" w14:textId="709C1CA4" w:rsidR="0DC0A5F9" w:rsidRDefault="0DC0A5F9" w:rsidP="4A31B30F">
      <w:pPr>
        <w:spacing w:before="240" w:after="240"/>
      </w:pPr>
      <w:r w:rsidRPr="4A31B30F">
        <w:rPr>
          <w:rFonts w:ascii="Aptos" w:eastAsia="Aptos" w:hAnsi="Aptos" w:cs="Aptos"/>
        </w:rPr>
        <w:t>Then:</w:t>
      </w:r>
    </w:p>
    <w:p w14:paraId="06833DB6" w14:textId="68801AEA" w:rsidR="0DC0A5F9" w:rsidRDefault="0DC0A5F9" w:rsidP="4A31B30F">
      <w:pPr>
        <w:spacing w:before="240" w:after="240"/>
      </w:pPr>
      <w:r w:rsidRPr="4A31B30F">
        <w:rPr>
          <w:rFonts w:ascii="Aptos" w:eastAsia="Aptos" w:hAnsi="Aptos" w:cs="Aptos"/>
        </w:rPr>
        <w:t>Pre-conference → Classroom observation → Evidence collection → Reflection → Feedback → Action step → Follow-up</w:t>
      </w:r>
    </w:p>
    <w:p w14:paraId="47A71D78" w14:textId="6824FC17" w:rsidR="0DC0A5F9" w:rsidRDefault="0DC0A5F9" w:rsidP="4A31B30F">
      <w:pPr>
        <w:spacing w:before="240" w:after="240"/>
        <w:rPr>
          <w:rFonts w:ascii="Aptos" w:eastAsia="Aptos" w:hAnsi="Aptos" w:cs="Aptos"/>
          <w:b/>
          <w:bCs/>
          <w:color w:val="156082" w:themeColor="accent1"/>
        </w:rPr>
      </w:pPr>
      <w:r w:rsidRPr="4A31B30F">
        <w:rPr>
          <w:rFonts w:ascii="Aptos" w:eastAsia="Aptos" w:hAnsi="Aptos" w:cs="Aptos"/>
          <w:b/>
          <w:bCs/>
          <w:color w:val="156082" w:themeColor="accent1"/>
        </w:rPr>
        <w:t>Coaching is developmental, not punitive.</w:t>
      </w:r>
    </w:p>
    <w:p w14:paraId="69EB6BE0" w14:textId="673BC5A5" w:rsidR="0DC0A5F9" w:rsidRDefault="0DC0A5F9" w:rsidP="4A31B30F">
      <w:pPr>
        <w:spacing w:before="240" w:after="240"/>
      </w:pPr>
      <w:r w:rsidRPr="4A31B30F">
        <w:rPr>
          <w:rFonts w:ascii="Aptos" w:eastAsia="Aptos" w:hAnsi="Aptos" w:cs="Aptos"/>
        </w:rPr>
        <w:t>The purpose is teacher capacity—not catching teachers doing something wrong.</w:t>
      </w:r>
    </w:p>
    <w:p w14:paraId="3DF8F685" w14:textId="04672DE4" w:rsidR="4A31B30F" w:rsidRDefault="4A31B30F" w:rsidP="4A31B30F"/>
    <w:p w14:paraId="1038187A" w14:textId="1EFF78CF" w:rsidR="0DC0A5F9" w:rsidRDefault="0DC0A5F9" w:rsidP="4A31B30F">
      <w:pPr>
        <w:pStyle w:val="Heading1"/>
        <w:spacing w:before="322" w:after="322"/>
        <w:rPr>
          <w:rFonts w:ascii="Aptos" w:eastAsia="Aptos" w:hAnsi="Aptos" w:cs="Aptos"/>
          <w:b/>
          <w:bCs/>
          <w:sz w:val="28"/>
          <w:szCs w:val="28"/>
        </w:rPr>
      </w:pPr>
      <w:r w:rsidRPr="4A31B30F">
        <w:rPr>
          <w:rFonts w:ascii="Aptos" w:eastAsia="Aptos" w:hAnsi="Aptos" w:cs="Aptos"/>
          <w:b/>
          <w:bCs/>
          <w:sz w:val="28"/>
          <w:szCs w:val="28"/>
        </w:rPr>
        <w:t>9. Leadership Coaching</w:t>
      </w:r>
    </w:p>
    <w:p w14:paraId="7BAA5114" w14:textId="193DE9E3" w:rsidR="0DC0A5F9" w:rsidRDefault="0DC0A5F9" w:rsidP="4A31B30F">
      <w:pPr>
        <w:spacing w:before="240" w:after="240"/>
      </w:pPr>
      <w:r w:rsidRPr="4A31B30F">
        <w:rPr>
          <w:rFonts w:ascii="Aptos" w:eastAsia="Aptos" w:hAnsi="Aptos" w:cs="Aptos"/>
        </w:rPr>
        <w:t xml:space="preserve">The Eatmon Edge </w:t>
      </w:r>
      <w:r w:rsidR="082E94F6" w:rsidRPr="4A31B30F">
        <w:rPr>
          <w:rFonts w:ascii="Aptos" w:eastAsia="Aptos" w:hAnsi="Aptos" w:cs="Aptos"/>
        </w:rPr>
        <w:t xml:space="preserve">expands </w:t>
      </w:r>
      <w:r w:rsidRPr="4A31B30F">
        <w:rPr>
          <w:rFonts w:ascii="Aptos" w:eastAsia="Aptos" w:hAnsi="Aptos" w:cs="Aptos"/>
        </w:rPr>
        <w:t>beyond teacher support.</w:t>
      </w:r>
    </w:p>
    <w:p w14:paraId="4C197530" w14:textId="02A56387" w:rsidR="38F2A20F" w:rsidRDefault="38F2A20F" w:rsidP="4A31B30F">
      <w:pPr>
        <w:spacing w:before="240" w:after="240"/>
        <w:rPr>
          <w:rFonts w:ascii="Aptos" w:eastAsia="Aptos" w:hAnsi="Aptos" w:cs="Aptos"/>
        </w:rPr>
      </w:pPr>
      <w:r w:rsidRPr="4A31B30F">
        <w:rPr>
          <w:rFonts w:ascii="Aptos" w:eastAsia="Aptos" w:hAnsi="Aptos" w:cs="Aptos"/>
        </w:rPr>
        <w:t>C</w:t>
      </w:r>
      <w:r w:rsidR="0DC0A5F9" w:rsidRPr="4A31B30F">
        <w:rPr>
          <w:rFonts w:ascii="Aptos" w:eastAsia="Aptos" w:hAnsi="Aptos" w:cs="Aptos"/>
        </w:rPr>
        <w:t xml:space="preserve">oaching </w:t>
      </w:r>
      <w:r w:rsidR="3CE9CDB5" w:rsidRPr="4A31B30F">
        <w:rPr>
          <w:rFonts w:ascii="Aptos" w:eastAsia="Aptos" w:hAnsi="Aptos" w:cs="Aptos"/>
        </w:rPr>
        <w:t xml:space="preserve">is </w:t>
      </w:r>
      <w:r w:rsidR="4642D91C" w:rsidRPr="4A31B30F">
        <w:rPr>
          <w:rFonts w:ascii="Aptos" w:eastAsia="Aptos" w:hAnsi="Aptos" w:cs="Aptos"/>
        </w:rPr>
        <w:t>also offered for:</w:t>
      </w:r>
    </w:p>
    <w:p w14:paraId="1A824365" w14:textId="6817EA45"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Principals </w:t>
      </w:r>
    </w:p>
    <w:p w14:paraId="06E02445" w14:textId="1298AF6C"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Assistant principals </w:t>
      </w:r>
    </w:p>
    <w:p w14:paraId="1BCCCA01" w14:textId="7B4782FC"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Curriculum coaches </w:t>
      </w:r>
    </w:p>
    <w:p w14:paraId="3679B0B4" w14:textId="33D1AA0F"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Department chairs </w:t>
      </w:r>
    </w:p>
    <w:p w14:paraId="3C5796D8" w14:textId="550905A4"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Testing coordinators </w:t>
      </w:r>
    </w:p>
    <w:p w14:paraId="23B612E4" w14:textId="68B83343" w:rsidR="0DC0A5F9" w:rsidRDefault="0DC0A5F9" w:rsidP="4A31B30F">
      <w:pPr>
        <w:pStyle w:val="ListParagraph"/>
        <w:numPr>
          <w:ilvl w:val="0"/>
          <w:numId w:val="16"/>
        </w:numPr>
        <w:spacing w:after="0"/>
        <w:rPr>
          <w:rFonts w:ascii="Aptos" w:eastAsia="Aptos" w:hAnsi="Aptos" w:cs="Aptos"/>
        </w:rPr>
      </w:pPr>
      <w:r w:rsidRPr="4A31B30F">
        <w:rPr>
          <w:rFonts w:ascii="Aptos" w:eastAsia="Aptos" w:hAnsi="Aptos" w:cs="Aptos"/>
        </w:rPr>
        <w:t xml:space="preserve">Instructional leadership teams </w:t>
      </w:r>
    </w:p>
    <w:p w14:paraId="0C32D31E" w14:textId="3D89ECE5" w:rsidR="0565424B" w:rsidRDefault="0565424B" w:rsidP="4A31B30F">
      <w:pPr>
        <w:spacing w:before="240" w:after="240"/>
      </w:pPr>
      <w:r w:rsidRPr="4A31B30F">
        <w:rPr>
          <w:rFonts w:ascii="Aptos" w:eastAsia="Aptos" w:hAnsi="Aptos" w:cs="Aptos"/>
        </w:rPr>
        <w:t>T</w:t>
      </w:r>
      <w:r w:rsidR="0DC0A5F9" w:rsidRPr="4A31B30F">
        <w:rPr>
          <w:rFonts w:ascii="Aptos" w:eastAsia="Aptos" w:hAnsi="Aptos" w:cs="Aptos"/>
        </w:rPr>
        <w:t xml:space="preserve">opics include instructional leadership, difficult conversations, accountability data, observation and feedback, school improvement planning, PLC </w:t>
      </w:r>
      <w:r w:rsidR="0A06DCCB" w:rsidRPr="4A31B30F">
        <w:rPr>
          <w:rFonts w:ascii="Aptos" w:eastAsia="Aptos" w:hAnsi="Aptos" w:cs="Aptos"/>
        </w:rPr>
        <w:t>leadership,</w:t>
      </w:r>
      <w:r w:rsidR="0DC0A5F9" w:rsidRPr="4A31B30F">
        <w:rPr>
          <w:rFonts w:ascii="Aptos" w:eastAsia="Aptos" w:hAnsi="Aptos" w:cs="Aptos"/>
        </w:rPr>
        <w:t xml:space="preserve"> and building teacher capacity.</w:t>
      </w:r>
    </w:p>
    <w:p w14:paraId="28495B37" w14:textId="68DBF2BA" w:rsidR="0DC0A5F9" w:rsidRDefault="11F6F50B" w:rsidP="4A31B30F">
      <w:pPr>
        <w:pStyle w:val="Heading1"/>
        <w:spacing w:before="322" w:after="322"/>
      </w:pPr>
      <w:r w:rsidRPr="4406E582">
        <w:rPr>
          <w:rFonts w:ascii="Aptos" w:eastAsia="Aptos" w:hAnsi="Aptos" w:cs="Aptos"/>
          <w:b/>
          <w:bCs/>
          <w:sz w:val="28"/>
          <w:szCs w:val="28"/>
        </w:rPr>
        <w:lastRenderedPageBreak/>
        <w:t>10. Assessment Systems Consulting</w:t>
      </w:r>
    </w:p>
    <w:p w14:paraId="174EE8A8" w14:textId="31C4718C" w:rsidR="557C20D6" w:rsidRDefault="557C20D6" w:rsidP="4A31B30F">
      <w:pPr>
        <w:pStyle w:val="Heading1"/>
        <w:spacing w:before="322" w:after="322"/>
        <w:jc w:val="center"/>
        <w:rPr>
          <w:rFonts w:ascii="Aptos" w:eastAsia="Aptos" w:hAnsi="Aptos" w:cs="Aptos"/>
          <w:b/>
          <w:bCs/>
          <w:sz w:val="36"/>
          <w:szCs w:val="36"/>
        </w:rPr>
      </w:pPr>
      <w:r w:rsidRPr="4A31B30F">
        <w:rPr>
          <w:rFonts w:ascii="Aptos" w:eastAsia="Aptos" w:hAnsi="Aptos" w:cs="Aptos"/>
          <w:b/>
          <w:bCs/>
          <w:sz w:val="36"/>
          <w:szCs w:val="36"/>
        </w:rPr>
        <w:t>Testing Coordinator Professional Development</w:t>
      </w:r>
    </w:p>
    <w:p w14:paraId="3FB5E0DD" w14:textId="1767A3F2" w:rsidR="557C20D6" w:rsidRDefault="557C20D6" w:rsidP="4A31B30F">
      <w:pPr>
        <w:pStyle w:val="Heading3"/>
        <w:spacing w:before="281" w:after="281"/>
      </w:pPr>
      <w:r w:rsidRPr="4A31B30F">
        <w:rPr>
          <w:rFonts w:ascii="Aptos" w:eastAsia="Aptos" w:hAnsi="Aptos" w:cs="Aptos"/>
          <w:b/>
          <w:bCs/>
        </w:rPr>
        <w:t>The Eatmon Edge Assessment Leadership Academy</w:t>
      </w:r>
    </w:p>
    <w:p w14:paraId="211DCF96" w14:textId="1679233D" w:rsidR="557C20D6" w:rsidRDefault="557C20D6" w:rsidP="4A31B30F">
      <w:pPr>
        <w:spacing w:before="240" w:after="240"/>
      </w:pPr>
      <w:r w:rsidRPr="4A31B30F">
        <w:rPr>
          <w:rFonts w:ascii="Aptos" w:eastAsia="Aptos" w:hAnsi="Aptos" w:cs="Aptos"/>
          <w:b/>
          <w:bCs/>
        </w:rPr>
        <w:t>From Testing Coordinator to Assessment Leader</w:t>
      </w:r>
      <w:r>
        <w:br/>
      </w:r>
      <w:r w:rsidRPr="4A31B30F">
        <w:rPr>
          <w:rFonts w:ascii="Aptos" w:eastAsia="Aptos" w:hAnsi="Aptos" w:cs="Aptos"/>
        </w:rPr>
        <w:t xml:space="preserve"> </w:t>
      </w:r>
      <w:r w:rsidRPr="4A31B30F">
        <w:rPr>
          <w:rFonts w:ascii="Aptos" w:eastAsia="Aptos" w:hAnsi="Aptos" w:cs="Aptos"/>
          <w:i/>
          <w:iCs/>
        </w:rPr>
        <w:t>Plan. Prepare. Protect. Perform. Analyze.</w:t>
      </w:r>
    </w:p>
    <w:p w14:paraId="4D6282B8" w14:textId="085E61E2" w:rsidR="557C20D6" w:rsidRDefault="557C20D6" w:rsidP="4A31B30F">
      <w:pPr>
        <w:pStyle w:val="Heading2"/>
        <w:numPr>
          <w:ilvl w:val="0"/>
          <w:numId w:val="13"/>
        </w:numPr>
        <w:spacing w:before="299" w:after="299"/>
        <w:jc w:val="both"/>
        <w:rPr>
          <w:rFonts w:ascii="Aptos" w:eastAsia="Aptos" w:hAnsi="Aptos" w:cs="Aptos"/>
          <w:b/>
          <w:bCs/>
        </w:rPr>
      </w:pPr>
      <w:r w:rsidRPr="4A31B30F">
        <w:rPr>
          <w:rFonts w:ascii="Aptos" w:eastAsia="Aptos" w:hAnsi="Aptos" w:cs="Aptos"/>
          <w:b/>
          <w:bCs/>
        </w:rPr>
        <w:t xml:space="preserve"> Testing Coordinator 101: Building the Foundation</w:t>
      </w:r>
    </w:p>
    <w:p w14:paraId="0B599C79" w14:textId="3B61CC7F" w:rsidR="557C20D6" w:rsidRDefault="557C20D6" w:rsidP="4A31B30F">
      <w:pPr>
        <w:spacing w:before="240" w:after="240"/>
        <w:jc w:val="center"/>
        <w:rPr>
          <w:rFonts w:ascii="Aptos" w:eastAsia="Aptos" w:hAnsi="Aptos" w:cs="Aptos"/>
          <w:i/>
          <w:iCs/>
        </w:rPr>
      </w:pPr>
      <w:r w:rsidRPr="4A31B30F">
        <w:rPr>
          <w:rFonts w:ascii="Aptos" w:eastAsia="Aptos" w:hAnsi="Aptos" w:cs="Aptos"/>
          <w:i/>
          <w:iCs/>
        </w:rPr>
        <w:t xml:space="preserve">This </w:t>
      </w:r>
      <w:r w:rsidR="44A188BE" w:rsidRPr="4A31B30F">
        <w:rPr>
          <w:rFonts w:ascii="Aptos" w:eastAsia="Aptos" w:hAnsi="Aptos" w:cs="Aptos"/>
          <w:i/>
          <w:iCs/>
        </w:rPr>
        <w:t xml:space="preserve">applies to </w:t>
      </w:r>
      <w:r w:rsidRPr="4A31B30F">
        <w:rPr>
          <w:rFonts w:ascii="Aptos" w:eastAsia="Aptos" w:hAnsi="Aptos" w:cs="Aptos"/>
          <w:b/>
          <w:bCs/>
          <w:i/>
          <w:iCs/>
        </w:rPr>
        <w:t>testing coordinators, assistant principals, counselors, or administrators who are taking on testing responsibilities</w:t>
      </w:r>
      <w:r w:rsidRPr="4A31B30F">
        <w:rPr>
          <w:rFonts w:ascii="Aptos" w:eastAsia="Aptos" w:hAnsi="Aptos" w:cs="Aptos"/>
          <w:i/>
          <w:iCs/>
        </w:rPr>
        <w:t>.</w:t>
      </w:r>
    </w:p>
    <w:p w14:paraId="32B02203" w14:textId="7D6E5110" w:rsidR="557C20D6" w:rsidRDefault="557C20D6" w:rsidP="4A31B30F">
      <w:pPr>
        <w:spacing w:before="240" w:after="240"/>
      </w:pPr>
      <w:r w:rsidRPr="4A31B30F">
        <w:rPr>
          <w:rFonts w:ascii="Aptos" w:eastAsia="Aptos" w:hAnsi="Aptos" w:cs="Aptos"/>
        </w:rPr>
        <w:t>Participants would learn about the overall role of a testing coordinator, developing an annual assessment calendar, working backward from testing dates, identifying key personnel, communicating with administrators and staff, organizing documentation, anticipating testing needs, and establishing systems before testing season begins.</w:t>
      </w:r>
    </w:p>
    <w:p w14:paraId="7708A057" w14:textId="27415227" w:rsidR="557C20D6" w:rsidRDefault="557C20D6" w:rsidP="4A31B30F">
      <w:pPr>
        <w:pStyle w:val="Heading3"/>
        <w:spacing w:before="281" w:after="281"/>
      </w:pPr>
      <w:r w:rsidRPr="4A31B30F">
        <w:rPr>
          <w:rFonts w:ascii="Aptos" w:eastAsia="Aptos" w:hAnsi="Aptos" w:cs="Aptos"/>
          <w:b/>
          <w:bCs/>
        </w:rPr>
        <w:t>Activity: Build Your Testing Year</w:t>
      </w:r>
    </w:p>
    <w:p w14:paraId="33A41D54" w14:textId="064D641F" w:rsidR="557C20D6" w:rsidRDefault="557C20D6" w:rsidP="4A31B30F">
      <w:pPr>
        <w:spacing w:before="240" w:after="240"/>
      </w:pPr>
      <w:r w:rsidRPr="4A31B30F">
        <w:rPr>
          <w:rFonts w:ascii="Aptos" w:eastAsia="Aptos" w:hAnsi="Aptos" w:cs="Aptos"/>
        </w:rPr>
        <w:t xml:space="preserve">Participants receive a sample school calendar and assessment schedule and create a </w:t>
      </w:r>
      <w:r w:rsidRPr="4A31B30F">
        <w:rPr>
          <w:rFonts w:ascii="Aptos" w:eastAsia="Aptos" w:hAnsi="Aptos" w:cs="Aptos"/>
          <w:b/>
          <w:bCs/>
        </w:rPr>
        <w:t>12-month testing coordinator roadmap</w:t>
      </w:r>
      <w:r w:rsidRPr="4A31B30F">
        <w:rPr>
          <w:rFonts w:ascii="Aptos" w:eastAsia="Aptos" w:hAnsi="Aptos" w:cs="Aptos"/>
        </w:rPr>
        <w:t>.</w:t>
      </w:r>
    </w:p>
    <w:p w14:paraId="4C4FEB56" w14:textId="3AD9ABA2" w:rsidR="557C20D6" w:rsidRDefault="557C20D6" w:rsidP="4A31B30F">
      <w:pPr>
        <w:spacing w:before="240" w:after="240"/>
      </w:pPr>
      <w:r w:rsidRPr="4A31B30F">
        <w:rPr>
          <w:rFonts w:ascii="Aptos" w:eastAsia="Aptos" w:hAnsi="Aptos" w:cs="Aptos"/>
          <w:b/>
          <w:bCs/>
        </w:rPr>
        <w:t>Takeaway:</w:t>
      </w:r>
      <w:r w:rsidRPr="4A31B30F">
        <w:rPr>
          <w:rFonts w:ascii="Aptos" w:eastAsia="Aptos" w:hAnsi="Aptos" w:cs="Aptos"/>
        </w:rPr>
        <w:t xml:space="preserve"> The Eatmon Edge Testing Coordinator Annual Planner.</w:t>
      </w:r>
    </w:p>
    <w:p w14:paraId="5E1818B9" w14:textId="014ADCF7" w:rsidR="557C20D6" w:rsidRDefault="186268F6" w:rsidP="4406E582">
      <w:pPr>
        <w:pStyle w:val="Heading2"/>
        <w:numPr>
          <w:ilvl w:val="0"/>
          <w:numId w:val="13"/>
        </w:numPr>
        <w:spacing w:before="299" w:after="299"/>
        <w:rPr>
          <w:rFonts w:ascii="Aptos" w:eastAsia="Aptos" w:hAnsi="Aptos" w:cs="Aptos"/>
          <w:b/>
          <w:bCs/>
        </w:rPr>
      </w:pPr>
      <w:r w:rsidRPr="4406E582">
        <w:rPr>
          <w:rFonts w:ascii="Aptos" w:eastAsia="Aptos" w:hAnsi="Aptos" w:cs="Aptos"/>
          <w:b/>
          <w:bCs/>
        </w:rPr>
        <w:t>Building the Master Testing Plan</w:t>
      </w:r>
    </w:p>
    <w:p w14:paraId="798D24A3" w14:textId="531BC17F" w:rsidR="557C20D6" w:rsidRDefault="557C20D6" w:rsidP="4A31B30F">
      <w:pPr>
        <w:spacing w:before="240" w:after="240"/>
      </w:pPr>
      <w:r w:rsidRPr="4A31B30F">
        <w:rPr>
          <w:rFonts w:ascii="Aptos" w:eastAsia="Aptos" w:hAnsi="Aptos" w:cs="Aptos"/>
        </w:rPr>
        <w:t>Participants work through:</w:t>
      </w:r>
    </w:p>
    <w:p w14:paraId="7E457867" w14:textId="15B03044" w:rsidR="557C20D6" w:rsidRDefault="557C20D6" w:rsidP="4A31B30F">
      <w:pPr>
        <w:spacing w:before="240" w:after="240"/>
      </w:pPr>
      <w:r w:rsidRPr="4A31B30F">
        <w:rPr>
          <w:rFonts w:ascii="Aptos" w:eastAsia="Aptos" w:hAnsi="Aptos" w:cs="Aptos"/>
          <w:b/>
          <w:bCs/>
        </w:rPr>
        <w:t>Students → Rooms → Staff → Time → Technology → Materials → Accommodations → Makeups</w:t>
      </w:r>
    </w:p>
    <w:p w14:paraId="73EB1782" w14:textId="76383765" w:rsidR="557C20D6" w:rsidRDefault="186268F6" w:rsidP="4A31B30F">
      <w:pPr>
        <w:spacing w:before="240" w:after="240"/>
      </w:pPr>
      <w:r w:rsidRPr="4406E582">
        <w:rPr>
          <w:rFonts w:ascii="Aptos" w:eastAsia="Aptos" w:hAnsi="Aptos" w:cs="Aptos"/>
        </w:rPr>
        <w:t xml:space="preserve">They learn how to create room assignments, testing rosters, administrator assignments, relief plans, testing schedules, material distribution </w:t>
      </w:r>
      <w:r w:rsidR="003AA184" w:rsidRPr="4406E582">
        <w:rPr>
          <w:rFonts w:ascii="Aptos" w:eastAsia="Aptos" w:hAnsi="Aptos" w:cs="Aptos"/>
        </w:rPr>
        <w:t>systems,</w:t>
      </w:r>
      <w:r w:rsidRPr="4406E582">
        <w:rPr>
          <w:rFonts w:ascii="Aptos" w:eastAsia="Aptos" w:hAnsi="Aptos" w:cs="Aptos"/>
        </w:rPr>
        <w:t xml:space="preserve"> and contingency plans.</w:t>
      </w:r>
    </w:p>
    <w:p w14:paraId="59E04FD0" w14:textId="52AA34AD" w:rsidR="557C20D6" w:rsidRDefault="557C20D6" w:rsidP="4406E582">
      <w:pPr>
        <w:pStyle w:val="Heading3"/>
        <w:spacing w:before="281" w:after="281"/>
        <w:rPr>
          <w:rFonts w:ascii="Aptos" w:eastAsia="Aptos" w:hAnsi="Aptos" w:cs="Aptos"/>
          <w:b/>
          <w:bCs/>
        </w:rPr>
      </w:pPr>
    </w:p>
    <w:p w14:paraId="59709ADC" w14:textId="43D5E832" w:rsidR="557C20D6" w:rsidRDefault="186268F6" w:rsidP="4A31B30F">
      <w:pPr>
        <w:pStyle w:val="Heading3"/>
        <w:spacing w:before="281" w:after="281"/>
      </w:pPr>
      <w:r w:rsidRPr="4406E582">
        <w:rPr>
          <w:rFonts w:ascii="Aptos" w:eastAsia="Aptos" w:hAnsi="Aptos" w:cs="Aptos"/>
          <w:b/>
          <w:bCs/>
        </w:rPr>
        <w:t>Simulation</w:t>
      </w:r>
    </w:p>
    <w:p w14:paraId="455333DE" w14:textId="54BFEC7B" w:rsidR="557C20D6" w:rsidRDefault="557C20D6" w:rsidP="4A31B30F">
      <w:pPr>
        <w:spacing w:before="240" w:after="240"/>
      </w:pPr>
      <w:r w:rsidRPr="4A31B30F">
        <w:rPr>
          <w:rFonts w:ascii="Aptos" w:eastAsia="Aptos" w:hAnsi="Aptos" w:cs="Aptos"/>
        </w:rPr>
        <w:t>Give teams a fictional high school with:</w:t>
      </w:r>
    </w:p>
    <w:p w14:paraId="0AA4053D" w14:textId="61828B56"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750 students </w:t>
      </w:r>
    </w:p>
    <w:p w14:paraId="079FAAF4" w14:textId="0192B0BE"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42 testing rooms </w:t>
      </w:r>
    </w:p>
    <w:p w14:paraId="3FA973BE" w14:textId="0C40AC56"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Students requiring accommodations </w:t>
      </w:r>
    </w:p>
    <w:p w14:paraId="1C5300F6" w14:textId="5121B98E"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Limited computer labs </w:t>
      </w:r>
    </w:p>
    <w:p w14:paraId="3B0A2AD8" w14:textId="198E8D5D"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Absent teachers </w:t>
      </w:r>
    </w:p>
    <w:p w14:paraId="5ECE5343" w14:textId="74E3AEE9" w:rsidR="557C20D6" w:rsidRDefault="557C20D6" w:rsidP="4A31B30F">
      <w:pPr>
        <w:pStyle w:val="ListParagraph"/>
        <w:numPr>
          <w:ilvl w:val="0"/>
          <w:numId w:val="15"/>
        </w:numPr>
        <w:spacing w:after="0"/>
        <w:rPr>
          <w:rFonts w:ascii="Aptos" w:eastAsia="Aptos" w:hAnsi="Aptos" w:cs="Aptos"/>
        </w:rPr>
      </w:pPr>
      <w:r w:rsidRPr="4A31B30F">
        <w:rPr>
          <w:rFonts w:ascii="Aptos" w:eastAsia="Aptos" w:hAnsi="Aptos" w:cs="Aptos"/>
        </w:rPr>
        <w:t xml:space="preserve">A shortened school day </w:t>
      </w:r>
    </w:p>
    <w:p w14:paraId="008F76B1" w14:textId="7538C35F" w:rsidR="557C20D6" w:rsidRDefault="557C20D6" w:rsidP="4A31B30F">
      <w:pPr>
        <w:spacing w:before="240" w:after="240"/>
      </w:pPr>
      <w:r w:rsidRPr="4A31B30F">
        <w:rPr>
          <w:rFonts w:ascii="Aptos" w:eastAsia="Aptos" w:hAnsi="Aptos" w:cs="Aptos"/>
        </w:rPr>
        <w:t xml:space="preserve">Their challenge is to </w:t>
      </w:r>
      <w:r w:rsidRPr="4A31B30F">
        <w:rPr>
          <w:rFonts w:ascii="Aptos" w:eastAsia="Aptos" w:hAnsi="Aptos" w:cs="Aptos"/>
          <w:b/>
          <w:bCs/>
        </w:rPr>
        <w:t>build the testing plan</w:t>
      </w:r>
      <w:r w:rsidRPr="4A31B30F">
        <w:rPr>
          <w:rFonts w:ascii="Aptos" w:eastAsia="Aptos" w:hAnsi="Aptos" w:cs="Aptos"/>
        </w:rPr>
        <w:t>.</w:t>
      </w:r>
    </w:p>
    <w:p w14:paraId="3DB12790" w14:textId="061CDCF4" w:rsidR="557C20D6" w:rsidRDefault="557C20D6" w:rsidP="4A31B30F">
      <w:pPr>
        <w:pStyle w:val="Heading1"/>
        <w:numPr>
          <w:ilvl w:val="0"/>
          <w:numId w:val="13"/>
        </w:numPr>
        <w:rPr>
          <w:rFonts w:ascii="Aptos" w:eastAsia="Aptos" w:hAnsi="Aptos" w:cs="Aptos"/>
          <w:b/>
          <w:bCs/>
          <w:sz w:val="32"/>
          <w:szCs w:val="32"/>
        </w:rPr>
      </w:pPr>
      <w:r w:rsidRPr="4A31B30F">
        <w:rPr>
          <w:rFonts w:ascii="Aptos" w:eastAsia="Aptos" w:hAnsi="Aptos" w:cs="Aptos"/>
          <w:b/>
          <w:bCs/>
          <w:sz w:val="32"/>
          <w:szCs w:val="32"/>
        </w:rPr>
        <w:t>Testing Security: Protecting the Integrity of Assessment</w:t>
      </w:r>
    </w:p>
    <w:p w14:paraId="1037BDD5" w14:textId="24B9FF43" w:rsidR="557C20D6" w:rsidRDefault="557C20D6" w:rsidP="4A31B30F">
      <w:pPr>
        <w:spacing w:before="240" w:after="240"/>
      </w:pPr>
      <w:r w:rsidRPr="4A31B30F">
        <w:rPr>
          <w:rFonts w:ascii="Aptos" w:eastAsia="Aptos" w:hAnsi="Aptos" w:cs="Aptos"/>
        </w:rPr>
        <w:t xml:space="preserve">Topics could include test security expectations, secure materials, chain of custody, prohibited practices, room security, electronic devices, documentation, </w:t>
      </w:r>
      <w:r w:rsidR="07581E8B" w:rsidRPr="4A31B30F">
        <w:rPr>
          <w:rFonts w:ascii="Aptos" w:eastAsia="Aptos" w:hAnsi="Aptos" w:cs="Aptos"/>
        </w:rPr>
        <w:t>irregularities,</w:t>
      </w:r>
      <w:r w:rsidRPr="4A31B30F">
        <w:rPr>
          <w:rFonts w:ascii="Aptos" w:eastAsia="Aptos" w:hAnsi="Aptos" w:cs="Aptos"/>
        </w:rPr>
        <w:t xml:space="preserve"> and appropriate escalation procedures.</w:t>
      </w:r>
    </w:p>
    <w:p w14:paraId="231CE556" w14:textId="448651B0" w:rsidR="557C20D6" w:rsidRDefault="557C20D6" w:rsidP="4A31B30F">
      <w:pPr>
        <w:spacing w:before="240" w:after="240"/>
      </w:pPr>
      <w:r w:rsidRPr="671C5588">
        <w:rPr>
          <w:rFonts w:ascii="Aptos" w:eastAsia="Aptos" w:hAnsi="Aptos" w:cs="Aptos"/>
        </w:rPr>
        <w:t xml:space="preserve">Because specific requirements differ by assessment and can change, your training materials should distinguish between </w:t>
      </w:r>
      <w:r w:rsidRPr="671C5588">
        <w:rPr>
          <w:rFonts w:ascii="Aptos" w:eastAsia="Aptos" w:hAnsi="Aptos" w:cs="Aptos"/>
          <w:b/>
          <w:bCs/>
        </w:rPr>
        <w:t>general best practices</w:t>
      </w:r>
      <w:r w:rsidRPr="671C5588">
        <w:rPr>
          <w:rFonts w:ascii="Aptos" w:eastAsia="Aptos" w:hAnsi="Aptos" w:cs="Aptos"/>
        </w:rPr>
        <w:t xml:space="preserve"> and the current official requirements for the </w:t>
      </w:r>
      <w:bookmarkStart w:id="0" w:name="_Int_IIFN3bqP"/>
      <w:proofErr w:type="gramStart"/>
      <w:r w:rsidRPr="671C5588">
        <w:rPr>
          <w:rFonts w:ascii="Aptos" w:eastAsia="Aptos" w:hAnsi="Aptos" w:cs="Aptos"/>
        </w:rPr>
        <w:t>particular assessment</w:t>
      </w:r>
      <w:bookmarkEnd w:id="0"/>
      <w:proofErr w:type="gramEnd"/>
      <w:r w:rsidRPr="671C5588">
        <w:rPr>
          <w:rFonts w:ascii="Aptos" w:eastAsia="Aptos" w:hAnsi="Aptos" w:cs="Aptos"/>
        </w:rPr>
        <w:t xml:space="preserve"> being administered.</w:t>
      </w:r>
    </w:p>
    <w:p w14:paraId="71016A38" w14:textId="6E283302" w:rsidR="557C20D6" w:rsidRDefault="557C20D6" w:rsidP="4A31B30F">
      <w:pPr>
        <w:pStyle w:val="Heading3"/>
        <w:spacing w:before="281" w:after="281"/>
      </w:pPr>
      <w:r w:rsidRPr="4A31B30F">
        <w:rPr>
          <w:rFonts w:ascii="Aptos" w:eastAsia="Aptos" w:hAnsi="Aptos" w:cs="Aptos"/>
          <w:b/>
          <w:bCs/>
        </w:rPr>
        <w:t>Case Study Activity</w:t>
      </w:r>
    </w:p>
    <w:p w14:paraId="22FDC715" w14:textId="76B2C7E4" w:rsidR="557C20D6" w:rsidRDefault="557C20D6" w:rsidP="4A31B30F">
      <w:pPr>
        <w:spacing w:before="240" w:after="240"/>
      </w:pPr>
      <w:r w:rsidRPr="4A31B30F">
        <w:rPr>
          <w:rFonts w:ascii="Aptos" w:eastAsia="Aptos" w:hAnsi="Aptos" w:cs="Aptos"/>
        </w:rPr>
        <w:t>A test administrator realizes after testing begins that students were given the wrong test materials. What happens next?</w:t>
      </w:r>
    </w:p>
    <w:p w14:paraId="2A5D4127" w14:textId="117B5EA4" w:rsidR="557C20D6" w:rsidRDefault="557C20D6" w:rsidP="4A31B30F">
      <w:pPr>
        <w:spacing w:before="240" w:after="240"/>
      </w:pPr>
      <w:r w:rsidRPr="4A31B30F">
        <w:rPr>
          <w:rFonts w:ascii="Aptos" w:eastAsia="Aptos" w:hAnsi="Aptos" w:cs="Aptos"/>
        </w:rPr>
        <w:t>Teams determine:</w:t>
      </w:r>
    </w:p>
    <w:p w14:paraId="5C5F34E8" w14:textId="757DAA54" w:rsidR="557C20D6" w:rsidRDefault="557C20D6" w:rsidP="4A31B30F">
      <w:pPr>
        <w:spacing w:before="240" w:after="240"/>
      </w:pPr>
      <w:r w:rsidRPr="4A31B30F">
        <w:rPr>
          <w:rFonts w:ascii="Aptos" w:eastAsia="Aptos" w:hAnsi="Aptos" w:cs="Aptos"/>
          <w:b/>
          <w:bCs/>
        </w:rPr>
        <w:t>STOP → DOCUMENT → SECURE → REPORT → FOLLOW OFFICIAL PROCEDURES</w:t>
      </w:r>
    </w:p>
    <w:p w14:paraId="09216644" w14:textId="1925F6E4" w:rsidR="557C20D6" w:rsidRDefault="557C20D6" w:rsidP="4A31B30F">
      <w:pPr>
        <w:spacing w:before="240" w:after="240"/>
      </w:pPr>
      <w:r w:rsidRPr="4A31B30F">
        <w:rPr>
          <w:rFonts w:ascii="Aptos" w:eastAsia="Aptos" w:hAnsi="Aptos" w:cs="Aptos"/>
        </w:rPr>
        <w:t>You could present several realistic scenarios and have participants determine the appropriate response.</w:t>
      </w:r>
    </w:p>
    <w:p w14:paraId="6DAF8A9A" w14:textId="466CBCF7" w:rsidR="4A31B30F" w:rsidRDefault="4A31B30F"/>
    <w:p w14:paraId="4F36DB96" w14:textId="2F9E15CA" w:rsidR="557C20D6" w:rsidRDefault="557C20D6" w:rsidP="4A31B30F">
      <w:pPr>
        <w:pStyle w:val="Heading1"/>
        <w:numPr>
          <w:ilvl w:val="0"/>
          <w:numId w:val="13"/>
        </w:numPr>
        <w:spacing w:before="322" w:after="322"/>
        <w:rPr>
          <w:rFonts w:ascii="Aptos" w:eastAsia="Aptos" w:hAnsi="Aptos" w:cs="Aptos"/>
          <w:b/>
          <w:bCs/>
          <w:sz w:val="32"/>
          <w:szCs w:val="32"/>
        </w:rPr>
      </w:pPr>
      <w:r w:rsidRPr="4A31B30F">
        <w:rPr>
          <w:rFonts w:ascii="Aptos" w:eastAsia="Aptos" w:hAnsi="Aptos" w:cs="Aptos"/>
          <w:b/>
          <w:bCs/>
          <w:sz w:val="32"/>
          <w:szCs w:val="32"/>
        </w:rPr>
        <w:lastRenderedPageBreak/>
        <w:t>Training the Test Administrator</w:t>
      </w:r>
    </w:p>
    <w:p w14:paraId="55E9E454" w14:textId="5572484B" w:rsidR="557C20D6" w:rsidRDefault="557C20D6" w:rsidP="4A31B30F">
      <w:pPr>
        <w:spacing w:before="240" w:after="240"/>
      </w:pPr>
      <w:r w:rsidRPr="4A31B30F">
        <w:rPr>
          <w:rFonts w:ascii="Aptos" w:eastAsia="Aptos" w:hAnsi="Aptos" w:cs="Aptos"/>
        </w:rPr>
        <w:t xml:space="preserve">This is important because </w:t>
      </w:r>
      <w:r w:rsidRPr="4A31B30F">
        <w:rPr>
          <w:rFonts w:ascii="Aptos" w:eastAsia="Aptos" w:hAnsi="Aptos" w:cs="Aptos"/>
          <w:b/>
          <w:bCs/>
        </w:rPr>
        <w:t>a testing coordinator cannot personally supervise every room</w:t>
      </w:r>
      <w:r w:rsidRPr="4A31B30F">
        <w:rPr>
          <w:rFonts w:ascii="Aptos" w:eastAsia="Aptos" w:hAnsi="Aptos" w:cs="Aptos"/>
        </w:rPr>
        <w:t>.</w:t>
      </w:r>
    </w:p>
    <w:p w14:paraId="5A0FF219" w14:textId="08A4EB15" w:rsidR="557C20D6" w:rsidRDefault="186268F6" w:rsidP="4406E582">
      <w:pPr>
        <w:spacing w:before="240" w:after="240"/>
        <w:rPr>
          <w:rFonts w:ascii="Aptos" w:eastAsia="Aptos" w:hAnsi="Aptos" w:cs="Aptos"/>
          <w:b/>
          <w:bCs/>
        </w:rPr>
      </w:pPr>
      <w:r w:rsidRPr="4406E582">
        <w:rPr>
          <w:rFonts w:ascii="Aptos" w:eastAsia="Aptos" w:hAnsi="Aptos" w:cs="Aptos"/>
          <w:b/>
          <w:bCs/>
        </w:rPr>
        <w:t>The coordinator's success depends heavily on how effectively the testing staff has been trained.</w:t>
      </w:r>
    </w:p>
    <w:p w14:paraId="5B9ED328" w14:textId="743E9E46" w:rsidR="557C20D6" w:rsidRDefault="557C20D6" w:rsidP="4A31B30F">
      <w:pPr>
        <w:spacing w:before="240" w:after="240"/>
      </w:pPr>
      <w:r w:rsidRPr="4A31B30F">
        <w:rPr>
          <w:rFonts w:ascii="Aptos" w:eastAsia="Aptos" w:hAnsi="Aptos" w:cs="Aptos"/>
        </w:rPr>
        <w:t>The workshop could address how to conduct effective pre-administration training, communicate responsibilities clearly, verify staff understanding, prepare room supervisors, train proctors, explain prohibited practices, establish communication procedures and document required training.</w:t>
      </w:r>
    </w:p>
    <w:p w14:paraId="11EC23F9" w14:textId="0ACFB6F7" w:rsidR="557C20D6" w:rsidRDefault="557C20D6" w:rsidP="4A31B30F">
      <w:pPr>
        <w:pStyle w:val="Heading3"/>
        <w:spacing w:before="281" w:after="281"/>
      </w:pPr>
      <w:r w:rsidRPr="4A31B30F">
        <w:rPr>
          <w:rFonts w:ascii="Aptos" w:eastAsia="Aptos" w:hAnsi="Aptos" w:cs="Aptos"/>
          <w:b/>
          <w:bCs/>
        </w:rPr>
        <w:t>Activity: Train the Trainer</w:t>
      </w:r>
    </w:p>
    <w:p w14:paraId="0097625F" w14:textId="5651B327" w:rsidR="557C20D6" w:rsidRDefault="557C20D6" w:rsidP="4A31B30F">
      <w:pPr>
        <w:spacing w:before="240" w:after="240"/>
      </w:pPr>
      <w:r w:rsidRPr="4A31B30F">
        <w:rPr>
          <w:rFonts w:ascii="Aptos" w:eastAsia="Aptos" w:hAnsi="Aptos" w:cs="Aptos"/>
        </w:rPr>
        <w:t>Participants receive a poorly designed test-administrator training presentation and must identify what is missing.</w:t>
      </w:r>
    </w:p>
    <w:p w14:paraId="0516FD3C" w14:textId="18039A49" w:rsidR="557C20D6" w:rsidRDefault="557C20D6" w:rsidP="4A31B30F">
      <w:pPr>
        <w:spacing w:before="240" w:after="240"/>
      </w:pPr>
      <w:r w:rsidRPr="4A31B30F">
        <w:rPr>
          <w:rFonts w:ascii="Aptos" w:eastAsia="Aptos" w:hAnsi="Aptos" w:cs="Aptos"/>
        </w:rPr>
        <w:t xml:space="preserve">Then they develop a stronger </w:t>
      </w:r>
      <w:r w:rsidRPr="4A31B30F">
        <w:rPr>
          <w:rFonts w:ascii="Aptos" w:eastAsia="Aptos" w:hAnsi="Aptos" w:cs="Aptos"/>
          <w:b/>
          <w:bCs/>
        </w:rPr>
        <w:t>30-minute staff training plan</w:t>
      </w:r>
      <w:r w:rsidRPr="4A31B30F">
        <w:rPr>
          <w:rFonts w:ascii="Aptos" w:eastAsia="Aptos" w:hAnsi="Aptos" w:cs="Aptos"/>
        </w:rPr>
        <w:t>.</w:t>
      </w:r>
    </w:p>
    <w:p w14:paraId="7B9DCD02" w14:textId="273E5187" w:rsidR="4A31B30F" w:rsidRDefault="4A31B30F"/>
    <w:p w14:paraId="4A152793" w14:textId="3210FB46" w:rsidR="557C20D6" w:rsidRDefault="186268F6" w:rsidP="4A31B30F">
      <w:pPr>
        <w:pStyle w:val="Heading1"/>
        <w:numPr>
          <w:ilvl w:val="0"/>
          <w:numId w:val="13"/>
        </w:numPr>
        <w:spacing w:before="322" w:after="322"/>
        <w:rPr>
          <w:rFonts w:ascii="Aptos" w:eastAsia="Aptos" w:hAnsi="Aptos" w:cs="Aptos"/>
          <w:b/>
          <w:bCs/>
          <w:sz w:val="32"/>
          <w:szCs w:val="32"/>
        </w:rPr>
      </w:pPr>
      <w:proofErr w:type="gramStart"/>
      <w:r w:rsidRPr="4406E582">
        <w:rPr>
          <w:rFonts w:ascii="Aptos" w:eastAsia="Aptos" w:hAnsi="Aptos" w:cs="Aptos"/>
          <w:b/>
          <w:bCs/>
          <w:sz w:val="32"/>
          <w:szCs w:val="32"/>
        </w:rPr>
        <w:t>Accommodations</w:t>
      </w:r>
      <w:proofErr w:type="gramEnd"/>
      <w:r w:rsidRPr="4406E582">
        <w:rPr>
          <w:rFonts w:ascii="Aptos" w:eastAsia="Aptos" w:hAnsi="Aptos" w:cs="Aptos"/>
          <w:b/>
          <w:bCs/>
          <w:sz w:val="32"/>
          <w:szCs w:val="32"/>
        </w:rPr>
        <w:t xml:space="preserve"> &amp; Accessibility</w:t>
      </w:r>
    </w:p>
    <w:p w14:paraId="4C71BC21" w14:textId="26C64887" w:rsidR="557C20D6" w:rsidRDefault="557C20D6" w:rsidP="4A31B30F">
      <w:pPr>
        <w:spacing w:before="240" w:after="240"/>
      </w:pPr>
      <w:r w:rsidRPr="4A31B30F">
        <w:rPr>
          <w:rFonts w:ascii="Aptos" w:eastAsia="Aptos" w:hAnsi="Aptos" w:cs="Aptos"/>
        </w:rPr>
        <w:t xml:space="preserve">Topics might include organizing approved </w:t>
      </w:r>
      <w:proofErr w:type="gramStart"/>
      <w:r w:rsidRPr="4A31B30F">
        <w:rPr>
          <w:rFonts w:ascii="Aptos" w:eastAsia="Aptos" w:hAnsi="Aptos" w:cs="Aptos"/>
        </w:rPr>
        <w:t>accommodations</w:t>
      </w:r>
      <w:proofErr w:type="gramEnd"/>
      <w:r w:rsidRPr="4A31B30F">
        <w:rPr>
          <w:rFonts w:ascii="Aptos" w:eastAsia="Aptos" w:hAnsi="Aptos" w:cs="Aptos"/>
        </w:rPr>
        <w:t>, developing accommodation rosters, scheduling students appropriately, identifying testing spaces, preparing staff, maintaining confidentiality, coordinating with special education/504/EL personnel, and verifying that the correct testing conditions are available.</w:t>
      </w:r>
    </w:p>
    <w:p w14:paraId="5E12B0C7" w14:textId="6985BC5C" w:rsidR="557C20D6" w:rsidRDefault="557C20D6" w:rsidP="4A31B30F">
      <w:pPr>
        <w:spacing w:before="240" w:after="240"/>
      </w:pPr>
      <w:r w:rsidRPr="4A31B30F">
        <w:rPr>
          <w:rFonts w:ascii="Aptos" w:eastAsia="Aptos" w:hAnsi="Aptos" w:cs="Aptos"/>
        </w:rPr>
        <w:t>A central message:</w:t>
      </w:r>
    </w:p>
    <w:p w14:paraId="7F52001A" w14:textId="34DF7CEF" w:rsidR="557C20D6" w:rsidRDefault="633B6C20" w:rsidP="4A31B30F">
      <w:pPr>
        <w:spacing w:before="240" w:after="240"/>
      </w:pPr>
      <w:r w:rsidRPr="4406E582">
        <w:rPr>
          <w:rFonts w:ascii="Aptos" w:eastAsia="Aptos" w:hAnsi="Aptos" w:cs="Aptos"/>
          <w:b/>
          <w:bCs/>
        </w:rPr>
        <w:t>Accommodation</w:t>
      </w:r>
      <w:r w:rsidR="186268F6" w:rsidRPr="4406E582">
        <w:rPr>
          <w:rFonts w:ascii="Aptos" w:eastAsia="Aptos" w:hAnsi="Aptos" w:cs="Aptos"/>
          <w:b/>
          <w:bCs/>
        </w:rPr>
        <w:t xml:space="preserve"> isn't helpful if the testing team doesn't have a system to deliver it correctly.</w:t>
      </w:r>
    </w:p>
    <w:p w14:paraId="59C21B7D" w14:textId="65E57BB3" w:rsidR="557C20D6" w:rsidRDefault="557C20D6" w:rsidP="4A31B30F">
      <w:pPr>
        <w:pStyle w:val="Heading3"/>
        <w:spacing w:before="281" w:after="281"/>
      </w:pPr>
      <w:r w:rsidRPr="4A31B30F">
        <w:rPr>
          <w:rFonts w:ascii="Aptos" w:eastAsia="Aptos" w:hAnsi="Aptos" w:cs="Aptos"/>
          <w:b/>
          <w:bCs/>
        </w:rPr>
        <w:t>Activity</w:t>
      </w:r>
    </w:p>
    <w:p w14:paraId="072ADC04" w14:textId="4CD37B19" w:rsidR="557C20D6" w:rsidRDefault="186268F6" w:rsidP="4406E582">
      <w:pPr>
        <w:spacing w:before="240" w:after="240"/>
      </w:pPr>
      <w:r w:rsidRPr="4406E582">
        <w:rPr>
          <w:rFonts w:ascii="Aptos" w:eastAsia="Aptos" w:hAnsi="Aptos" w:cs="Aptos"/>
        </w:rPr>
        <w:t xml:space="preserve">Participants receive fictional student profiles and build an </w:t>
      </w:r>
      <w:r w:rsidRPr="4406E582">
        <w:rPr>
          <w:rFonts w:ascii="Aptos" w:eastAsia="Aptos" w:hAnsi="Aptos" w:cs="Aptos"/>
          <w:b/>
          <w:bCs/>
        </w:rPr>
        <w:t>Accommodation Testing Matrix</w:t>
      </w:r>
      <w:r w:rsidRPr="4406E582">
        <w:rPr>
          <w:rFonts w:ascii="Aptos" w:eastAsia="Aptos" w:hAnsi="Aptos" w:cs="Aptos"/>
        </w:rPr>
        <w:t xml:space="preserve"> showing </w:t>
      </w:r>
      <w:r w:rsidR="23A627F2" w:rsidRPr="4406E582">
        <w:rPr>
          <w:rFonts w:ascii="Aptos" w:eastAsia="Aptos" w:hAnsi="Aptos" w:cs="Aptos"/>
        </w:rPr>
        <w:t>students</w:t>
      </w:r>
      <w:r w:rsidRPr="4406E582">
        <w:rPr>
          <w:rFonts w:ascii="Aptos" w:eastAsia="Aptos" w:hAnsi="Aptos" w:cs="Aptos"/>
        </w:rPr>
        <w:t xml:space="preserve">, assigned </w:t>
      </w:r>
      <w:r w:rsidR="16249A7C" w:rsidRPr="4406E582">
        <w:rPr>
          <w:rFonts w:ascii="Aptos" w:eastAsia="Aptos" w:hAnsi="Aptos" w:cs="Aptos"/>
        </w:rPr>
        <w:t>rooms</w:t>
      </w:r>
      <w:r w:rsidRPr="4406E582">
        <w:rPr>
          <w:rFonts w:ascii="Aptos" w:eastAsia="Aptos" w:hAnsi="Aptos" w:cs="Aptos"/>
        </w:rPr>
        <w:t xml:space="preserve">, approved support, </w:t>
      </w:r>
      <w:r w:rsidR="4A5881F3" w:rsidRPr="4406E582">
        <w:rPr>
          <w:rFonts w:ascii="Aptos" w:eastAsia="Aptos" w:hAnsi="Aptos" w:cs="Aptos"/>
        </w:rPr>
        <w:t>administrator,</w:t>
      </w:r>
      <w:r w:rsidRPr="4406E582">
        <w:rPr>
          <w:rFonts w:ascii="Aptos" w:eastAsia="Aptos" w:hAnsi="Aptos" w:cs="Aptos"/>
        </w:rPr>
        <w:t xml:space="preserve"> and schedule.</w:t>
      </w:r>
    </w:p>
    <w:p w14:paraId="609A87E0" w14:textId="232D28EB" w:rsidR="557C20D6" w:rsidRDefault="186268F6" w:rsidP="4406E582">
      <w:pPr>
        <w:pStyle w:val="ListParagraph"/>
        <w:numPr>
          <w:ilvl w:val="0"/>
          <w:numId w:val="13"/>
        </w:numPr>
        <w:spacing w:before="240" w:after="240"/>
        <w:rPr>
          <w:rFonts w:ascii="Aptos" w:eastAsia="Aptos" w:hAnsi="Aptos" w:cs="Aptos"/>
          <w:b/>
          <w:bCs/>
          <w:color w:val="156082" w:themeColor="accent1"/>
          <w:sz w:val="32"/>
          <w:szCs w:val="32"/>
        </w:rPr>
      </w:pPr>
      <w:r w:rsidRPr="4406E582">
        <w:rPr>
          <w:rFonts w:ascii="Aptos" w:eastAsia="Aptos" w:hAnsi="Aptos" w:cs="Aptos"/>
          <w:b/>
          <w:bCs/>
          <w:color w:val="156082" w:themeColor="accent1"/>
          <w:sz w:val="32"/>
          <w:szCs w:val="32"/>
        </w:rPr>
        <w:lastRenderedPageBreak/>
        <w:t>Testing-Day Command Center</w:t>
      </w:r>
    </w:p>
    <w:p w14:paraId="3BE6352B" w14:textId="31479BD2" w:rsidR="557C20D6" w:rsidRDefault="557C20D6" w:rsidP="4A31B30F">
      <w:pPr>
        <w:spacing w:before="240" w:after="240"/>
      </w:pPr>
      <w:r w:rsidRPr="4A31B30F">
        <w:rPr>
          <w:rFonts w:ascii="Aptos" w:eastAsia="Aptos" w:hAnsi="Aptos" w:cs="Aptos"/>
        </w:rPr>
        <w:t>Participants learn how to establish a centralized testing command structure.</w:t>
      </w:r>
    </w:p>
    <w:p w14:paraId="034BA5D2" w14:textId="7F1C2CEE" w:rsidR="557C20D6" w:rsidRDefault="557C20D6" w:rsidP="4A31B30F">
      <w:pPr>
        <w:pStyle w:val="Heading3"/>
        <w:spacing w:before="281" w:after="281"/>
      </w:pPr>
      <w:r w:rsidRPr="4A31B30F">
        <w:rPr>
          <w:rFonts w:ascii="Aptos" w:eastAsia="Aptos" w:hAnsi="Aptos" w:cs="Aptos"/>
          <w:b/>
          <w:bCs/>
        </w:rPr>
        <w:t>Before Students Arrive</w:t>
      </w:r>
    </w:p>
    <w:p w14:paraId="785C5EBC" w14:textId="2D853AEF" w:rsidR="557C20D6" w:rsidRDefault="557C20D6" w:rsidP="4A31B30F">
      <w:pPr>
        <w:spacing w:before="240" w:after="240"/>
      </w:pPr>
      <w:r w:rsidRPr="4A31B30F">
        <w:rPr>
          <w:rFonts w:ascii="Aptos" w:eastAsia="Aptos" w:hAnsi="Aptos" w:cs="Aptos"/>
        </w:rPr>
        <w:t>Staff check-in</w:t>
      </w:r>
      <w:r>
        <w:br/>
      </w:r>
      <w:r w:rsidRPr="4A31B30F">
        <w:rPr>
          <w:rFonts w:ascii="Aptos" w:eastAsia="Aptos" w:hAnsi="Aptos" w:cs="Aptos"/>
        </w:rPr>
        <w:t xml:space="preserve"> Materials check-out</w:t>
      </w:r>
      <w:r>
        <w:br/>
      </w:r>
      <w:r w:rsidRPr="4A31B30F">
        <w:rPr>
          <w:rFonts w:ascii="Aptos" w:eastAsia="Aptos" w:hAnsi="Aptos" w:cs="Aptos"/>
        </w:rPr>
        <w:t xml:space="preserve"> Room verification</w:t>
      </w:r>
      <w:r>
        <w:br/>
      </w:r>
      <w:r w:rsidRPr="4A31B30F">
        <w:rPr>
          <w:rFonts w:ascii="Aptos" w:eastAsia="Aptos" w:hAnsi="Aptos" w:cs="Aptos"/>
        </w:rPr>
        <w:t xml:space="preserve"> Technology verification</w:t>
      </w:r>
      <w:r>
        <w:br/>
      </w:r>
      <w:r w:rsidRPr="4A31B30F">
        <w:rPr>
          <w:rFonts w:ascii="Aptos" w:eastAsia="Aptos" w:hAnsi="Aptos" w:cs="Aptos"/>
        </w:rPr>
        <w:t xml:space="preserve"> Student rosters</w:t>
      </w:r>
      <w:r>
        <w:br/>
      </w:r>
      <w:r w:rsidRPr="4A31B30F">
        <w:rPr>
          <w:rFonts w:ascii="Aptos" w:eastAsia="Aptos" w:hAnsi="Aptos" w:cs="Aptos"/>
        </w:rPr>
        <w:t xml:space="preserve"> Communication systems</w:t>
      </w:r>
    </w:p>
    <w:p w14:paraId="23B0FE9B" w14:textId="5422D5D6" w:rsidR="557C20D6" w:rsidRDefault="557C20D6" w:rsidP="4A31B30F">
      <w:pPr>
        <w:pStyle w:val="Heading3"/>
        <w:spacing w:before="281" w:after="281"/>
      </w:pPr>
      <w:r w:rsidRPr="4A31B30F">
        <w:rPr>
          <w:rFonts w:ascii="Aptos" w:eastAsia="Aptos" w:hAnsi="Aptos" w:cs="Aptos"/>
          <w:b/>
          <w:bCs/>
        </w:rPr>
        <w:t>During Testing</w:t>
      </w:r>
    </w:p>
    <w:p w14:paraId="2611E55D" w14:textId="4DBA2798" w:rsidR="557C20D6" w:rsidRDefault="557C20D6" w:rsidP="4A31B30F">
      <w:pPr>
        <w:spacing w:before="240" w:after="240"/>
      </w:pPr>
      <w:r w:rsidRPr="4A31B30F">
        <w:rPr>
          <w:rFonts w:ascii="Aptos" w:eastAsia="Aptos" w:hAnsi="Aptos" w:cs="Aptos"/>
        </w:rPr>
        <w:t>Attendance monitoring</w:t>
      </w:r>
      <w:r>
        <w:br/>
      </w:r>
      <w:r w:rsidRPr="4A31B30F">
        <w:rPr>
          <w:rFonts w:ascii="Aptos" w:eastAsia="Aptos" w:hAnsi="Aptos" w:cs="Aptos"/>
        </w:rPr>
        <w:t xml:space="preserve"> Late arrivals</w:t>
      </w:r>
      <w:r>
        <w:br/>
      </w:r>
      <w:r w:rsidRPr="4A31B30F">
        <w:rPr>
          <w:rFonts w:ascii="Aptos" w:eastAsia="Aptos" w:hAnsi="Aptos" w:cs="Aptos"/>
        </w:rPr>
        <w:t xml:space="preserve"> Room support</w:t>
      </w:r>
      <w:r>
        <w:br/>
      </w:r>
      <w:r w:rsidRPr="4A31B30F">
        <w:rPr>
          <w:rFonts w:ascii="Aptos" w:eastAsia="Aptos" w:hAnsi="Aptos" w:cs="Aptos"/>
        </w:rPr>
        <w:t xml:space="preserve"> Irregularity response</w:t>
      </w:r>
      <w:r>
        <w:br/>
      </w:r>
      <w:r w:rsidRPr="4A31B30F">
        <w:rPr>
          <w:rFonts w:ascii="Aptos" w:eastAsia="Aptos" w:hAnsi="Aptos" w:cs="Aptos"/>
        </w:rPr>
        <w:t xml:space="preserve"> Staff relief</w:t>
      </w:r>
      <w:r>
        <w:br/>
      </w:r>
      <w:r w:rsidRPr="4A31B30F">
        <w:rPr>
          <w:rFonts w:ascii="Aptos" w:eastAsia="Aptos" w:hAnsi="Aptos" w:cs="Aptos"/>
        </w:rPr>
        <w:t xml:space="preserve"> Material tracking</w:t>
      </w:r>
    </w:p>
    <w:p w14:paraId="42925FE7" w14:textId="1489E06A" w:rsidR="557C20D6" w:rsidRDefault="557C20D6" w:rsidP="4A31B30F">
      <w:pPr>
        <w:pStyle w:val="Heading3"/>
        <w:spacing w:before="281" w:after="281"/>
      </w:pPr>
      <w:r w:rsidRPr="4A31B30F">
        <w:rPr>
          <w:rFonts w:ascii="Aptos" w:eastAsia="Aptos" w:hAnsi="Aptos" w:cs="Aptos"/>
          <w:b/>
          <w:bCs/>
        </w:rPr>
        <w:t>After Testing</w:t>
      </w:r>
    </w:p>
    <w:p w14:paraId="341C5FBD" w14:textId="0D4B41AB" w:rsidR="557C20D6" w:rsidRDefault="557C20D6" w:rsidP="4A31B30F">
      <w:pPr>
        <w:spacing w:before="240" w:after="240"/>
      </w:pPr>
      <w:r w:rsidRPr="4A31B30F">
        <w:rPr>
          <w:rFonts w:ascii="Aptos" w:eastAsia="Aptos" w:hAnsi="Aptos" w:cs="Aptos"/>
        </w:rPr>
        <w:t>Student dismissal</w:t>
      </w:r>
      <w:r>
        <w:br/>
      </w:r>
      <w:r w:rsidRPr="4A31B30F">
        <w:rPr>
          <w:rFonts w:ascii="Aptos" w:eastAsia="Aptos" w:hAnsi="Aptos" w:cs="Aptos"/>
        </w:rPr>
        <w:t xml:space="preserve"> Material return</w:t>
      </w:r>
      <w:r>
        <w:br/>
      </w:r>
      <w:r w:rsidRPr="4A31B30F">
        <w:rPr>
          <w:rFonts w:ascii="Aptos" w:eastAsia="Aptos" w:hAnsi="Aptos" w:cs="Aptos"/>
        </w:rPr>
        <w:t xml:space="preserve"> Inventory</w:t>
      </w:r>
      <w:r>
        <w:br/>
      </w:r>
      <w:r w:rsidRPr="4A31B30F">
        <w:rPr>
          <w:rFonts w:ascii="Aptos" w:eastAsia="Aptos" w:hAnsi="Aptos" w:cs="Aptos"/>
        </w:rPr>
        <w:t xml:space="preserve"> Documentation</w:t>
      </w:r>
      <w:r>
        <w:br/>
      </w:r>
      <w:r w:rsidRPr="4A31B30F">
        <w:rPr>
          <w:rFonts w:ascii="Aptos" w:eastAsia="Aptos" w:hAnsi="Aptos" w:cs="Aptos"/>
        </w:rPr>
        <w:t xml:space="preserve"> Secure storage</w:t>
      </w:r>
      <w:r>
        <w:br/>
      </w:r>
      <w:r w:rsidRPr="4A31B30F">
        <w:rPr>
          <w:rFonts w:ascii="Aptos" w:eastAsia="Aptos" w:hAnsi="Aptos" w:cs="Aptos"/>
        </w:rPr>
        <w:t xml:space="preserve"> Makeup identification</w:t>
      </w:r>
    </w:p>
    <w:p w14:paraId="34368378" w14:textId="684D77A1" w:rsidR="557C20D6" w:rsidRDefault="557C20D6" w:rsidP="4A31B30F">
      <w:pPr>
        <w:pStyle w:val="Heading3"/>
        <w:spacing w:before="281" w:after="281"/>
      </w:pPr>
      <w:r w:rsidRPr="4A31B30F">
        <w:rPr>
          <w:rFonts w:ascii="Aptos" w:eastAsia="Aptos" w:hAnsi="Aptos" w:cs="Aptos"/>
          <w:b/>
          <w:bCs/>
        </w:rPr>
        <w:t>Simulation: Testing Day Goes Wrong</w:t>
      </w:r>
    </w:p>
    <w:p w14:paraId="3D91F403" w14:textId="65204B59" w:rsidR="557C20D6" w:rsidRDefault="557C20D6" w:rsidP="4A31B30F">
      <w:pPr>
        <w:spacing w:before="240" w:after="240"/>
      </w:pPr>
      <w:r w:rsidRPr="4A31B30F">
        <w:rPr>
          <w:rFonts w:ascii="Aptos" w:eastAsia="Aptos" w:hAnsi="Aptos" w:cs="Aptos"/>
        </w:rPr>
        <w:t>Give participants situations every few minutes:</w:t>
      </w:r>
    </w:p>
    <w:p w14:paraId="78584083" w14:textId="24FC2A50" w:rsidR="557C20D6" w:rsidRDefault="557C20D6" w:rsidP="4A31B30F">
      <w:pPr>
        <w:spacing w:before="240" w:after="240"/>
      </w:pPr>
      <w:r w:rsidRPr="4A31B30F">
        <w:rPr>
          <w:rFonts w:ascii="Aptos" w:eastAsia="Aptos" w:hAnsi="Aptos" w:cs="Aptos"/>
          <w:b/>
          <w:bCs/>
        </w:rPr>
        <w:t>7:45 — Two test administrators are absent.</w:t>
      </w:r>
    </w:p>
    <w:p w14:paraId="2859D984" w14:textId="0B6EEB1E" w:rsidR="557C20D6" w:rsidRDefault="557C20D6" w:rsidP="4A31B30F">
      <w:pPr>
        <w:spacing w:before="240" w:after="240"/>
      </w:pPr>
      <w:r w:rsidRPr="4A31B30F">
        <w:rPr>
          <w:rFonts w:ascii="Aptos" w:eastAsia="Aptos" w:hAnsi="Aptos" w:cs="Aptos"/>
          <w:b/>
          <w:bCs/>
        </w:rPr>
        <w:t>8:05 — Twenty students report to the wrong location.</w:t>
      </w:r>
    </w:p>
    <w:p w14:paraId="7B90CBBB" w14:textId="6CA0FC67" w:rsidR="557C20D6" w:rsidRDefault="557C20D6" w:rsidP="4A31B30F">
      <w:pPr>
        <w:spacing w:before="240" w:after="240"/>
      </w:pPr>
      <w:r w:rsidRPr="4A31B30F">
        <w:rPr>
          <w:rFonts w:ascii="Aptos" w:eastAsia="Aptos" w:hAnsi="Aptos" w:cs="Aptos"/>
          <w:b/>
          <w:bCs/>
        </w:rPr>
        <w:lastRenderedPageBreak/>
        <w:t>8:20 — A testing device will not connect.</w:t>
      </w:r>
    </w:p>
    <w:p w14:paraId="6A2AB821" w14:textId="51E93AEC" w:rsidR="557C20D6" w:rsidRDefault="557C20D6" w:rsidP="4A31B30F">
      <w:pPr>
        <w:spacing w:before="240" w:after="240"/>
      </w:pPr>
      <w:r w:rsidRPr="4A31B30F">
        <w:rPr>
          <w:rFonts w:ascii="Aptos" w:eastAsia="Aptos" w:hAnsi="Aptos" w:cs="Aptos"/>
          <w:b/>
          <w:bCs/>
        </w:rPr>
        <w:t>9:10 — A student becomes ill.</w:t>
      </w:r>
    </w:p>
    <w:p w14:paraId="75A99D9C" w14:textId="2142A673" w:rsidR="557C20D6" w:rsidRDefault="557C20D6" w:rsidP="4A31B30F">
      <w:pPr>
        <w:spacing w:before="240" w:after="240"/>
      </w:pPr>
      <w:r w:rsidRPr="4A31B30F">
        <w:rPr>
          <w:rFonts w:ascii="Aptos" w:eastAsia="Aptos" w:hAnsi="Aptos" w:cs="Aptos"/>
          <w:b/>
          <w:bCs/>
        </w:rPr>
        <w:t>10:15 — Testing materials cannot immediately be accounted for.</w:t>
      </w:r>
    </w:p>
    <w:p w14:paraId="6A5AE7DA" w14:textId="470147CB" w:rsidR="557C20D6" w:rsidRDefault="557C20D6" w:rsidP="4A31B30F">
      <w:pPr>
        <w:spacing w:before="240" w:after="240"/>
      </w:pPr>
      <w:r w:rsidRPr="4A31B30F">
        <w:rPr>
          <w:rFonts w:ascii="Aptos" w:eastAsia="Aptos" w:hAnsi="Aptos" w:cs="Aptos"/>
        </w:rPr>
        <w:t>Teams must manage the situation while protecting the integrity of the administration.</w:t>
      </w:r>
    </w:p>
    <w:p w14:paraId="68D7BE0E" w14:textId="7EFCBCD1" w:rsidR="557C20D6" w:rsidRDefault="557C20D6" w:rsidP="4A31B30F">
      <w:pPr>
        <w:spacing w:before="240" w:after="240"/>
      </w:pPr>
      <w:r w:rsidRPr="4A31B30F">
        <w:rPr>
          <w:rFonts w:ascii="Aptos" w:eastAsia="Aptos" w:hAnsi="Aptos" w:cs="Aptos"/>
        </w:rPr>
        <w:t>This could become a signature Eatmon Edge training activity.</w:t>
      </w:r>
    </w:p>
    <w:p w14:paraId="472D8FB6" w14:textId="315C9D5A" w:rsidR="4A31B30F" w:rsidRDefault="4A31B30F"/>
    <w:p w14:paraId="7513AF44" w14:textId="15E6E2FD" w:rsidR="557C20D6" w:rsidRDefault="557C20D6" w:rsidP="4A31B30F">
      <w:pPr>
        <w:pStyle w:val="Heading1"/>
        <w:numPr>
          <w:ilvl w:val="0"/>
          <w:numId w:val="13"/>
        </w:numPr>
        <w:spacing w:before="322" w:after="322"/>
        <w:rPr>
          <w:rFonts w:ascii="Aptos" w:eastAsia="Aptos" w:hAnsi="Aptos" w:cs="Aptos"/>
          <w:b/>
          <w:bCs/>
          <w:sz w:val="32"/>
          <w:szCs w:val="32"/>
        </w:rPr>
      </w:pPr>
      <w:r w:rsidRPr="4A31B30F">
        <w:rPr>
          <w:rFonts w:ascii="Aptos" w:eastAsia="Aptos" w:hAnsi="Aptos" w:cs="Aptos"/>
          <w:b/>
          <w:bCs/>
          <w:sz w:val="32"/>
          <w:szCs w:val="32"/>
        </w:rPr>
        <w:t>Testing Irregularities &amp; Crisis Response</w:t>
      </w:r>
    </w:p>
    <w:p w14:paraId="5702B5B6" w14:textId="034D0266" w:rsidR="557C20D6" w:rsidRDefault="557C20D6" w:rsidP="4A31B30F">
      <w:pPr>
        <w:spacing w:before="240" w:after="240"/>
      </w:pPr>
      <w:r w:rsidRPr="4A31B30F">
        <w:rPr>
          <w:rFonts w:ascii="Aptos" w:eastAsia="Aptos" w:hAnsi="Aptos" w:cs="Aptos"/>
        </w:rPr>
        <w:t xml:space="preserve">This session teaches coordinators to </w:t>
      </w:r>
      <w:r w:rsidRPr="4A31B30F">
        <w:rPr>
          <w:rFonts w:ascii="Aptos" w:eastAsia="Aptos" w:hAnsi="Aptos" w:cs="Aptos"/>
          <w:b/>
          <w:bCs/>
        </w:rPr>
        <w:t>respond systematically rather than react emotionally</w:t>
      </w:r>
      <w:r w:rsidRPr="4A31B30F">
        <w:rPr>
          <w:rFonts w:ascii="Aptos" w:eastAsia="Aptos" w:hAnsi="Aptos" w:cs="Aptos"/>
        </w:rPr>
        <w:t>.</w:t>
      </w:r>
    </w:p>
    <w:p w14:paraId="50606383" w14:textId="0EA05629" w:rsidR="557C20D6" w:rsidRDefault="557C20D6" w:rsidP="4A31B30F">
      <w:pPr>
        <w:spacing w:before="240" w:after="240"/>
      </w:pPr>
      <w:r w:rsidRPr="4A31B30F">
        <w:rPr>
          <w:rFonts w:ascii="Aptos" w:eastAsia="Aptos" w:hAnsi="Aptos" w:cs="Aptos"/>
        </w:rPr>
        <w:t>Potential scenarios could involve technology failure, illness, fire alarm, weather emergency, student misconduct, unauthorized electronic devices, staff errors, timing concerns, incorrect materials or other disruptions.</w:t>
      </w:r>
    </w:p>
    <w:p w14:paraId="0773422F" w14:textId="349A4ACE" w:rsidR="557C20D6" w:rsidRDefault="557C20D6" w:rsidP="4A31B30F">
      <w:pPr>
        <w:spacing w:before="240" w:after="240"/>
      </w:pPr>
      <w:r w:rsidRPr="4A31B30F">
        <w:rPr>
          <w:rFonts w:ascii="Aptos" w:eastAsia="Aptos" w:hAnsi="Aptos" w:cs="Aptos"/>
        </w:rPr>
        <w:t>Participants practice:</w:t>
      </w:r>
    </w:p>
    <w:p w14:paraId="4F49856F" w14:textId="6E2E797B" w:rsidR="557C20D6" w:rsidRDefault="557C20D6" w:rsidP="4A31B30F">
      <w:pPr>
        <w:spacing w:before="240" w:after="240"/>
      </w:pPr>
      <w:r w:rsidRPr="4A31B30F">
        <w:rPr>
          <w:rFonts w:ascii="Aptos" w:eastAsia="Aptos" w:hAnsi="Aptos" w:cs="Aptos"/>
          <w:b/>
          <w:bCs/>
        </w:rPr>
        <w:t>Recognize → Stabilize → Secure → Document → Report → Follow Guidance</w:t>
      </w:r>
    </w:p>
    <w:p w14:paraId="5FB417FD" w14:textId="5E7BB477" w:rsidR="5E05C05D" w:rsidRDefault="5E05C05D" w:rsidP="4A31B30F">
      <w:pPr>
        <w:pStyle w:val="Heading1"/>
        <w:numPr>
          <w:ilvl w:val="0"/>
          <w:numId w:val="13"/>
        </w:numPr>
        <w:spacing w:before="322" w:after="322"/>
        <w:rPr>
          <w:rFonts w:ascii="Aptos" w:eastAsia="Aptos" w:hAnsi="Aptos" w:cs="Aptos"/>
          <w:b/>
          <w:bCs/>
          <w:sz w:val="32"/>
          <w:szCs w:val="32"/>
        </w:rPr>
      </w:pPr>
      <w:r w:rsidRPr="4A31B30F">
        <w:rPr>
          <w:rFonts w:ascii="Aptos" w:eastAsia="Aptos" w:hAnsi="Aptos" w:cs="Aptos"/>
          <w:b/>
          <w:bCs/>
          <w:sz w:val="32"/>
          <w:szCs w:val="32"/>
        </w:rPr>
        <w:t xml:space="preserve"> </w:t>
      </w:r>
      <w:r w:rsidR="557C20D6" w:rsidRPr="4A31B30F">
        <w:rPr>
          <w:rFonts w:ascii="Aptos" w:eastAsia="Aptos" w:hAnsi="Aptos" w:cs="Aptos"/>
          <w:b/>
          <w:bCs/>
          <w:sz w:val="32"/>
          <w:szCs w:val="32"/>
        </w:rPr>
        <w:t>ACT Administration Leadership</w:t>
      </w:r>
    </w:p>
    <w:p w14:paraId="6A140C24" w14:textId="49ECFC6E" w:rsidR="557C20D6" w:rsidRDefault="557C20D6" w:rsidP="4A31B30F">
      <w:pPr>
        <w:spacing w:before="240" w:after="240"/>
      </w:pPr>
      <w:r w:rsidRPr="4A31B30F">
        <w:rPr>
          <w:rFonts w:ascii="Aptos" w:eastAsia="Aptos" w:hAnsi="Aptos" w:cs="Aptos"/>
        </w:rPr>
        <w:t>Because ACT/college readiness can be a flagship area for The Eatmon Edge, this deserves specialized professional learning.</w:t>
      </w:r>
    </w:p>
    <w:p w14:paraId="675374D4" w14:textId="407607C6" w:rsidR="557C20D6" w:rsidRDefault="557C20D6" w:rsidP="4A31B30F">
      <w:pPr>
        <w:spacing w:before="240" w:after="240"/>
      </w:pPr>
      <w:r w:rsidRPr="4A31B30F">
        <w:rPr>
          <w:rFonts w:ascii="Aptos" w:eastAsia="Aptos" w:hAnsi="Aptos" w:cs="Aptos"/>
        </w:rPr>
        <w:t xml:space="preserve">Rather than replacing official ACT training, this session would focus on the </w:t>
      </w:r>
      <w:r w:rsidRPr="4A31B30F">
        <w:rPr>
          <w:rFonts w:ascii="Aptos" w:eastAsia="Aptos" w:hAnsi="Aptos" w:cs="Aptos"/>
          <w:b/>
          <w:bCs/>
        </w:rPr>
        <w:t>school-level leadership and organizational systems surrounding ACT administration</w:t>
      </w:r>
      <w:r w:rsidRPr="4A31B30F">
        <w:rPr>
          <w:rFonts w:ascii="Aptos" w:eastAsia="Aptos" w:hAnsi="Aptos" w:cs="Aptos"/>
        </w:rPr>
        <w:t>.</w:t>
      </w:r>
    </w:p>
    <w:p w14:paraId="15492B4C" w14:textId="06BA86E9" w:rsidR="557C20D6" w:rsidRDefault="557C20D6" w:rsidP="4A31B30F">
      <w:pPr>
        <w:spacing w:before="240" w:after="240"/>
      </w:pPr>
      <w:r w:rsidRPr="4A31B30F">
        <w:rPr>
          <w:rFonts w:ascii="Aptos" w:eastAsia="Aptos" w:hAnsi="Aptos" w:cs="Aptos"/>
        </w:rPr>
        <w:t>For example:</w:t>
      </w:r>
    </w:p>
    <w:p w14:paraId="6F915733" w14:textId="1F503374" w:rsidR="557C20D6" w:rsidRDefault="557C20D6" w:rsidP="4A31B30F">
      <w:pPr>
        <w:spacing w:before="240" w:after="240"/>
      </w:pPr>
      <w:r w:rsidRPr="4A31B30F">
        <w:rPr>
          <w:rFonts w:ascii="Aptos" w:eastAsia="Aptos" w:hAnsi="Aptos" w:cs="Aptos"/>
        </w:rPr>
        <w:t xml:space="preserve">Preparing students and families, building the testing-day structure, coordinating staff, organizing rooms, planning </w:t>
      </w:r>
      <w:proofErr w:type="gramStart"/>
      <w:r w:rsidRPr="4A31B30F">
        <w:rPr>
          <w:rFonts w:ascii="Aptos" w:eastAsia="Aptos" w:hAnsi="Aptos" w:cs="Aptos"/>
        </w:rPr>
        <w:t>accommodations</w:t>
      </w:r>
      <w:proofErr w:type="gramEnd"/>
      <w:r w:rsidRPr="4A31B30F">
        <w:rPr>
          <w:rFonts w:ascii="Aptos" w:eastAsia="Aptos" w:hAnsi="Aptos" w:cs="Aptos"/>
        </w:rPr>
        <w:t>, developing communications, creating contingency plans and transitioning from administration to results analysis.</w:t>
      </w:r>
    </w:p>
    <w:p w14:paraId="2B685060" w14:textId="2D141126" w:rsidR="557C20D6" w:rsidRDefault="557C20D6" w:rsidP="4A31B30F">
      <w:pPr>
        <w:spacing w:before="240" w:after="240"/>
      </w:pPr>
      <w:r w:rsidRPr="4A31B30F">
        <w:rPr>
          <w:rFonts w:ascii="Aptos" w:eastAsia="Aptos" w:hAnsi="Aptos" w:cs="Aptos"/>
        </w:rPr>
        <w:t>Then connect testing to instruction:</w:t>
      </w:r>
    </w:p>
    <w:p w14:paraId="733B3874" w14:textId="059DFCDE" w:rsidR="557C20D6" w:rsidRDefault="557C20D6" w:rsidP="4A31B30F">
      <w:pPr>
        <w:spacing w:before="240" w:after="240"/>
      </w:pPr>
      <w:r w:rsidRPr="4A31B30F">
        <w:rPr>
          <w:rFonts w:ascii="Aptos" w:eastAsia="Aptos" w:hAnsi="Aptos" w:cs="Aptos"/>
          <w:b/>
          <w:bCs/>
        </w:rPr>
        <w:lastRenderedPageBreak/>
        <w:t>ACT Administration → Results → Data Analysis → Instructional Response → Intervention → Progress Monitoring</w:t>
      </w:r>
    </w:p>
    <w:p w14:paraId="2DE5E891" w14:textId="30781195" w:rsidR="557C20D6" w:rsidRDefault="557C20D6" w:rsidP="4A31B30F">
      <w:pPr>
        <w:pStyle w:val="Heading1"/>
        <w:numPr>
          <w:ilvl w:val="0"/>
          <w:numId w:val="12"/>
        </w:numPr>
        <w:spacing w:before="322" w:after="322"/>
      </w:pPr>
      <w:r w:rsidRPr="4A31B30F">
        <w:rPr>
          <w:rFonts w:ascii="Aptos" w:eastAsia="Aptos" w:hAnsi="Aptos" w:cs="Aptos"/>
          <w:b/>
          <w:bCs/>
          <w:sz w:val="32"/>
          <w:szCs w:val="32"/>
        </w:rPr>
        <w:t xml:space="preserve"> From Testing Data to Instructional</w:t>
      </w:r>
      <w:r w:rsidRPr="4A31B30F">
        <w:rPr>
          <w:rFonts w:ascii="Aptos" w:eastAsia="Aptos" w:hAnsi="Aptos" w:cs="Aptos"/>
          <w:b/>
          <w:bCs/>
          <w:sz w:val="48"/>
          <w:szCs w:val="48"/>
        </w:rPr>
        <w:t xml:space="preserve"> </w:t>
      </w:r>
      <w:r w:rsidRPr="4A31B30F">
        <w:rPr>
          <w:rFonts w:ascii="Aptos" w:eastAsia="Aptos" w:hAnsi="Aptos" w:cs="Aptos"/>
          <w:b/>
          <w:bCs/>
          <w:sz w:val="32"/>
          <w:szCs w:val="32"/>
        </w:rPr>
        <w:t>Decisions</w:t>
      </w:r>
    </w:p>
    <w:p w14:paraId="7A17520B" w14:textId="37E04054" w:rsidR="557C20D6" w:rsidRDefault="557C20D6" w:rsidP="4A31B30F">
      <w:pPr>
        <w:spacing w:before="240" w:after="240"/>
      </w:pPr>
      <w:r w:rsidRPr="4A31B30F">
        <w:rPr>
          <w:rFonts w:ascii="Aptos" w:eastAsia="Aptos" w:hAnsi="Aptos" w:cs="Aptos"/>
        </w:rPr>
        <w:t>Many testing programs end here:</w:t>
      </w:r>
    </w:p>
    <w:p w14:paraId="6352C4C9" w14:textId="17090A09" w:rsidR="557C20D6" w:rsidRDefault="557C20D6" w:rsidP="4A31B30F">
      <w:pPr>
        <w:spacing w:before="240" w:after="240"/>
      </w:pPr>
      <w:r w:rsidRPr="4A31B30F">
        <w:rPr>
          <w:rFonts w:ascii="Aptos" w:eastAsia="Aptos" w:hAnsi="Aptos" w:cs="Aptos"/>
        </w:rPr>
        <w:t>"Scores are back."</w:t>
      </w:r>
    </w:p>
    <w:p w14:paraId="6CF515AA" w14:textId="55A300AC" w:rsidR="557C20D6" w:rsidRDefault="557C20D6" w:rsidP="4A31B30F">
      <w:pPr>
        <w:spacing w:before="240" w:after="240"/>
      </w:pPr>
      <w:r w:rsidRPr="4A31B30F">
        <w:rPr>
          <w:rFonts w:ascii="Aptos" w:eastAsia="Aptos" w:hAnsi="Aptos" w:cs="Aptos"/>
        </w:rPr>
        <w:t>The Eatmon Edge asks:</w:t>
      </w:r>
    </w:p>
    <w:p w14:paraId="44F32BBA" w14:textId="1AFC67D1" w:rsidR="557C20D6" w:rsidRDefault="557C20D6" w:rsidP="4A31B30F">
      <w:pPr>
        <w:spacing w:before="240" w:after="240"/>
        <w:rPr>
          <w:rFonts w:ascii="Aptos" w:eastAsia="Aptos" w:hAnsi="Aptos" w:cs="Aptos"/>
          <w:b/>
          <w:bCs/>
        </w:rPr>
      </w:pPr>
      <w:r w:rsidRPr="4A31B30F">
        <w:rPr>
          <w:rFonts w:ascii="Aptos" w:eastAsia="Aptos" w:hAnsi="Aptos" w:cs="Aptos"/>
          <w:b/>
          <w:bCs/>
        </w:rPr>
        <w:t>"Now what?"</w:t>
      </w:r>
    </w:p>
    <w:p w14:paraId="6134589B" w14:textId="7DFBB78B" w:rsidR="557C20D6" w:rsidRDefault="186268F6" w:rsidP="4A31B30F">
      <w:pPr>
        <w:spacing w:before="240" w:after="240"/>
      </w:pPr>
      <w:r w:rsidRPr="4406E582">
        <w:rPr>
          <w:rFonts w:ascii="Aptos" w:eastAsia="Aptos" w:hAnsi="Aptos" w:cs="Aptos"/>
        </w:rPr>
        <w:t xml:space="preserve">Participants learn how to analyze results by student, content area, skill/domain, course, teacher/team, </w:t>
      </w:r>
      <w:r w:rsidR="233A4AD9" w:rsidRPr="4406E582">
        <w:rPr>
          <w:rFonts w:ascii="Aptos" w:eastAsia="Aptos" w:hAnsi="Aptos" w:cs="Aptos"/>
        </w:rPr>
        <w:t>subgroup,</w:t>
      </w:r>
      <w:r w:rsidRPr="4406E582">
        <w:rPr>
          <w:rFonts w:ascii="Aptos" w:eastAsia="Aptos" w:hAnsi="Aptos" w:cs="Aptos"/>
        </w:rPr>
        <w:t xml:space="preserve"> and performance level.</w:t>
      </w:r>
    </w:p>
    <w:p w14:paraId="469BCEB1" w14:textId="36042B23" w:rsidR="557C20D6" w:rsidRDefault="557C20D6" w:rsidP="4A31B30F">
      <w:pPr>
        <w:spacing w:before="240" w:after="240"/>
      </w:pPr>
      <w:r w:rsidRPr="4A31B30F">
        <w:rPr>
          <w:rFonts w:ascii="Aptos" w:eastAsia="Aptos" w:hAnsi="Aptos" w:cs="Aptos"/>
        </w:rPr>
        <w:t>Then move from:</w:t>
      </w:r>
    </w:p>
    <w:p w14:paraId="5452201A" w14:textId="0D0C6BEB" w:rsidR="557C20D6" w:rsidRDefault="557C20D6" w:rsidP="4A31B30F">
      <w:pPr>
        <w:spacing w:before="240" w:after="240"/>
        <w:rPr>
          <w:rFonts w:ascii="Aptos" w:eastAsia="Aptos" w:hAnsi="Aptos" w:cs="Aptos"/>
          <w:sz w:val="28"/>
          <w:szCs w:val="28"/>
        </w:rPr>
      </w:pPr>
      <w:r w:rsidRPr="4A31B30F">
        <w:rPr>
          <w:rFonts w:ascii="Aptos" w:eastAsia="Aptos" w:hAnsi="Aptos" w:cs="Aptos"/>
          <w:sz w:val="28"/>
          <w:szCs w:val="28"/>
        </w:rPr>
        <w:t>DATA → QUESTION → FINDING → RESPONSE → MONITORING</w:t>
      </w:r>
    </w:p>
    <w:p w14:paraId="0D4F9520" w14:textId="0D1F1223" w:rsidR="557C20D6" w:rsidRDefault="557C20D6" w:rsidP="4A31B30F">
      <w:pPr>
        <w:spacing w:before="240" w:after="240"/>
      </w:pPr>
      <w:r w:rsidRPr="4A31B30F">
        <w:rPr>
          <w:rFonts w:ascii="Aptos" w:eastAsia="Aptos" w:hAnsi="Aptos" w:cs="Aptos"/>
        </w:rPr>
        <w:t>For example:</w:t>
      </w:r>
    </w:p>
    <w:p w14:paraId="42F2600E" w14:textId="113B0553" w:rsidR="557C20D6" w:rsidRDefault="557C20D6" w:rsidP="4A31B30F">
      <w:pPr>
        <w:spacing w:before="240" w:after="240"/>
      </w:pPr>
      <w:r w:rsidRPr="4A31B30F">
        <w:rPr>
          <w:rFonts w:ascii="Aptos" w:eastAsia="Aptos" w:hAnsi="Aptos" w:cs="Aptos"/>
          <w:b/>
          <w:bCs/>
        </w:rPr>
        <w:t>Finding:</w:t>
      </w:r>
      <w:r w:rsidRPr="4A31B30F">
        <w:rPr>
          <w:rFonts w:ascii="Aptos" w:eastAsia="Aptos" w:hAnsi="Aptos" w:cs="Aptos"/>
        </w:rPr>
        <w:t xml:space="preserve"> Students demonstrate weakness in a particular mathematics skill.</w:t>
      </w:r>
    </w:p>
    <w:p w14:paraId="632902FE" w14:textId="3B8D6087" w:rsidR="557C20D6" w:rsidRDefault="186268F6" w:rsidP="4A31B30F">
      <w:pPr>
        <w:spacing w:before="240" w:after="240"/>
      </w:pPr>
      <w:r w:rsidRPr="4406E582">
        <w:rPr>
          <w:rFonts w:ascii="Aptos" w:eastAsia="Aptos" w:hAnsi="Aptos" w:cs="Aptos"/>
          <w:b/>
          <w:bCs/>
        </w:rPr>
        <w:t>Question:</w:t>
      </w:r>
      <w:r w:rsidRPr="4406E582">
        <w:rPr>
          <w:rFonts w:ascii="Aptos" w:eastAsia="Aptos" w:hAnsi="Aptos" w:cs="Aptos"/>
        </w:rPr>
        <w:t xml:space="preserve"> Is the </w:t>
      </w:r>
      <w:r w:rsidR="30713527" w:rsidRPr="4406E582">
        <w:rPr>
          <w:rFonts w:ascii="Aptos" w:eastAsia="Aptos" w:hAnsi="Aptos" w:cs="Aptos"/>
        </w:rPr>
        <w:t>issue of</w:t>
      </w:r>
      <w:r w:rsidRPr="4406E582">
        <w:rPr>
          <w:rFonts w:ascii="Aptos" w:eastAsia="Aptos" w:hAnsi="Aptos" w:cs="Aptos"/>
        </w:rPr>
        <w:t xml:space="preserve"> curriculum exposure, conceptual understanding, instructional practice, or </w:t>
      </w:r>
      <w:r w:rsidR="4783926D" w:rsidRPr="4406E582">
        <w:rPr>
          <w:rFonts w:ascii="Aptos" w:eastAsia="Aptos" w:hAnsi="Aptos" w:cs="Aptos"/>
        </w:rPr>
        <w:t>assessment of</w:t>
      </w:r>
      <w:r w:rsidRPr="4406E582">
        <w:rPr>
          <w:rFonts w:ascii="Aptos" w:eastAsia="Aptos" w:hAnsi="Aptos" w:cs="Aptos"/>
        </w:rPr>
        <w:t xml:space="preserve"> familiarity?</w:t>
      </w:r>
    </w:p>
    <w:p w14:paraId="034B59DA" w14:textId="2DF86F6A" w:rsidR="557C20D6" w:rsidRDefault="557C20D6" w:rsidP="4A31B30F">
      <w:pPr>
        <w:spacing w:before="240" w:after="240"/>
      </w:pPr>
      <w:r w:rsidRPr="4A31B30F">
        <w:rPr>
          <w:rFonts w:ascii="Aptos" w:eastAsia="Aptos" w:hAnsi="Aptos" w:cs="Aptos"/>
          <w:b/>
          <w:bCs/>
        </w:rPr>
        <w:t>Response:</w:t>
      </w:r>
      <w:r w:rsidRPr="4A31B30F">
        <w:rPr>
          <w:rFonts w:ascii="Aptos" w:eastAsia="Aptos" w:hAnsi="Aptos" w:cs="Aptos"/>
        </w:rPr>
        <w:t xml:space="preserve"> Determine the appropriate instructional intervention.</w:t>
      </w:r>
    </w:p>
    <w:p w14:paraId="256F778A" w14:textId="65DCF65C" w:rsidR="557C20D6" w:rsidRDefault="557C20D6" w:rsidP="4A31B30F">
      <w:pPr>
        <w:spacing w:before="240" w:after="240"/>
      </w:pPr>
      <w:r w:rsidRPr="4A31B30F">
        <w:rPr>
          <w:rFonts w:ascii="Aptos" w:eastAsia="Aptos" w:hAnsi="Aptos" w:cs="Aptos"/>
          <w:b/>
          <w:bCs/>
        </w:rPr>
        <w:t>Monitoring:</w:t>
      </w:r>
      <w:r w:rsidRPr="4A31B30F">
        <w:rPr>
          <w:rFonts w:ascii="Aptos" w:eastAsia="Aptos" w:hAnsi="Aptos" w:cs="Aptos"/>
        </w:rPr>
        <w:t xml:space="preserve"> Establish evidence that will tell the team whether the intervention worked.</w:t>
      </w:r>
    </w:p>
    <w:p w14:paraId="57644E2C" w14:textId="4CA9D30B" w:rsidR="557C20D6" w:rsidRDefault="557C20D6" w:rsidP="4A31B30F">
      <w:pPr>
        <w:spacing w:before="240" w:after="240"/>
      </w:pPr>
      <w:r w:rsidRPr="4A31B30F">
        <w:rPr>
          <w:rFonts w:ascii="Aptos" w:eastAsia="Aptos" w:hAnsi="Aptos" w:cs="Aptos"/>
        </w:rPr>
        <w:t>This ties directly into your curriculum-coaching expertise.</w:t>
      </w:r>
    </w:p>
    <w:p w14:paraId="5C17F226" w14:textId="764562EE" w:rsidR="061AF045" w:rsidRDefault="6D011109" w:rsidP="4406E582">
      <w:pPr>
        <w:pStyle w:val="Heading1"/>
        <w:spacing w:before="322" w:after="322"/>
        <w:ind w:firstLine="720"/>
      </w:pPr>
      <w:r w:rsidRPr="4406E582">
        <w:rPr>
          <w:rFonts w:ascii="Aptos" w:eastAsia="Aptos" w:hAnsi="Aptos" w:cs="Aptos"/>
          <w:b/>
          <w:bCs/>
          <w:sz w:val="32"/>
          <w:szCs w:val="32"/>
        </w:rPr>
        <w:t>J</w:t>
      </w:r>
      <w:r w:rsidRPr="4406E582">
        <w:rPr>
          <w:rFonts w:ascii="Aptos" w:eastAsia="Aptos" w:hAnsi="Aptos" w:cs="Aptos"/>
          <w:b/>
          <w:bCs/>
          <w:sz w:val="48"/>
          <w:szCs w:val="48"/>
        </w:rPr>
        <w:t xml:space="preserve"> </w:t>
      </w:r>
      <w:r w:rsidR="186268F6" w:rsidRPr="4406E582">
        <w:rPr>
          <w:rFonts w:ascii="Aptos" w:eastAsia="Aptos" w:hAnsi="Aptos" w:cs="Aptos"/>
          <w:b/>
          <w:bCs/>
          <w:sz w:val="32"/>
          <w:szCs w:val="32"/>
        </w:rPr>
        <w:t>Building a Schoolwide Assessment Calendar</w:t>
      </w:r>
    </w:p>
    <w:p w14:paraId="78DD8A13" w14:textId="1CFA1093" w:rsidR="557C20D6" w:rsidRDefault="557C20D6" w:rsidP="4A31B30F">
      <w:pPr>
        <w:spacing w:before="240" w:after="240"/>
      </w:pPr>
      <w:r w:rsidRPr="4A31B30F">
        <w:rPr>
          <w:rFonts w:ascii="Aptos" w:eastAsia="Aptos" w:hAnsi="Aptos" w:cs="Aptos"/>
        </w:rPr>
        <w:t xml:space="preserve">Schools can unintentionally </w:t>
      </w:r>
      <w:r w:rsidRPr="4A31B30F">
        <w:rPr>
          <w:rFonts w:ascii="Aptos" w:eastAsia="Aptos" w:hAnsi="Aptos" w:cs="Aptos"/>
          <w:b/>
          <w:bCs/>
        </w:rPr>
        <w:t>over-assess students</w:t>
      </w:r>
      <w:r w:rsidRPr="4A31B30F">
        <w:rPr>
          <w:rFonts w:ascii="Aptos" w:eastAsia="Aptos" w:hAnsi="Aptos" w:cs="Aptos"/>
        </w:rPr>
        <w:t>.</w:t>
      </w:r>
    </w:p>
    <w:p w14:paraId="74CFDA6A" w14:textId="5EC0EB36" w:rsidR="557C20D6" w:rsidRDefault="557C20D6" w:rsidP="4A31B30F">
      <w:pPr>
        <w:spacing w:before="240" w:after="240"/>
      </w:pPr>
      <w:r w:rsidRPr="4A31B30F">
        <w:rPr>
          <w:rFonts w:ascii="Aptos" w:eastAsia="Aptos" w:hAnsi="Aptos" w:cs="Aptos"/>
        </w:rPr>
        <w:t>This workshop asks teams to map every assessment given throughout the year.</w:t>
      </w:r>
    </w:p>
    <w:p w14:paraId="15DE4873" w14:textId="755FA406" w:rsidR="557C20D6" w:rsidRDefault="557C20D6" w:rsidP="4A31B30F">
      <w:pPr>
        <w:spacing w:before="240" w:after="240"/>
      </w:pPr>
      <w:r w:rsidRPr="4A31B30F">
        <w:rPr>
          <w:rFonts w:ascii="Aptos" w:eastAsia="Aptos" w:hAnsi="Aptos" w:cs="Aptos"/>
        </w:rPr>
        <w:t>They categorize each as:</w:t>
      </w:r>
    </w:p>
    <w:p w14:paraId="59B52393" w14:textId="2B68BEB4" w:rsidR="557C20D6" w:rsidRDefault="186268F6" w:rsidP="4A31B30F">
      <w:pPr>
        <w:spacing w:before="240" w:after="240"/>
      </w:pPr>
      <w:r w:rsidRPr="4406E582">
        <w:rPr>
          <w:rFonts w:ascii="Aptos" w:eastAsia="Aptos" w:hAnsi="Aptos" w:cs="Aptos"/>
          <w:b/>
          <w:bCs/>
        </w:rPr>
        <w:lastRenderedPageBreak/>
        <w:t>Diagnostic | Formative | Interim | Benchmark | Summative | State/Required</w:t>
      </w:r>
    </w:p>
    <w:p w14:paraId="79794A6A" w14:textId="5898E54C" w:rsidR="4406E582" w:rsidRDefault="4406E582" w:rsidP="4406E582">
      <w:pPr>
        <w:spacing w:before="240" w:after="240"/>
        <w:rPr>
          <w:rFonts w:ascii="Aptos" w:eastAsia="Aptos" w:hAnsi="Aptos" w:cs="Aptos"/>
        </w:rPr>
      </w:pPr>
    </w:p>
    <w:p w14:paraId="498D63DB" w14:textId="7F443284" w:rsidR="557C20D6" w:rsidRDefault="557C20D6" w:rsidP="4A31B30F">
      <w:pPr>
        <w:spacing w:before="240" w:after="240"/>
      </w:pPr>
      <w:r w:rsidRPr="4A31B30F">
        <w:rPr>
          <w:rFonts w:ascii="Aptos" w:eastAsia="Aptos" w:hAnsi="Aptos" w:cs="Aptos"/>
        </w:rPr>
        <w:t>Then ask:</w:t>
      </w:r>
    </w:p>
    <w:p w14:paraId="7EC5D043" w14:textId="48B58AB1" w:rsidR="557C20D6" w:rsidRDefault="557C20D6" w:rsidP="4A31B30F">
      <w:pPr>
        <w:spacing w:before="240" w:after="240"/>
      </w:pPr>
      <w:r w:rsidRPr="4A31B30F">
        <w:rPr>
          <w:rFonts w:ascii="Aptos" w:eastAsia="Aptos" w:hAnsi="Aptos" w:cs="Aptos"/>
        </w:rPr>
        <w:t>Why are we administering this assessment?</w:t>
      </w:r>
    </w:p>
    <w:p w14:paraId="074A503D" w14:textId="353F68C7" w:rsidR="557C20D6" w:rsidRDefault="557C20D6" w:rsidP="4A31B30F">
      <w:pPr>
        <w:spacing w:before="240" w:after="240"/>
      </w:pPr>
      <w:r w:rsidRPr="4A31B30F">
        <w:rPr>
          <w:rFonts w:ascii="Aptos" w:eastAsia="Aptos" w:hAnsi="Aptos" w:cs="Aptos"/>
        </w:rPr>
        <w:t>Who uses the results?</w:t>
      </w:r>
    </w:p>
    <w:p w14:paraId="17439359" w14:textId="4CE12E9B" w:rsidR="557C20D6" w:rsidRDefault="557C20D6" w:rsidP="4A31B30F">
      <w:pPr>
        <w:spacing w:before="240" w:after="240"/>
      </w:pPr>
      <w:r w:rsidRPr="4A31B30F">
        <w:rPr>
          <w:rFonts w:ascii="Aptos" w:eastAsia="Aptos" w:hAnsi="Aptos" w:cs="Aptos"/>
        </w:rPr>
        <w:t>What instructional decision does it inform?</w:t>
      </w:r>
    </w:p>
    <w:p w14:paraId="5ED1B5CE" w14:textId="02BEBDF9" w:rsidR="557C20D6" w:rsidRDefault="557C20D6" w:rsidP="4A31B30F">
      <w:pPr>
        <w:spacing w:before="240" w:after="240"/>
      </w:pPr>
      <w:r w:rsidRPr="4A31B30F">
        <w:rPr>
          <w:rFonts w:ascii="Aptos" w:eastAsia="Aptos" w:hAnsi="Aptos" w:cs="Aptos"/>
        </w:rPr>
        <w:t xml:space="preserve">Are we collecting data that nobody </w:t>
      </w:r>
      <w:proofErr w:type="gramStart"/>
      <w:r w:rsidRPr="4A31B30F">
        <w:rPr>
          <w:rFonts w:ascii="Aptos" w:eastAsia="Aptos" w:hAnsi="Aptos" w:cs="Aptos"/>
        </w:rPr>
        <w:t>actually uses</w:t>
      </w:r>
      <w:proofErr w:type="gramEnd"/>
      <w:r w:rsidRPr="4A31B30F">
        <w:rPr>
          <w:rFonts w:ascii="Aptos" w:eastAsia="Aptos" w:hAnsi="Aptos" w:cs="Aptos"/>
        </w:rPr>
        <w:t>?</w:t>
      </w:r>
    </w:p>
    <w:p w14:paraId="74441B86" w14:textId="4029E350" w:rsidR="557C20D6" w:rsidRDefault="557C20D6" w:rsidP="4A31B30F">
      <w:pPr>
        <w:spacing w:before="240" w:after="240"/>
      </w:pPr>
      <w:r w:rsidRPr="4A31B30F">
        <w:rPr>
          <w:rFonts w:ascii="Aptos" w:eastAsia="Aptos" w:hAnsi="Aptos" w:cs="Aptos"/>
        </w:rPr>
        <w:t xml:space="preserve">The goal becomes creating a coherent </w:t>
      </w:r>
      <w:r w:rsidRPr="4A31B30F">
        <w:rPr>
          <w:rFonts w:ascii="Aptos" w:eastAsia="Aptos" w:hAnsi="Aptos" w:cs="Aptos"/>
          <w:b/>
          <w:bCs/>
        </w:rPr>
        <w:t>schoolwide assessment system</w:t>
      </w:r>
      <w:r w:rsidRPr="4A31B30F">
        <w:rPr>
          <w:rFonts w:ascii="Aptos" w:eastAsia="Aptos" w:hAnsi="Aptos" w:cs="Aptos"/>
        </w:rPr>
        <w:t>, not simply adding more tests.</w:t>
      </w:r>
    </w:p>
    <w:p w14:paraId="0C308C40" w14:textId="6013BC69" w:rsidR="4EA77319" w:rsidRDefault="4EA77319" w:rsidP="4A31B30F">
      <w:pPr>
        <w:pStyle w:val="Heading1"/>
        <w:ind w:firstLine="720"/>
        <w:rPr>
          <w:rFonts w:ascii="Aptos" w:eastAsia="Aptos" w:hAnsi="Aptos" w:cs="Aptos"/>
          <w:b/>
          <w:bCs/>
          <w:sz w:val="32"/>
          <w:szCs w:val="32"/>
        </w:rPr>
      </w:pPr>
      <w:r w:rsidRPr="4A31B30F">
        <w:rPr>
          <w:rFonts w:ascii="Aptos" w:eastAsia="Aptos" w:hAnsi="Aptos" w:cs="Aptos"/>
          <w:b/>
          <w:bCs/>
          <w:sz w:val="32"/>
          <w:szCs w:val="32"/>
        </w:rPr>
        <w:t xml:space="preserve">K. </w:t>
      </w:r>
      <w:r w:rsidR="557C20D6" w:rsidRPr="4A31B30F">
        <w:rPr>
          <w:rFonts w:ascii="Aptos" w:eastAsia="Aptos" w:hAnsi="Aptos" w:cs="Aptos"/>
          <w:b/>
          <w:bCs/>
          <w:sz w:val="32"/>
          <w:szCs w:val="32"/>
        </w:rPr>
        <w:t xml:space="preserve"> Testing Communication That Prevents Confusion</w:t>
      </w:r>
    </w:p>
    <w:p w14:paraId="55BB9829" w14:textId="02FD0415" w:rsidR="557C20D6" w:rsidRDefault="557C20D6" w:rsidP="4A31B30F">
      <w:pPr>
        <w:spacing w:before="240" w:after="240"/>
      </w:pPr>
      <w:r w:rsidRPr="4A31B30F">
        <w:rPr>
          <w:rFonts w:ascii="Aptos" w:eastAsia="Aptos" w:hAnsi="Aptos" w:cs="Aptos"/>
        </w:rPr>
        <w:t>Testing coordination is also communication management.</w:t>
      </w:r>
    </w:p>
    <w:p w14:paraId="2D58CA4E" w14:textId="662A5F4F" w:rsidR="557C20D6" w:rsidRDefault="557C20D6" w:rsidP="4A31B30F">
      <w:pPr>
        <w:spacing w:before="240" w:after="240"/>
      </w:pPr>
      <w:r w:rsidRPr="4A31B30F">
        <w:rPr>
          <w:rFonts w:ascii="Aptos" w:eastAsia="Aptos" w:hAnsi="Aptos" w:cs="Aptos"/>
        </w:rPr>
        <w:t>Participants could develop communication systems for:</w:t>
      </w:r>
    </w:p>
    <w:p w14:paraId="1B609178" w14:textId="5D1E8103" w:rsidR="557C20D6" w:rsidRDefault="557C20D6" w:rsidP="4A31B30F">
      <w:pPr>
        <w:spacing w:before="240" w:after="240"/>
      </w:pPr>
      <w:r w:rsidRPr="4A31B30F">
        <w:rPr>
          <w:rFonts w:ascii="Aptos" w:eastAsia="Aptos" w:hAnsi="Aptos" w:cs="Aptos"/>
          <w:b/>
          <w:bCs/>
        </w:rPr>
        <w:t>Administrators</w:t>
      </w:r>
      <w:r w:rsidRPr="4A31B30F">
        <w:rPr>
          <w:rFonts w:ascii="Aptos" w:eastAsia="Aptos" w:hAnsi="Aptos" w:cs="Aptos"/>
        </w:rPr>
        <w:t xml:space="preserve"> — what leadership needs to know.</w:t>
      </w:r>
    </w:p>
    <w:p w14:paraId="2CA860C8" w14:textId="6094C8CF" w:rsidR="557C20D6" w:rsidRDefault="186268F6" w:rsidP="4A31B30F">
      <w:pPr>
        <w:spacing w:before="240" w:after="240"/>
      </w:pPr>
      <w:r w:rsidRPr="4406E582">
        <w:rPr>
          <w:rFonts w:ascii="Aptos" w:eastAsia="Aptos" w:hAnsi="Aptos" w:cs="Aptos"/>
          <w:b/>
          <w:bCs/>
        </w:rPr>
        <w:t>Teachers</w:t>
      </w:r>
      <w:r w:rsidRPr="4406E582">
        <w:rPr>
          <w:rFonts w:ascii="Aptos" w:eastAsia="Aptos" w:hAnsi="Aptos" w:cs="Aptos"/>
        </w:rPr>
        <w:t xml:space="preserve"> — schedules, </w:t>
      </w:r>
      <w:r w:rsidR="23DA7D57" w:rsidRPr="4406E582">
        <w:rPr>
          <w:rFonts w:ascii="Aptos" w:eastAsia="Aptos" w:hAnsi="Aptos" w:cs="Aptos"/>
        </w:rPr>
        <w:t>responsibilities,</w:t>
      </w:r>
      <w:r w:rsidRPr="4406E582">
        <w:rPr>
          <w:rFonts w:ascii="Aptos" w:eastAsia="Aptos" w:hAnsi="Aptos" w:cs="Aptos"/>
        </w:rPr>
        <w:t xml:space="preserve"> and expectations.</w:t>
      </w:r>
    </w:p>
    <w:p w14:paraId="0175BE15" w14:textId="3CF03483" w:rsidR="557C20D6" w:rsidRDefault="557C20D6" w:rsidP="4A31B30F">
      <w:pPr>
        <w:spacing w:before="240" w:after="240"/>
      </w:pPr>
      <w:r w:rsidRPr="4A31B30F">
        <w:rPr>
          <w:rFonts w:ascii="Aptos" w:eastAsia="Aptos" w:hAnsi="Aptos" w:cs="Aptos"/>
          <w:b/>
          <w:bCs/>
        </w:rPr>
        <w:t>Students</w:t>
      </w:r>
      <w:r w:rsidRPr="4A31B30F">
        <w:rPr>
          <w:rFonts w:ascii="Aptos" w:eastAsia="Aptos" w:hAnsi="Aptos" w:cs="Aptos"/>
        </w:rPr>
        <w:t xml:space="preserve"> — preparation and testing-day expectations.</w:t>
      </w:r>
    </w:p>
    <w:p w14:paraId="79F42038" w14:textId="775D19D7" w:rsidR="557C20D6" w:rsidRDefault="557C20D6" w:rsidP="4A31B30F">
      <w:pPr>
        <w:spacing w:before="240" w:after="240"/>
      </w:pPr>
      <w:r w:rsidRPr="4A31B30F">
        <w:rPr>
          <w:rFonts w:ascii="Aptos" w:eastAsia="Aptos" w:hAnsi="Aptos" w:cs="Aptos"/>
          <w:b/>
          <w:bCs/>
        </w:rPr>
        <w:t>Parents</w:t>
      </w:r>
      <w:r w:rsidRPr="4A31B30F">
        <w:rPr>
          <w:rFonts w:ascii="Aptos" w:eastAsia="Aptos" w:hAnsi="Aptos" w:cs="Aptos"/>
        </w:rPr>
        <w:t xml:space="preserve"> — dates, purpose, attendance and preparation.</w:t>
      </w:r>
    </w:p>
    <w:p w14:paraId="1D1E7D5F" w14:textId="01F38306" w:rsidR="557C20D6" w:rsidRDefault="557C20D6" w:rsidP="4A31B30F">
      <w:pPr>
        <w:spacing w:before="240" w:after="240"/>
      </w:pPr>
      <w:r w:rsidRPr="4A31B30F">
        <w:rPr>
          <w:rFonts w:ascii="Aptos" w:eastAsia="Aptos" w:hAnsi="Aptos" w:cs="Aptos"/>
          <w:b/>
          <w:bCs/>
        </w:rPr>
        <w:t>Support Staff</w:t>
      </w:r>
      <w:r w:rsidRPr="4A31B30F">
        <w:rPr>
          <w:rFonts w:ascii="Aptos" w:eastAsia="Aptos" w:hAnsi="Aptos" w:cs="Aptos"/>
        </w:rPr>
        <w:t xml:space="preserve"> — operational responsibilities.</w:t>
      </w:r>
    </w:p>
    <w:p w14:paraId="7A5835E2" w14:textId="50BB9DC9" w:rsidR="557C20D6" w:rsidRDefault="557C20D6" w:rsidP="4A31B30F">
      <w:pPr>
        <w:pStyle w:val="Heading3"/>
        <w:spacing w:before="281" w:after="281"/>
      </w:pPr>
      <w:r w:rsidRPr="4A31B30F">
        <w:rPr>
          <w:rFonts w:ascii="Aptos" w:eastAsia="Aptos" w:hAnsi="Aptos" w:cs="Aptos"/>
          <w:b/>
          <w:bCs/>
        </w:rPr>
        <w:t>Activity</w:t>
      </w:r>
    </w:p>
    <w:p w14:paraId="60BB012C" w14:textId="0DCCBDCF" w:rsidR="557C20D6" w:rsidRDefault="557C20D6" w:rsidP="4A31B30F">
      <w:pPr>
        <w:spacing w:before="240" w:after="240"/>
      </w:pPr>
      <w:r w:rsidRPr="4A31B30F">
        <w:rPr>
          <w:rFonts w:ascii="Aptos" w:eastAsia="Aptos" w:hAnsi="Aptos" w:cs="Aptos"/>
        </w:rPr>
        <w:t>Participants create a complete communication package:</w:t>
      </w:r>
    </w:p>
    <w:p w14:paraId="7A37C0E8" w14:textId="4522576A" w:rsidR="557C20D6" w:rsidRDefault="557C20D6" w:rsidP="4A31B30F">
      <w:pPr>
        <w:spacing w:before="240" w:after="240"/>
      </w:pPr>
      <w:r w:rsidRPr="4A31B30F">
        <w:rPr>
          <w:rFonts w:ascii="Aptos" w:eastAsia="Aptos" w:hAnsi="Aptos" w:cs="Aptos"/>
        </w:rPr>
        <w:t>Parent letter + teacher memo + student announcement + administrator briefing + testing-day quick reference.</w:t>
      </w:r>
    </w:p>
    <w:p w14:paraId="3143261D" w14:textId="31834D85" w:rsidR="4A31B30F" w:rsidRDefault="4A31B30F"/>
    <w:p w14:paraId="78BFA0B5" w14:textId="28AABCE7" w:rsidR="12F7FF0F" w:rsidRDefault="12F7FF0F" w:rsidP="4406E582">
      <w:pPr>
        <w:pStyle w:val="Heading1"/>
        <w:spacing w:before="322" w:after="322"/>
        <w:ind w:firstLine="720"/>
        <w:rPr>
          <w:rFonts w:ascii="Aptos" w:eastAsia="Aptos" w:hAnsi="Aptos" w:cs="Aptos"/>
          <w:b/>
          <w:bCs/>
          <w:sz w:val="32"/>
          <w:szCs w:val="32"/>
        </w:rPr>
      </w:pPr>
    </w:p>
    <w:p w14:paraId="3FA42F87" w14:textId="7C652F1E" w:rsidR="12F7FF0F" w:rsidRDefault="64D9770F" w:rsidP="4A31B30F">
      <w:pPr>
        <w:pStyle w:val="Heading1"/>
        <w:spacing w:before="322" w:after="322"/>
        <w:ind w:firstLine="720"/>
        <w:rPr>
          <w:rFonts w:ascii="Aptos" w:eastAsia="Aptos" w:hAnsi="Aptos" w:cs="Aptos"/>
          <w:b/>
          <w:bCs/>
          <w:sz w:val="32"/>
          <w:szCs w:val="32"/>
        </w:rPr>
      </w:pPr>
      <w:r w:rsidRPr="4406E582">
        <w:rPr>
          <w:rFonts w:ascii="Aptos" w:eastAsia="Aptos" w:hAnsi="Aptos" w:cs="Aptos"/>
          <w:b/>
          <w:bCs/>
          <w:sz w:val="32"/>
          <w:szCs w:val="32"/>
        </w:rPr>
        <w:t xml:space="preserve">L. </w:t>
      </w:r>
      <w:r w:rsidR="186268F6" w:rsidRPr="4406E582">
        <w:rPr>
          <w:rFonts w:ascii="Aptos" w:eastAsia="Aptos" w:hAnsi="Aptos" w:cs="Aptos"/>
          <w:b/>
          <w:bCs/>
          <w:sz w:val="32"/>
          <w:szCs w:val="32"/>
        </w:rPr>
        <w:t>Testing Coordinator Binder Boot Camp</w:t>
      </w:r>
    </w:p>
    <w:p w14:paraId="62B3FCF7" w14:textId="4812EE66" w:rsidR="557C20D6" w:rsidRDefault="557C20D6" w:rsidP="4A31B30F">
      <w:pPr>
        <w:spacing w:before="240" w:after="240"/>
      </w:pPr>
      <w:r w:rsidRPr="4A31B30F">
        <w:rPr>
          <w:rFonts w:ascii="Aptos" w:eastAsia="Aptos" w:hAnsi="Aptos" w:cs="Aptos"/>
        </w:rPr>
        <w:t>Participants literally build their testing coordinator binder during the session.</w:t>
      </w:r>
    </w:p>
    <w:p w14:paraId="3C9954FF" w14:textId="7D564D5A" w:rsidR="557C20D6" w:rsidRDefault="557C20D6" w:rsidP="4A31B30F">
      <w:pPr>
        <w:spacing w:before="240" w:after="240"/>
      </w:pPr>
      <w:r w:rsidRPr="4A31B30F">
        <w:rPr>
          <w:rFonts w:ascii="Aptos" w:eastAsia="Aptos" w:hAnsi="Aptos" w:cs="Aptos"/>
        </w:rPr>
        <w:t>Possible tabs:</w:t>
      </w:r>
    </w:p>
    <w:p w14:paraId="2234E864" w14:textId="7E71E0AD"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Assessment Calendar </w:t>
      </w:r>
    </w:p>
    <w:p w14:paraId="1927A7AD" w14:textId="0A7DA6A6"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Official Guidance </w:t>
      </w:r>
    </w:p>
    <w:p w14:paraId="690EA200" w14:textId="6A430F13"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Contacts </w:t>
      </w:r>
    </w:p>
    <w:p w14:paraId="2346349F" w14:textId="14913B70"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Student Rosters </w:t>
      </w:r>
    </w:p>
    <w:p w14:paraId="730367A3" w14:textId="63127E25" w:rsidR="557C20D6" w:rsidRDefault="557C20D6" w:rsidP="4A31B30F">
      <w:pPr>
        <w:pStyle w:val="ListParagraph"/>
        <w:numPr>
          <w:ilvl w:val="0"/>
          <w:numId w:val="14"/>
        </w:numPr>
        <w:spacing w:after="0"/>
        <w:rPr>
          <w:rFonts w:ascii="Aptos" w:eastAsia="Aptos" w:hAnsi="Aptos" w:cs="Aptos"/>
        </w:rPr>
      </w:pPr>
      <w:proofErr w:type="gramStart"/>
      <w:r w:rsidRPr="4A31B30F">
        <w:rPr>
          <w:rFonts w:ascii="Aptos" w:eastAsia="Aptos" w:hAnsi="Aptos" w:cs="Aptos"/>
        </w:rPr>
        <w:t>Accommodations</w:t>
      </w:r>
      <w:proofErr w:type="gramEnd"/>
      <w:r w:rsidRPr="4A31B30F">
        <w:rPr>
          <w:rFonts w:ascii="Aptos" w:eastAsia="Aptos" w:hAnsi="Aptos" w:cs="Aptos"/>
        </w:rPr>
        <w:t xml:space="preserve"> </w:t>
      </w:r>
    </w:p>
    <w:p w14:paraId="75F70632" w14:textId="31A35BA5"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Staff Assignments </w:t>
      </w:r>
    </w:p>
    <w:p w14:paraId="2C5A4755" w14:textId="15F7E754"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Room Assignments </w:t>
      </w:r>
    </w:p>
    <w:p w14:paraId="16397530" w14:textId="5D4FD436"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Training </w:t>
      </w:r>
    </w:p>
    <w:p w14:paraId="5E30000F" w14:textId="355FB1D9"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Communications </w:t>
      </w:r>
    </w:p>
    <w:p w14:paraId="50AA8964" w14:textId="0F23421F"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Materials </w:t>
      </w:r>
    </w:p>
    <w:p w14:paraId="61CD4F9E" w14:textId="6FCDB9D1"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Security </w:t>
      </w:r>
    </w:p>
    <w:p w14:paraId="67B7DA4B" w14:textId="56FE1251"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Irregularities </w:t>
      </w:r>
    </w:p>
    <w:p w14:paraId="0BAF09BE" w14:textId="46CA21E2"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Makeup Testing </w:t>
      </w:r>
    </w:p>
    <w:p w14:paraId="08617EE5" w14:textId="07832819"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Data &amp; Reports </w:t>
      </w:r>
    </w:p>
    <w:p w14:paraId="4FEDBF54" w14:textId="3D11570F" w:rsidR="557C20D6" w:rsidRDefault="557C20D6" w:rsidP="4A31B30F">
      <w:pPr>
        <w:pStyle w:val="ListParagraph"/>
        <w:numPr>
          <w:ilvl w:val="0"/>
          <w:numId w:val="14"/>
        </w:numPr>
        <w:spacing w:after="0"/>
        <w:rPr>
          <w:rFonts w:ascii="Aptos" w:eastAsia="Aptos" w:hAnsi="Aptos" w:cs="Aptos"/>
        </w:rPr>
      </w:pPr>
      <w:r w:rsidRPr="4A31B30F">
        <w:rPr>
          <w:rFonts w:ascii="Aptos" w:eastAsia="Aptos" w:hAnsi="Aptos" w:cs="Aptos"/>
        </w:rPr>
        <w:t xml:space="preserve">After-Action Review </w:t>
      </w:r>
    </w:p>
    <w:p w14:paraId="1557D00E" w14:textId="24256BCD" w:rsidR="4A31B30F" w:rsidRDefault="4A31B30F"/>
    <w:p w14:paraId="05DFB494" w14:textId="0B964307" w:rsidR="66C9A212" w:rsidRDefault="66C9A212" w:rsidP="4A31B30F">
      <w:pPr>
        <w:pStyle w:val="Heading1"/>
        <w:spacing w:before="322" w:after="322"/>
        <w:ind w:firstLine="720"/>
        <w:rPr>
          <w:rFonts w:ascii="Aptos" w:eastAsia="Aptos" w:hAnsi="Aptos" w:cs="Aptos"/>
          <w:b/>
          <w:bCs/>
          <w:sz w:val="32"/>
          <w:szCs w:val="32"/>
        </w:rPr>
      </w:pPr>
      <w:r w:rsidRPr="4A31B30F">
        <w:rPr>
          <w:rFonts w:ascii="Aptos" w:eastAsia="Aptos" w:hAnsi="Aptos" w:cs="Aptos"/>
          <w:b/>
          <w:bCs/>
          <w:sz w:val="32"/>
          <w:szCs w:val="32"/>
        </w:rPr>
        <w:t xml:space="preserve">M. </w:t>
      </w:r>
      <w:r w:rsidR="557C20D6" w:rsidRPr="4A31B30F">
        <w:rPr>
          <w:rFonts w:ascii="Aptos" w:eastAsia="Aptos" w:hAnsi="Aptos" w:cs="Aptos"/>
          <w:b/>
          <w:bCs/>
          <w:sz w:val="32"/>
          <w:szCs w:val="32"/>
        </w:rPr>
        <w:t>Leading Without Authority</w:t>
      </w:r>
    </w:p>
    <w:p w14:paraId="7D0E9D0A" w14:textId="0800664F" w:rsidR="557C20D6" w:rsidRDefault="4FC423AF" w:rsidP="4406E582">
      <w:pPr>
        <w:spacing w:before="240" w:after="240"/>
      </w:pPr>
      <w:r w:rsidRPr="4406E582">
        <w:rPr>
          <w:rFonts w:ascii="Aptos" w:eastAsia="Aptos" w:hAnsi="Aptos" w:cs="Aptos"/>
        </w:rPr>
        <w:t>Testing</w:t>
      </w:r>
      <w:r w:rsidR="186268F6" w:rsidRPr="4406E582">
        <w:rPr>
          <w:rFonts w:ascii="Aptos" w:eastAsia="Aptos" w:hAnsi="Aptos" w:cs="Aptos"/>
        </w:rPr>
        <w:t xml:space="preserve"> coordinators frequently </w:t>
      </w:r>
      <w:proofErr w:type="gramStart"/>
      <w:r w:rsidR="186268F6" w:rsidRPr="4406E582">
        <w:rPr>
          <w:rFonts w:ascii="Aptos" w:eastAsia="Aptos" w:hAnsi="Aptos" w:cs="Aptos"/>
        </w:rPr>
        <w:t>have to</w:t>
      </w:r>
      <w:proofErr w:type="gramEnd"/>
      <w:r w:rsidR="186268F6" w:rsidRPr="4406E582">
        <w:rPr>
          <w:rFonts w:ascii="Aptos" w:eastAsia="Aptos" w:hAnsi="Aptos" w:cs="Aptos"/>
        </w:rPr>
        <w:t xml:space="preserve"> coordinate </w:t>
      </w:r>
      <w:r w:rsidR="4F74406B" w:rsidRPr="4406E582">
        <w:rPr>
          <w:rFonts w:ascii="Aptos" w:eastAsia="Aptos" w:hAnsi="Aptos" w:cs="Aptos"/>
        </w:rPr>
        <w:t xml:space="preserve">with </w:t>
      </w:r>
      <w:r w:rsidR="186268F6" w:rsidRPr="4406E582">
        <w:rPr>
          <w:rFonts w:ascii="Aptos" w:eastAsia="Aptos" w:hAnsi="Aptos" w:cs="Aptos"/>
        </w:rPr>
        <w:t xml:space="preserve">adults who </w:t>
      </w:r>
      <w:r w:rsidR="186268F6" w:rsidRPr="4406E582">
        <w:rPr>
          <w:rFonts w:ascii="Aptos" w:eastAsia="Aptos" w:hAnsi="Aptos" w:cs="Aptos"/>
          <w:b/>
          <w:bCs/>
        </w:rPr>
        <w:t>do not report directly to them</w:t>
      </w:r>
      <w:r w:rsidR="186268F6" w:rsidRPr="4406E582">
        <w:rPr>
          <w:rFonts w:ascii="Aptos" w:eastAsia="Aptos" w:hAnsi="Aptos" w:cs="Aptos"/>
        </w:rPr>
        <w:t>.</w:t>
      </w:r>
    </w:p>
    <w:p w14:paraId="6C0D8F62" w14:textId="6B41E3E6" w:rsidR="557C20D6" w:rsidRDefault="557C20D6" w:rsidP="4A31B30F">
      <w:pPr>
        <w:spacing w:before="240" w:after="240"/>
      </w:pPr>
      <w:r w:rsidRPr="4A31B30F">
        <w:rPr>
          <w:rFonts w:ascii="Aptos" w:eastAsia="Aptos" w:hAnsi="Aptos" w:cs="Aptos"/>
        </w:rPr>
        <w:t>Topics:</w:t>
      </w:r>
    </w:p>
    <w:p w14:paraId="1B0D2A80" w14:textId="5CE92ED2" w:rsidR="557C20D6" w:rsidRDefault="557C20D6" w:rsidP="4A31B30F">
      <w:pPr>
        <w:spacing w:before="240" w:after="240"/>
      </w:pPr>
      <w:r w:rsidRPr="4A31B30F">
        <w:rPr>
          <w:rFonts w:ascii="Aptos" w:eastAsia="Aptos" w:hAnsi="Aptos" w:cs="Aptos"/>
        </w:rPr>
        <w:t>Communicating expectations, gaining staff buy-in, managing resistance, delegating effectively, addressing noncompliance professionally, working with administrators and conducting difficult conversations.</w:t>
      </w:r>
    </w:p>
    <w:p w14:paraId="44F5B67F" w14:textId="5E84E960" w:rsidR="557C20D6" w:rsidRDefault="557C20D6" w:rsidP="4A31B30F">
      <w:pPr>
        <w:spacing w:before="240" w:after="240"/>
      </w:pPr>
      <w:r w:rsidRPr="4A31B30F">
        <w:rPr>
          <w:rFonts w:ascii="Aptos" w:eastAsia="Aptos" w:hAnsi="Aptos" w:cs="Aptos"/>
        </w:rPr>
        <w:t>A scenario might be:</w:t>
      </w:r>
    </w:p>
    <w:p w14:paraId="58929D20" w14:textId="12E0A2BB" w:rsidR="557C20D6" w:rsidRDefault="186268F6" w:rsidP="4A31B30F">
      <w:pPr>
        <w:spacing w:before="240" w:after="240"/>
      </w:pPr>
      <w:r w:rsidRPr="671C5588">
        <w:rPr>
          <w:rFonts w:ascii="Aptos" w:eastAsia="Aptos" w:hAnsi="Aptos" w:cs="Aptos"/>
        </w:rPr>
        <w:lastRenderedPageBreak/>
        <w:t>A veteran teacher tells the testing coordinator, "I've been doing this for 20 years. I don't need another training."</w:t>
      </w:r>
    </w:p>
    <w:p w14:paraId="5DE68433" w14:textId="35D0D4EE" w:rsidR="557C20D6" w:rsidRDefault="186268F6" w:rsidP="4A31B30F">
      <w:pPr>
        <w:spacing w:before="240" w:after="240"/>
      </w:pPr>
      <w:r w:rsidRPr="4406E582">
        <w:rPr>
          <w:rFonts w:ascii="Aptos" w:eastAsia="Aptos" w:hAnsi="Aptos" w:cs="Aptos"/>
        </w:rPr>
        <w:t xml:space="preserve">Participants practice </w:t>
      </w:r>
      <w:r w:rsidR="19ED0202" w:rsidRPr="4406E582">
        <w:rPr>
          <w:rFonts w:ascii="Aptos" w:eastAsia="Aptos" w:hAnsi="Aptos" w:cs="Aptos"/>
        </w:rPr>
        <w:t>appropriate</w:t>
      </w:r>
      <w:r w:rsidRPr="4406E582">
        <w:rPr>
          <w:rFonts w:ascii="Aptos" w:eastAsia="Aptos" w:hAnsi="Aptos" w:cs="Aptos"/>
        </w:rPr>
        <w:t xml:space="preserve"> leadership </w:t>
      </w:r>
      <w:r w:rsidR="67B85AA8" w:rsidRPr="4406E582">
        <w:rPr>
          <w:rFonts w:ascii="Aptos" w:eastAsia="Aptos" w:hAnsi="Aptos" w:cs="Aptos"/>
        </w:rPr>
        <w:t>responses</w:t>
      </w:r>
      <w:r w:rsidRPr="4406E582">
        <w:rPr>
          <w:rFonts w:ascii="Aptos" w:eastAsia="Aptos" w:hAnsi="Aptos" w:cs="Aptos"/>
        </w:rPr>
        <w:t>.</w:t>
      </w:r>
    </w:p>
    <w:p w14:paraId="08DF4449" w14:textId="5125C62F" w:rsidR="557C20D6" w:rsidRDefault="557C20D6" w:rsidP="4A31B30F">
      <w:pPr>
        <w:spacing w:before="240" w:after="240"/>
      </w:pPr>
      <w:r w:rsidRPr="4A31B30F">
        <w:rPr>
          <w:rFonts w:ascii="Aptos" w:eastAsia="Aptos" w:hAnsi="Aptos" w:cs="Aptos"/>
        </w:rPr>
        <w:t xml:space="preserve">This turns the academy into </w:t>
      </w:r>
      <w:r w:rsidRPr="4A31B30F">
        <w:rPr>
          <w:rFonts w:ascii="Aptos" w:eastAsia="Aptos" w:hAnsi="Aptos" w:cs="Aptos"/>
          <w:b/>
          <w:bCs/>
        </w:rPr>
        <w:t>leadership development</w:t>
      </w:r>
      <w:r w:rsidRPr="4A31B30F">
        <w:rPr>
          <w:rFonts w:ascii="Aptos" w:eastAsia="Aptos" w:hAnsi="Aptos" w:cs="Aptos"/>
        </w:rPr>
        <w:t>, not merely test administration.</w:t>
      </w:r>
    </w:p>
    <w:p w14:paraId="4629F1ED" w14:textId="5D5022A2" w:rsidR="4A31B30F" w:rsidRDefault="4A31B30F"/>
    <w:p w14:paraId="63543166" w14:textId="75956F64" w:rsidR="4CDD1353" w:rsidRDefault="4CDD1353" w:rsidP="4A31B30F">
      <w:pPr>
        <w:pStyle w:val="Heading1"/>
        <w:spacing w:before="322" w:after="322"/>
        <w:ind w:firstLine="720"/>
        <w:rPr>
          <w:rFonts w:ascii="Aptos" w:eastAsia="Aptos" w:hAnsi="Aptos" w:cs="Aptos"/>
          <w:b/>
          <w:bCs/>
          <w:sz w:val="32"/>
          <w:szCs w:val="32"/>
        </w:rPr>
      </w:pPr>
      <w:r w:rsidRPr="4A31B30F">
        <w:rPr>
          <w:rFonts w:ascii="Aptos" w:eastAsia="Aptos" w:hAnsi="Aptos" w:cs="Aptos"/>
          <w:b/>
          <w:bCs/>
          <w:sz w:val="32"/>
          <w:szCs w:val="32"/>
        </w:rPr>
        <w:t xml:space="preserve">N. </w:t>
      </w:r>
      <w:r w:rsidR="557C20D6" w:rsidRPr="4A31B30F">
        <w:rPr>
          <w:rFonts w:ascii="Aptos" w:eastAsia="Aptos" w:hAnsi="Aptos" w:cs="Aptos"/>
          <w:b/>
          <w:bCs/>
          <w:sz w:val="32"/>
          <w:szCs w:val="32"/>
        </w:rPr>
        <w:t xml:space="preserve"> After the Test: Conducting an After-Action Review</w:t>
      </w:r>
    </w:p>
    <w:p w14:paraId="1E1A594E" w14:textId="07E12311" w:rsidR="557C20D6" w:rsidRDefault="557C20D6" w:rsidP="4A31B30F">
      <w:pPr>
        <w:spacing w:before="240" w:after="240"/>
      </w:pPr>
      <w:r w:rsidRPr="4A31B30F">
        <w:rPr>
          <w:rFonts w:ascii="Aptos" w:eastAsia="Aptos" w:hAnsi="Aptos" w:cs="Aptos"/>
        </w:rPr>
        <w:t>Testing shouldn't end when materials are returned.</w:t>
      </w:r>
    </w:p>
    <w:p w14:paraId="17D4F5B4" w14:textId="267099F0" w:rsidR="557C20D6" w:rsidRDefault="557C20D6" w:rsidP="4A31B30F">
      <w:pPr>
        <w:spacing w:before="240" w:after="240"/>
      </w:pPr>
      <w:r w:rsidRPr="4A31B30F">
        <w:rPr>
          <w:rFonts w:ascii="Aptos" w:eastAsia="Aptos" w:hAnsi="Aptos" w:cs="Aptos"/>
        </w:rPr>
        <w:t>Have the team evaluate:</w:t>
      </w:r>
    </w:p>
    <w:p w14:paraId="366C7073" w14:textId="085AACF7" w:rsidR="557C20D6" w:rsidRDefault="557C20D6" w:rsidP="4A31B30F">
      <w:pPr>
        <w:pStyle w:val="Heading3"/>
        <w:spacing w:before="281" w:after="281"/>
      </w:pPr>
      <w:r w:rsidRPr="4A31B30F">
        <w:rPr>
          <w:rFonts w:ascii="Aptos" w:eastAsia="Aptos" w:hAnsi="Aptos" w:cs="Aptos"/>
          <w:b/>
          <w:bCs/>
        </w:rPr>
        <w:t>What worked?</w:t>
      </w:r>
    </w:p>
    <w:p w14:paraId="52A278EC" w14:textId="4FC32D72" w:rsidR="557C20D6" w:rsidRDefault="557C20D6" w:rsidP="4A31B30F">
      <w:pPr>
        <w:pStyle w:val="Heading3"/>
        <w:spacing w:before="281" w:after="281"/>
      </w:pPr>
      <w:r w:rsidRPr="4A31B30F">
        <w:rPr>
          <w:rFonts w:ascii="Aptos" w:eastAsia="Aptos" w:hAnsi="Aptos" w:cs="Aptos"/>
          <w:b/>
          <w:bCs/>
        </w:rPr>
        <w:t>What didn't?</w:t>
      </w:r>
    </w:p>
    <w:p w14:paraId="3FE60395" w14:textId="7C36B017" w:rsidR="557C20D6" w:rsidRDefault="557C20D6" w:rsidP="4A31B30F">
      <w:pPr>
        <w:pStyle w:val="Heading3"/>
        <w:spacing w:before="281" w:after="281"/>
      </w:pPr>
      <w:r w:rsidRPr="4A31B30F">
        <w:rPr>
          <w:rFonts w:ascii="Aptos" w:eastAsia="Aptos" w:hAnsi="Aptos" w:cs="Aptos"/>
          <w:b/>
          <w:bCs/>
        </w:rPr>
        <w:t>What surprised us?</w:t>
      </w:r>
    </w:p>
    <w:p w14:paraId="1DA7AEAC" w14:textId="54C11788" w:rsidR="557C20D6" w:rsidRDefault="557C20D6" w:rsidP="4A31B30F">
      <w:pPr>
        <w:pStyle w:val="Heading3"/>
        <w:spacing w:before="281" w:after="281"/>
      </w:pPr>
      <w:r w:rsidRPr="4A31B30F">
        <w:rPr>
          <w:rFonts w:ascii="Aptos" w:eastAsia="Aptos" w:hAnsi="Aptos" w:cs="Aptos"/>
          <w:b/>
          <w:bCs/>
        </w:rPr>
        <w:t>What created unnecessary stress?</w:t>
      </w:r>
    </w:p>
    <w:p w14:paraId="24A3CDBF" w14:textId="3DA50CA6" w:rsidR="557C20D6" w:rsidRDefault="557C20D6" w:rsidP="4A31B30F">
      <w:pPr>
        <w:pStyle w:val="Heading3"/>
        <w:spacing w:before="281" w:after="281"/>
      </w:pPr>
      <w:r w:rsidRPr="4A31B30F">
        <w:rPr>
          <w:rFonts w:ascii="Aptos" w:eastAsia="Aptos" w:hAnsi="Aptos" w:cs="Aptos"/>
          <w:b/>
          <w:bCs/>
        </w:rPr>
        <w:t>What should we change next time?</w:t>
      </w:r>
    </w:p>
    <w:p w14:paraId="6C0E805F" w14:textId="1388255F" w:rsidR="557C20D6" w:rsidRDefault="186268F6" w:rsidP="4A31B30F">
      <w:pPr>
        <w:pStyle w:val="Heading3"/>
        <w:spacing w:before="281" w:after="281"/>
      </w:pPr>
      <w:r w:rsidRPr="4406E582">
        <w:rPr>
          <w:rFonts w:ascii="Aptos" w:eastAsia="Aptos" w:hAnsi="Aptos" w:cs="Aptos"/>
          <w:b/>
          <w:bCs/>
        </w:rPr>
        <w:t xml:space="preserve">What systems need </w:t>
      </w:r>
      <w:r w:rsidR="498E7730" w:rsidRPr="4406E582">
        <w:rPr>
          <w:rFonts w:ascii="Aptos" w:eastAsia="Aptos" w:hAnsi="Aptos" w:cs="Aptos"/>
          <w:b/>
          <w:bCs/>
        </w:rPr>
        <w:t>to be strengthened</w:t>
      </w:r>
      <w:r w:rsidRPr="4406E582">
        <w:rPr>
          <w:rFonts w:ascii="Aptos" w:eastAsia="Aptos" w:hAnsi="Aptos" w:cs="Aptos"/>
          <w:b/>
          <w:bCs/>
        </w:rPr>
        <w:t>?</w:t>
      </w:r>
    </w:p>
    <w:p w14:paraId="7C41F973" w14:textId="097F6C56" w:rsidR="557C20D6" w:rsidRDefault="557C20D6" w:rsidP="4A31B30F">
      <w:pPr>
        <w:spacing w:before="240" w:after="240"/>
      </w:pPr>
      <w:r w:rsidRPr="4A31B30F">
        <w:rPr>
          <w:rFonts w:ascii="Aptos" w:eastAsia="Aptos" w:hAnsi="Aptos" w:cs="Aptos"/>
        </w:rPr>
        <w:t xml:space="preserve">The coordinator then creates a </w:t>
      </w:r>
      <w:r w:rsidRPr="4A31B30F">
        <w:rPr>
          <w:rFonts w:ascii="Aptos" w:eastAsia="Aptos" w:hAnsi="Aptos" w:cs="Aptos"/>
          <w:b/>
          <w:bCs/>
        </w:rPr>
        <w:t>Testing Administration Improvement Report</w:t>
      </w:r>
      <w:r w:rsidRPr="4A31B30F">
        <w:rPr>
          <w:rFonts w:ascii="Aptos" w:eastAsia="Aptos" w:hAnsi="Aptos" w:cs="Aptos"/>
        </w:rPr>
        <w:t>.</w:t>
      </w:r>
    </w:p>
    <w:p w14:paraId="092ED322" w14:textId="25D92244" w:rsidR="557C20D6" w:rsidRDefault="557C20D6" w:rsidP="4A31B30F">
      <w:pPr>
        <w:spacing w:before="240" w:after="240"/>
      </w:pPr>
      <w:r w:rsidRPr="4A31B30F">
        <w:rPr>
          <w:rFonts w:ascii="Aptos" w:eastAsia="Aptos" w:hAnsi="Aptos" w:cs="Aptos"/>
        </w:rPr>
        <w:t xml:space="preserve">That creates institutional </w:t>
      </w:r>
      <w:r w:rsidR="2722DE46" w:rsidRPr="4A31B30F">
        <w:rPr>
          <w:rFonts w:ascii="Aptos" w:eastAsia="Aptos" w:hAnsi="Aptos" w:cs="Aptos"/>
        </w:rPr>
        <w:t>knowledge,</w:t>
      </w:r>
      <w:r w:rsidRPr="4A31B30F">
        <w:rPr>
          <w:rFonts w:ascii="Aptos" w:eastAsia="Aptos" w:hAnsi="Aptos" w:cs="Aptos"/>
        </w:rPr>
        <w:t xml:space="preserve"> so the school doesn't repeat the same problems every year.</w:t>
      </w:r>
    </w:p>
    <w:p w14:paraId="23CA9B29" w14:textId="6F18931D" w:rsidR="37B4A807" w:rsidRDefault="37B4A807" w:rsidP="4A31B30F">
      <w:pPr>
        <w:pStyle w:val="Heading1"/>
        <w:ind w:firstLine="720"/>
        <w:rPr>
          <w:rFonts w:ascii="Aptos" w:eastAsia="Aptos" w:hAnsi="Aptos" w:cs="Aptos"/>
          <w:b/>
          <w:bCs/>
          <w:sz w:val="32"/>
          <w:szCs w:val="32"/>
        </w:rPr>
      </w:pPr>
      <w:r w:rsidRPr="4A31B30F">
        <w:rPr>
          <w:rFonts w:ascii="Aptos" w:eastAsia="Aptos" w:hAnsi="Aptos" w:cs="Aptos"/>
          <w:b/>
          <w:bCs/>
          <w:sz w:val="32"/>
          <w:szCs w:val="32"/>
        </w:rPr>
        <w:t>O</w:t>
      </w:r>
      <w:r w:rsidR="557C20D6" w:rsidRPr="4A31B30F">
        <w:rPr>
          <w:rFonts w:ascii="Aptos" w:eastAsia="Aptos" w:hAnsi="Aptos" w:cs="Aptos"/>
          <w:b/>
          <w:bCs/>
          <w:sz w:val="32"/>
          <w:szCs w:val="32"/>
        </w:rPr>
        <w:t>. Assessment Leadership for Administrators</w:t>
      </w:r>
    </w:p>
    <w:p w14:paraId="34C91AA9" w14:textId="2B6F3E4A" w:rsidR="557C20D6" w:rsidRDefault="7915F5C4" w:rsidP="4406E582">
      <w:pPr>
        <w:spacing w:before="240" w:after="240"/>
        <w:rPr>
          <w:rFonts w:ascii="Aptos" w:eastAsia="Aptos" w:hAnsi="Aptos" w:cs="Aptos"/>
        </w:rPr>
      </w:pPr>
      <w:r w:rsidRPr="4406E582">
        <w:rPr>
          <w:rFonts w:ascii="Aptos" w:eastAsia="Aptos" w:hAnsi="Aptos" w:cs="Aptos"/>
        </w:rPr>
        <w:t>A</w:t>
      </w:r>
      <w:r w:rsidR="186268F6" w:rsidRPr="4406E582">
        <w:rPr>
          <w:rFonts w:ascii="Aptos" w:eastAsia="Aptos" w:hAnsi="Aptos" w:cs="Aptos"/>
        </w:rPr>
        <w:t xml:space="preserve"> separate 2–</w:t>
      </w:r>
      <w:r w:rsidR="4E7CB6B4" w:rsidRPr="4406E582">
        <w:rPr>
          <w:rFonts w:ascii="Aptos" w:eastAsia="Aptos" w:hAnsi="Aptos" w:cs="Aptos"/>
        </w:rPr>
        <w:t>3-hour</w:t>
      </w:r>
      <w:r w:rsidR="186268F6" w:rsidRPr="4406E582">
        <w:rPr>
          <w:rFonts w:ascii="Aptos" w:eastAsia="Aptos" w:hAnsi="Aptos" w:cs="Aptos"/>
        </w:rPr>
        <w:t xml:space="preserve"> version specifically for </w:t>
      </w:r>
      <w:r w:rsidR="186268F6" w:rsidRPr="4406E582">
        <w:rPr>
          <w:rFonts w:ascii="Aptos" w:eastAsia="Aptos" w:hAnsi="Aptos" w:cs="Aptos"/>
          <w:b/>
          <w:bCs/>
        </w:rPr>
        <w:t>principals and assistant principals</w:t>
      </w:r>
      <w:r w:rsidR="5B6E2AF6" w:rsidRPr="4406E582">
        <w:rPr>
          <w:rFonts w:ascii="Aptos" w:eastAsia="Aptos" w:hAnsi="Aptos" w:cs="Aptos"/>
          <w:b/>
          <w:bCs/>
        </w:rPr>
        <w:t xml:space="preserve"> will be created. </w:t>
      </w:r>
    </w:p>
    <w:p w14:paraId="2D7AB302" w14:textId="383C9F6E" w:rsidR="557C20D6" w:rsidRDefault="557C20D6" w:rsidP="4A31B30F">
      <w:pPr>
        <w:spacing w:before="240" w:after="240"/>
      </w:pPr>
      <w:r w:rsidRPr="4A31B30F">
        <w:rPr>
          <w:rFonts w:ascii="Aptos" w:eastAsia="Aptos" w:hAnsi="Aptos" w:cs="Aptos"/>
        </w:rPr>
        <w:t>Administrators don't necessarily need every operational detail.</w:t>
      </w:r>
    </w:p>
    <w:p w14:paraId="69C3128D" w14:textId="2CA0E7F3" w:rsidR="557C20D6" w:rsidRDefault="557C20D6" w:rsidP="4A31B30F">
      <w:pPr>
        <w:spacing w:before="240" w:after="240"/>
      </w:pPr>
      <w:r w:rsidRPr="4A31B30F">
        <w:rPr>
          <w:rFonts w:ascii="Aptos" w:eastAsia="Aptos" w:hAnsi="Aptos" w:cs="Aptos"/>
        </w:rPr>
        <w:t>They need to understand:</w:t>
      </w:r>
    </w:p>
    <w:p w14:paraId="7BF0963E" w14:textId="46604AAC" w:rsidR="557C20D6" w:rsidRDefault="557C20D6" w:rsidP="4A31B30F">
      <w:pPr>
        <w:spacing w:before="240" w:after="240"/>
      </w:pPr>
      <w:r w:rsidRPr="4A31B30F">
        <w:rPr>
          <w:rFonts w:ascii="Aptos" w:eastAsia="Aptos" w:hAnsi="Aptos" w:cs="Aptos"/>
          <w:b/>
          <w:bCs/>
        </w:rPr>
        <w:lastRenderedPageBreak/>
        <w:t>What should I expect from my testing coordinator?</w:t>
      </w:r>
    </w:p>
    <w:p w14:paraId="6286F8CC" w14:textId="2D5E1FEF" w:rsidR="557C20D6" w:rsidRDefault="557C20D6" w:rsidP="4A31B30F">
      <w:pPr>
        <w:spacing w:before="240" w:after="240"/>
      </w:pPr>
      <w:r w:rsidRPr="4A31B30F">
        <w:rPr>
          <w:rFonts w:ascii="Aptos" w:eastAsia="Aptos" w:hAnsi="Aptos" w:cs="Aptos"/>
          <w:b/>
          <w:bCs/>
        </w:rPr>
        <w:t>What does my testing coordinator need from me?</w:t>
      </w:r>
    </w:p>
    <w:p w14:paraId="78E118E8" w14:textId="40E94946" w:rsidR="557C20D6" w:rsidRDefault="557C20D6" w:rsidP="4A31B30F">
      <w:pPr>
        <w:spacing w:before="240" w:after="240"/>
      </w:pPr>
      <w:r w:rsidRPr="4A31B30F">
        <w:rPr>
          <w:rFonts w:ascii="Aptos" w:eastAsia="Aptos" w:hAnsi="Aptos" w:cs="Aptos"/>
          <w:b/>
          <w:bCs/>
        </w:rPr>
        <w:t>What risks should I be aware of?</w:t>
      </w:r>
    </w:p>
    <w:p w14:paraId="71B0F0DF" w14:textId="45DC7AD9" w:rsidR="557C20D6" w:rsidRDefault="557C20D6" w:rsidP="4A31B30F">
      <w:pPr>
        <w:spacing w:before="240" w:after="240"/>
      </w:pPr>
      <w:r w:rsidRPr="4A31B30F">
        <w:rPr>
          <w:rFonts w:ascii="Aptos" w:eastAsia="Aptos" w:hAnsi="Aptos" w:cs="Aptos"/>
          <w:b/>
          <w:bCs/>
        </w:rPr>
        <w:t>How do I build a culture that takes assessment seriously without creating unhealthy pressure?</w:t>
      </w:r>
    </w:p>
    <w:p w14:paraId="16CA7139" w14:textId="38C00EE0" w:rsidR="557C20D6" w:rsidRDefault="557C20D6" w:rsidP="4A31B30F">
      <w:pPr>
        <w:spacing w:before="240" w:after="240"/>
      </w:pPr>
      <w:r w:rsidRPr="4A31B30F">
        <w:rPr>
          <w:rFonts w:ascii="Aptos" w:eastAsia="Aptos" w:hAnsi="Aptos" w:cs="Aptos"/>
          <w:b/>
          <w:bCs/>
        </w:rPr>
        <w:t>How should assessment data influence school improvement?</w:t>
      </w:r>
    </w:p>
    <w:p w14:paraId="121E3BA0" w14:textId="2050D955" w:rsidR="557C20D6" w:rsidRDefault="557C20D6" w:rsidP="4A31B30F">
      <w:pPr>
        <w:spacing w:before="240" w:after="240"/>
      </w:pPr>
      <w:r w:rsidRPr="4A31B30F">
        <w:rPr>
          <w:rFonts w:ascii="Aptos" w:eastAsia="Aptos" w:hAnsi="Aptos" w:cs="Aptos"/>
        </w:rPr>
        <w:t xml:space="preserve">This lets you train the </w:t>
      </w:r>
      <w:r w:rsidRPr="4A31B30F">
        <w:rPr>
          <w:rFonts w:ascii="Aptos" w:eastAsia="Aptos" w:hAnsi="Aptos" w:cs="Aptos"/>
          <w:b/>
          <w:bCs/>
        </w:rPr>
        <w:t>leadership team and testing coordinator together</w:t>
      </w:r>
      <w:r w:rsidRPr="4A31B30F">
        <w:rPr>
          <w:rFonts w:ascii="Aptos" w:eastAsia="Aptos" w:hAnsi="Aptos" w:cs="Aptos"/>
        </w:rPr>
        <w:t>.</w:t>
      </w:r>
    </w:p>
    <w:p w14:paraId="0C6C39BB" w14:textId="6D1853B8" w:rsidR="514B0981" w:rsidRDefault="0A8D9DF9" w:rsidP="4A31B30F">
      <w:pPr>
        <w:pStyle w:val="Heading1"/>
        <w:spacing w:before="322" w:after="322"/>
        <w:rPr>
          <w:rFonts w:ascii="Aptos" w:eastAsia="Aptos" w:hAnsi="Aptos" w:cs="Aptos"/>
          <w:b/>
          <w:bCs/>
          <w:sz w:val="32"/>
          <w:szCs w:val="32"/>
        </w:rPr>
      </w:pPr>
      <w:r w:rsidRPr="4406E582">
        <w:rPr>
          <w:rFonts w:ascii="Aptos" w:eastAsia="Aptos" w:hAnsi="Aptos" w:cs="Aptos"/>
          <w:b/>
          <w:bCs/>
          <w:sz w:val="32"/>
          <w:szCs w:val="32"/>
        </w:rPr>
        <w:t xml:space="preserve">P. </w:t>
      </w:r>
      <w:r w:rsidR="186268F6" w:rsidRPr="4406E582">
        <w:rPr>
          <w:rFonts w:ascii="Aptos" w:eastAsia="Aptos" w:hAnsi="Aptos" w:cs="Aptos"/>
          <w:b/>
          <w:bCs/>
          <w:sz w:val="32"/>
          <w:szCs w:val="32"/>
        </w:rPr>
        <w:t xml:space="preserve"> The Full Eatmon Edge Testing Coordinator Academy</w:t>
      </w:r>
    </w:p>
    <w:p w14:paraId="64D79A4E" w14:textId="4B09301C" w:rsidR="557C20D6" w:rsidRDefault="557C20D6" w:rsidP="4A31B30F">
      <w:pPr>
        <w:spacing w:before="240" w:after="240"/>
      </w:pPr>
      <w:r w:rsidRPr="4A31B30F">
        <w:rPr>
          <w:rFonts w:ascii="Aptos" w:eastAsia="Aptos" w:hAnsi="Aptos" w:cs="Aptos"/>
        </w:rPr>
        <w:t xml:space="preserve">You could package </w:t>
      </w:r>
      <w:proofErr w:type="gramStart"/>
      <w:r w:rsidRPr="4A31B30F">
        <w:rPr>
          <w:rFonts w:ascii="Aptos" w:eastAsia="Aptos" w:hAnsi="Aptos" w:cs="Aptos"/>
        </w:rPr>
        <w:t>the professional</w:t>
      </w:r>
      <w:proofErr w:type="gramEnd"/>
      <w:r w:rsidRPr="4A31B30F">
        <w:rPr>
          <w:rFonts w:ascii="Aptos" w:eastAsia="Aptos" w:hAnsi="Aptos" w:cs="Aptos"/>
        </w:rPr>
        <w:t xml:space="preserve"> development into an </w:t>
      </w:r>
      <w:r w:rsidRPr="4A31B30F">
        <w:rPr>
          <w:rFonts w:ascii="Aptos" w:eastAsia="Aptos" w:hAnsi="Aptos" w:cs="Aptos"/>
          <w:b/>
          <w:bCs/>
        </w:rPr>
        <w:t>8-module certification-style academy</w:t>
      </w:r>
      <w:r w:rsidRPr="4A31B30F">
        <w:rPr>
          <w:rFonts w:ascii="Aptos" w:eastAsia="Aptos" w:hAnsi="Aptos" w:cs="Aptos"/>
        </w:rPr>
        <w:t>:</w:t>
      </w:r>
    </w:p>
    <w:tbl>
      <w:tblPr>
        <w:tblW w:w="0" w:type="auto"/>
        <w:tblLook w:val="06A0" w:firstRow="1" w:lastRow="0" w:firstColumn="1" w:lastColumn="0" w:noHBand="1" w:noVBand="1"/>
      </w:tblPr>
      <w:tblGrid>
        <w:gridCol w:w="1087"/>
        <w:gridCol w:w="4443"/>
      </w:tblGrid>
      <w:tr w:rsidR="4A31B30F" w14:paraId="794AAAC0" w14:textId="77777777" w:rsidTr="4A31B30F">
        <w:trPr>
          <w:trHeight w:val="300"/>
        </w:trPr>
        <w:tc>
          <w:tcPr>
            <w:tcW w:w="1087" w:type="dxa"/>
            <w:vAlign w:val="center"/>
          </w:tcPr>
          <w:p w14:paraId="7002818C" w14:textId="01B61DF6" w:rsidR="4A31B30F" w:rsidRDefault="4A31B30F" w:rsidP="4A31B30F">
            <w:pPr>
              <w:spacing w:after="0"/>
              <w:jc w:val="center"/>
              <w:rPr>
                <w:b/>
                <w:bCs/>
              </w:rPr>
            </w:pPr>
          </w:p>
        </w:tc>
        <w:tc>
          <w:tcPr>
            <w:tcW w:w="4443" w:type="dxa"/>
            <w:vAlign w:val="center"/>
          </w:tcPr>
          <w:p w14:paraId="3E95FDA0" w14:textId="368FB158" w:rsidR="4A31B30F" w:rsidRDefault="4A31B30F" w:rsidP="4A31B30F">
            <w:pPr>
              <w:spacing w:after="0"/>
              <w:jc w:val="center"/>
            </w:pPr>
            <w:r w:rsidRPr="4A31B30F">
              <w:rPr>
                <w:b/>
                <w:bCs/>
              </w:rPr>
              <w:t>Professional Learning</w:t>
            </w:r>
          </w:p>
        </w:tc>
      </w:tr>
      <w:tr w:rsidR="4A31B30F" w14:paraId="1C3706E3" w14:textId="77777777" w:rsidTr="4A31B30F">
        <w:trPr>
          <w:trHeight w:val="300"/>
        </w:trPr>
        <w:tc>
          <w:tcPr>
            <w:tcW w:w="1087" w:type="dxa"/>
            <w:vAlign w:val="center"/>
          </w:tcPr>
          <w:p w14:paraId="402E984C" w14:textId="2175471C" w:rsidR="4A31B30F" w:rsidRDefault="4A31B30F" w:rsidP="4A31B30F">
            <w:pPr>
              <w:spacing w:after="0"/>
            </w:pPr>
            <w:r>
              <w:t>1</w:t>
            </w:r>
          </w:p>
        </w:tc>
        <w:tc>
          <w:tcPr>
            <w:tcW w:w="4443" w:type="dxa"/>
            <w:vAlign w:val="center"/>
          </w:tcPr>
          <w:p w14:paraId="2A4D0620" w14:textId="5EDFF1EC" w:rsidR="4A31B30F" w:rsidRDefault="4A31B30F" w:rsidP="4A31B30F">
            <w:pPr>
              <w:spacing w:after="0"/>
            </w:pPr>
            <w:r>
              <w:t>The Role of the Assessment Leader</w:t>
            </w:r>
          </w:p>
        </w:tc>
      </w:tr>
      <w:tr w:rsidR="4A31B30F" w14:paraId="02EABEB9" w14:textId="77777777" w:rsidTr="4A31B30F">
        <w:trPr>
          <w:trHeight w:val="300"/>
        </w:trPr>
        <w:tc>
          <w:tcPr>
            <w:tcW w:w="1087" w:type="dxa"/>
            <w:vAlign w:val="center"/>
          </w:tcPr>
          <w:p w14:paraId="0467375D" w14:textId="48AFA7E2" w:rsidR="4A31B30F" w:rsidRDefault="4A31B30F" w:rsidP="4A31B30F">
            <w:pPr>
              <w:spacing w:after="0"/>
            </w:pPr>
            <w:r>
              <w:t>2</w:t>
            </w:r>
          </w:p>
        </w:tc>
        <w:tc>
          <w:tcPr>
            <w:tcW w:w="4443" w:type="dxa"/>
            <w:vAlign w:val="center"/>
          </w:tcPr>
          <w:p w14:paraId="14D30B54" w14:textId="06CA6577" w:rsidR="4A31B30F" w:rsidRDefault="4A31B30F" w:rsidP="4A31B30F">
            <w:pPr>
              <w:spacing w:after="0"/>
            </w:pPr>
            <w:r>
              <w:t>Master Testing Plan &amp; Logistics</w:t>
            </w:r>
          </w:p>
        </w:tc>
      </w:tr>
      <w:tr w:rsidR="4A31B30F" w14:paraId="75D191AA" w14:textId="77777777" w:rsidTr="4A31B30F">
        <w:trPr>
          <w:trHeight w:val="300"/>
        </w:trPr>
        <w:tc>
          <w:tcPr>
            <w:tcW w:w="1087" w:type="dxa"/>
            <w:vAlign w:val="center"/>
          </w:tcPr>
          <w:p w14:paraId="234A0349" w14:textId="111AEE5D" w:rsidR="4A31B30F" w:rsidRDefault="4A31B30F" w:rsidP="4A31B30F">
            <w:pPr>
              <w:spacing w:after="0"/>
            </w:pPr>
            <w:r>
              <w:t>3</w:t>
            </w:r>
          </w:p>
        </w:tc>
        <w:tc>
          <w:tcPr>
            <w:tcW w:w="4443" w:type="dxa"/>
            <w:vAlign w:val="center"/>
          </w:tcPr>
          <w:p w14:paraId="0E0227C0" w14:textId="09341181" w:rsidR="4A31B30F" w:rsidRDefault="4A31B30F" w:rsidP="4A31B30F">
            <w:pPr>
              <w:spacing w:after="0"/>
            </w:pPr>
            <w:r>
              <w:t>Security, Ethics &amp; Compliance</w:t>
            </w:r>
          </w:p>
        </w:tc>
      </w:tr>
      <w:tr w:rsidR="4A31B30F" w14:paraId="0F7896A0" w14:textId="77777777" w:rsidTr="4A31B30F">
        <w:trPr>
          <w:trHeight w:val="300"/>
        </w:trPr>
        <w:tc>
          <w:tcPr>
            <w:tcW w:w="1087" w:type="dxa"/>
            <w:vAlign w:val="center"/>
          </w:tcPr>
          <w:p w14:paraId="4EDF62AB" w14:textId="3C902BEE" w:rsidR="4A31B30F" w:rsidRDefault="4A31B30F" w:rsidP="4A31B30F">
            <w:pPr>
              <w:spacing w:after="0"/>
            </w:pPr>
            <w:r>
              <w:t>4</w:t>
            </w:r>
          </w:p>
        </w:tc>
        <w:tc>
          <w:tcPr>
            <w:tcW w:w="4443" w:type="dxa"/>
            <w:vAlign w:val="center"/>
          </w:tcPr>
          <w:p w14:paraId="5F518ED7" w14:textId="63C1D3C0" w:rsidR="4A31B30F" w:rsidRDefault="4A31B30F" w:rsidP="4A31B30F">
            <w:pPr>
              <w:spacing w:after="0"/>
            </w:pPr>
            <w:proofErr w:type="gramStart"/>
            <w:r>
              <w:t>Accommodations</w:t>
            </w:r>
            <w:proofErr w:type="gramEnd"/>
            <w:r>
              <w:t xml:space="preserve"> &amp; Accessibility</w:t>
            </w:r>
          </w:p>
        </w:tc>
      </w:tr>
      <w:tr w:rsidR="4A31B30F" w14:paraId="633529C4" w14:textId="77777777" w:rsidTr="4A31B30F">
        <w:trPr>
          <w:trHeight w:val="300"/>
        </w:trPr>
        <w:tc>
          <w:tcPr>
            <w:tcW w:w="1087" w:type="dxa"/>
            <w:vAlign w:val="center"/>
          </w:tcPr>
          <w:p w14:paraId="5115B700" w14:textId="04350F63" w:rsidR="4A31B30F" w:rsidRDefault="4A31B30F" w:rsidP="4A31B30F">
            <w:pPr>
              <w:spacing w:after="0"/>
            </w:pPr>
            <w:r>
              <w:t>5</w:t>
            </w:r>
          </w:p>
        </w:tc>
        <w:tc>
          <w:tcPr>
            <w:tcW w:w="4443" w:type="dxa"/>
            <w:vAlign w:val="center"/>
          </w:tcPr>
          <w:p w14:paraId="1CB7E042" w14:textId="3094F73E" w:rsidR="4A31B30F" w:rsidRDefault="4A31B30F" w:rsidP="4A31B30F">
            <w:pPr>
              <w:spacing w:after="0"/>
            </w:pPr>
            <w:r>
              <w:t>Training Test Administrators</w:t>
            </w:r>
          </w:p>
        </w:tc>
      </w:tr>
      <w:tr w:rsidR="4A31B30F" w14:paraId="638BF9B0" w14:textId="77777777" w:rsidTr="4A31B30F">
        <w:trPr>
          <w:trHeight w:val="300"/>
        </w:trPr>
        <w:tc>
          <w:tcPr>
            <w:tcW w:w="1087" w:type="dxa"/>
            <w:vAlign w:val="center"/>
          </w:tcPr>
          <w:p w14:paraId="607452F6" w14:textId="1204063C" w:rsidR="4A31B30F" w:rsidRDefault="4A31B30F" w:rsidP="4A31B30F">
            <w:pPr>
              <w:spacing w:after="0"/>
            </w:pPr>
            <w:r>
              <w:t>6</w:t>
            </w:r>
          </w:p>
        </w:tc>
        <w:tc>
          <w:tcPr>
            <w:tcW w:w="4443" w:type="dxa"/>
            <w:vAlign w:val="center"/>
          </w:tcPr>
          <w:p w14:paraId="1BF6F0F0" w14:textId="5F375D10" w:rsidR="4A31B30F" w:rsidRDefault="4A31B30F" w:rsidP="4A31B30F">
            <w:pPr>
              <w:spacing w:after="0"/>
            </w:pPr>
            <w:r>
              <w:t>Testing-Day Operations &amp; Crisis Response</w:t>
            </w:r>
          </w:p>
        </w:tc>
      </w:tr>
      <w:tr w:rsidR="4A31B30F" w14:paraId="1E0A9761" w14:textId="77777777" w:rsidTr="4A31B30F">
        <w:trPr>
          <w:trHeight w:val="300"/>
        </w:trPr>
        <w:tc>
          <w:tcPr>
            <w:tcW w:w="1087" w:type="dxa"/>
            <w:vAlign w:val="center"/>
          </w:tcPr>
          <w:p w14:paraId="7284806E" w14:textId="2874173E" w:rsidR="4A31B30F" w:rsidRDefault="4A31B30F" w:rsidP="4A31B30F">
            <w:pPr>
              <w:spacing w:after="0"/>
            </w:pPr>
            <w:r>
              <w:t>7</w:t>
            </w:r>
          </w:p>
        </w:tc>
        <w:tc>
          <w:tcPr>
            <w:tcW w:w="4443" w:type="dxa"/>
            <w:vAlign w:val="center"/>
          </w:tcPr>
          <w:p w14:paraId="102B31AC" w14:textId="263D3591" w:rsidR="4A31B30F" w:rsidRDefault="4A31B30F" w:rsidP="4A31B30F">
            <w:pPr>
              <w:spacing w:after="0"/>
            </w:pPr>
            <w:r>
              <w:t>Data Analysis &amp; Instructional Response</w:t>
            </w:r>
          </w:p>
        </w:tc>
      </w:tr>
      <w:tr w:rsidR="4A31B30F" w14:paraId="621C49D2" w14:textId="77777777" w:rsidTr="4A31B30F">
        <w:trPr>
          <w:trHeight w:val="300"/>
        </w:trPr>
        <w:tc>
          <w:tcPr>
            <w:tcW w:w="1087" w:type="dxa"/>
            <w:vAlign w:val="center"/>
          </w:tcPr>
          <w:p w14:paraId="78D1DDB0" w14:textId="28256EF2" w:rsidR="4A31B30F" w:rsidRDefault="4A31B30F" w:rsidP="4A31B30F">
            <w:pPr>
              <w:spacing w:after="0"/>
            </w:pPr>
            <w:r>
              <w:t>8</w:t>
            </w:r>
          </w:p>
        </w:tc>
        <w:tc>
          <w:tcPr>
            <w:tcW w:w="4443" w:type="dxa"/>
            <w:vAlign w:val="center"/>
          </w:tcPr>
          <w:p w14:paraId="17CACC3A" w14:textId="642AD4B8" w:rsidR="4A31B30F" w:rsidRDefault="4A31B30F" w:rsidP="4A31B30F">
            <w:pPr>
              <w:spacing w:after="0"/>
            </w:pPr>
            <w:r>
              <w:t>Continuous Improvement &amp; Leadership</w:t>
            </w:r>
          </w:p>
        </w:tc>
      </w:tr>
    </w:tbl>
    <w:p w14:paraId="59BF2B4B" w14:textId="4392862B" w:rsidR="557C20D6" w:rsidRDefault="557C20D6" w:rsidP="4A31B30F">
      <w:pPr>
        <w:spacing w:before="240" w:after="240"/>
      </w:pPr>
      <w:r w:rsidRPr="4A31B30F">
        <w:rPr>
          <w:rFonts w:ascii="Aptos" w:eastAsia="Aptos" w:hAnsi="Aptos" w:cs="Aptos"/>
        </w:rPr>
        <w:t>At the conclusion, participants complete a capstone:</w:t>
      </w:r>
    </w:p>
    <w:p w14:paraId="23B0D1FF" w14:textId="5EFDF7C4" w:rsidR="557C20D6" w:rsidRDefault="557C20D6" w:rsidP="4A31B30F">
      <w:pPr>
        <w:pStyle w:val="Heading3"/>
        <w:spacing w:before="281" w:after="281"/>
      </w:pPr>
      <w:r w:rsidRPr="4A31B30F">
        <w:rPr>
          <w:rFonts w:ascii="Aptos" w:eastAsia="Aptos" w:hAnsi="Aptos" w:cs="Aptos"/>
          <w:b/>
          <w:bCs/>
        </w:rPr>
        <w:t>THE TESTING MASTER PLAN</w:t>
      </w:r>
    </w:p>
    <w:p w14:paraId="65CB679F" w14:textId="736C6377" w:rsidR="557C20D6" w:rsidRDefault="557C20D6" w:rsidP="4A31B30F">
      <w:pPr>
        <w:spacing w:before="240" w:after="240"/>
      </w:pPr>
      <w:r w:rsidRPr="4A31B30F">
        <w:rPr>
          <w:rFonts w:ascii="Aptos" w:eastAsia="Aptos" w:hAnsi="Aptos" w:cs="Aptos"/>
        </w:rPr>
        <w:t xml:space="preserve">Each participant develops a complete </w:t>
      </w:r>
      <w:r w:rsidR="109F48D1" w:rsidRPr="4A31B30F">
        <w:rPr>
          <w:rFonts w:ascii="Aptos" w:eastAsia="Aptos" w:hAnsi="Aptos" w:cs="Aptos"/>
        </w:rPr>
        <w:t>assessment of</w:t>
      </w:r>
      <w:r w:rsidRPr="4A31B30F">
        <w:rPr>
          <w:rFonts w:ascii="Aptos" w:eastAsia="Aptos" w:hAnsi="Aptos" w:cs="Aptos"/>
        </w:rPr>
        <w:t xml:space="preserve"> operations plan for their own school.</w:t>
      </w:r>
    </w:p>
    <w:p w14:paraId="079F25DE" w14:textId="62CB774F" w:rsidR="557C20D6" w:rsidRDefault="557C20D6" w:rsidP="4A31B30F">
      <w:pPr>
        <w:spacing w:before="240" w:after="240"/>
      </w:pPr>
      <w:r w:rsidRPr="4A31B30F">
        <w:rPr>
          <w:rFonts w:ascii="Aptos" w:eastAsia="Aptos" w:hAnsi="Aptos" w:cs="Aptos"/>
        </w:rPr>
        <w:t>They would present:</w:t>
      </w:r>
    </w:p>
    <w:p w14:paraId="2B02F395" w14:textId="458FC959" w:rsidR="557C20D6" w:rsidRDefault="557C20D6" w:rsidP="4A31B30F">
      <w:pPr>
        <w:spacing w:before="240" w:after="240"/>
      </w:pPr>
      <w:r w:rsidRPr="4A31B30F">
        <w:rPr>
          <w:rFonts w:ascii="Aptos" w:eastAsia="Aptos" w:hAnsi="Aptos" w:cs="Aptos"/>
          <w:b/>
          <w:bCs/>
        </w:rPr>
        <w:t>Calendar + Staffing + Rooms + Accommodations + Communications + Security + Contingency Plan + Data Plan + Continuous Improvement Plan</w:t>
      </w:r>
    </w:p>
    <w:p w14:paraId="1C81EE4C" w14:textId="1B7FC9C0" w:rsidR="557C20D6" w:rsidRDefault="557C20D6" w:rsidP="4A31B30F">
      <w:pPr>
        <w:spacing w:before="240" w:after="240"/>
      </w:pPr>
      <w:r w:rsidRPr="4A31B30F">
        <w:rPr>
          <w:rFonts w:ascii="Aptos" w:eastAsia="Aptos" w:hAnsi="Aptos" w:cs="Aptos"/>
        </w:rPr>
        <w:lastRenderedPageBreak/>
        <w:t xml:space="preserve">After completion, they could receive a formal </w:t>
      </w:r>
      <w:r w:rsidRPr="4A31B30F">
        <w:rPr>
          <w:rFonts w:ascii="Aptos" w:eastAsia="Aptos" w:hAnsi="Aptos" w:cs="Aptos"/>
          <w:b/>
          <w:bCs/>
        </w:rPr>
        <w:t>Eatmon Edge Assessment Leadership Academy Certificate of Completion</w:t>
      </w:r>
      <w:r w:rsidRPr="4A31B30F">
        <w:rPr>
          <w:rFonts w:ascii="Aptos" w:eastAsia="Aptos" w:hAnsi="Aptos" w:cs="Aptos"/>
        </w:rPr>
        <w:t>. I would use "certificate of completion" rather than imply a state-recognized professional certification unless you later establish the necessary approval/accreditation structure.</w:t>
      </w:r>
    </w:p>
    <w:p w14:paraId="57138560" w14:textId="55AB1ACF" w:rsidR="557C20D6" w:rsidRDefault="557C20D6" w:rsidP="4A31B30F">
      <w:pPr>
        <w:spacing w:before="240" w:after="240"/>
        <w:jc w:val="center"/>
      </w:pPr>
      <w:r w:rsidRPr="4A31B30F">
        <w:rPr>
          <w:rFonts w:ascii="Aptos" w:eastAsia="Aptos" w:hAnsi="Aptos" w:cs="Aptos"/>
          <w:b/>
          <w:bCs/>
          <w:sz w:val="36"/>
          <w:szCs w:val="36"/>
        </w:rPr>
        <w:t>What Makes This Academy Different</w:t>
      </w:r>
      <w:r w:rsidR="6089A239" w:rsidRPr="4A31B30F">
        <w:rPr>
          <w:rFonts w:ascii="Aptos" w:eastAsia="Aptos" w:hAnsi="Aptos" w:cs="Aptos"/>
          <w:b/>
          <w:bCs/>
          <w:sz w:val="36"/>
          <w:szCs w:val="36"/>
        </w:rPr>
        <w:t>?</w:t>
      </w:r>
    </w:p>
    <w:p w14:paraId="51E3EFA3" w14:textId="2F50F80E" w:rsidR="66D8FC09" w:rsidRDefault="66D8FC09" w:rsidP="4A31B30F">
      <w:pPr>
        <w:spacing w:before="240" w:after="240"/>
      </w:pPr>
      <w:r w:rsidRPr="4A31B30F">
        <w:rPr>
          <w:rFonts w:ascii="Aptos" w:eastAsia="Aptos" w:hAnsi="Aptos" w:cs="Aptos"/>
        </w:rPr>
        <w:t>T</w:t>
      </w:r>
      <w:r w:rsidR="557C20D6" w:rsidRPr="4A31B30F">
        <w:rPr>
          <w:rFonts w:ascii="Aptos" w:eastAsia="Aptos" w:hAnsi="Aptos" w:cs="Aptos"/>
        </w:rPr>
        <w:t xml:space="preserve">he </w:t>
      </w:r>
      <w:r w:rsidR="6DE5399A" w:rsidRPr="4A31B30F">
        <w:rPr>
          <w:rFonts w:ascii="Aptos" w:eastAsia="Aptos" w:hAnsi="Aptos" w:cs="Aptos"/>
        </w:rPr>
        <w:t xml:space="preserve">program will center </w:t>
      </w:r>
      <w:r w:rsidR="557C20D6" w:rsidRPr="4A31B30F">
        <w:rPr>
          <w:rFonts w:ascii="Aptos" w:eastAsia="Aptos" w:hAnsi="Aptos" w:cs="Aptos"/>
        </w:rPr>
        <w:t xml:space="preserve">around </w:t>
      </w:r>
      <w:r w:rsidR="557C20D6" w:rsidRPr="4A31B30F">
        <w:rPr>
          <w:rFonts w:ascii="Aptos" w:eastAsia="Aptos" w:hAnsi="Aptos" w:cs="Aptos"/>
          <w:b/>
          <w:bCs/>
        </w:rPr>
        <w:t>three levels of testing leadership</w:t>
      </w:r>
      <w:r w:rsidR="557C20D6" w:rsidRPr="4A31B30F">
        <w:rPr>
          <w:rFonts w:ascii="Aptos" w:eastAsia="Aptos" w:hAnsi="Aptos" w:cs="Aptos"/>
        </w:rPr>
        <w:t>:</w:t>
      </w:r>
    </w:p>
    <w:p w14:paraId="42E5CAC8" w14:textId="614751A3" w:rsidR="557C20D6" w:rsidRDefault="557C20D6" w:rsidP="4A31B30F">
      <w:pPr>
        <w:pStyle w:val="Heading3"/>
        <w:spacing w:before="281" w:after="281"/>
      </w:pPr>
      <w:r w:rsidRPr="4A31B30F">
        <w:rPr>
          <w:rFonts w:ascii="Aptos" w:eastAsia="Aptos" w:hAnsi="Aptos" w:cs="Aptos"/>
          <w:b/>
          <w:bCs/>
        </w:rPr>
        <w:t>LEVEL 1 — ADMINISTER</w:t>
      </w:r>
    </w:p>
    <w:p w14:paraId="7537281A" w14:textId="7161D699" w:rsidR="557C20D6" w:rsidRDefault="557C20D6" w:rsidP="4A31B30F">
      <w:pPr>
        <w:spacing w:before="240" w:after="240"/>
      </w:pPr>
      <w:r w:rsidRPr="4A31B30F">
        <w:rPr>
          <w:rFonts w:ascii="Aptos" w:eastAsia="Aptos" w:hAnsi="Aptos" w:cs="Aptos"/>
          <w:b/>
          <w:bCs/>
        </w:rPr>
        <w:t>Can we administer the assessment correctly?</w:t>
      </w:r>
    </w:p>
    <w:p w14:paraId="3F0A5FAC" w14:textId="593BCD76" w:rsidR="557C20D6" w:rsidRDefault="186268F6" w:rsidP="4A31B30F">
      <w:pPr>
        <w:spacing w:before="240" w:after="240"/>
      </w:pPr>
      <w:r w:rsidRPr="4406E582">
        <w:rPr>
          <w:rFonts w:ascii="Aptos" w:eastAsia="Aptos" w:hAnsi="Aptos" w:cs="Aptos"/>
        </w:rPr>
        <w:t xml:space="preserve">Logistics, procedures, staffing, </w:t>
      </w:r>
      <w:r w:rsidR="3719F0B8" w:rsidRPr="4406E582">
        <w:rPr>
          <w:rFonts w:ascii="Aptos" w:eastAsia="Aptos" w:hAnsi="Aptos" w:cs="Aptos"/>
        </w:rPr>
        <w:t>security,</w:t>
      </w:r>
      <w:r w:rsidRPr="4406E582">
        <w:rPr>
          <w:rFonts w:ascii="Aptos" w:eastAsia="Aptos" w:hAnsi="Aptos" w:cs="Aptos"/>
        </w:rPr>
        <w:t xml:space="preserve"> and accommodations.</w:t>
      </w:r>
    </w:p>
    <w:p w14:paraId="67B6DA5F" w14:textId="0864F1C7" w:rsidR="557C20D6" w:rsidRDefault="557C20D6" w:rsidP="4A31B30F">
      <w:pPr>
        <w:pStyle w:val="Heading3"/>
        <w:spacing w:before="281" w:after="281"/>
      </w:pPr>
      <w:r w:rsidRPr="4A31B30F">
        <w:rPr>
          <w:rFonts w:ascii="Aptos" w:eastAsia="Aptos" w:hAnsi="Aptos" w:cs="Aptos"/>
          <w:b/>
          <w:bCs/>
        </w:rPr>
        <w:t>LEVEL 2 — ANALYZE</w:t>
      </w:r>
    </w:p>
    <w:p w14:paraId="59720FFC" w14:textId="663EC341" w:rsidR="557C20D6" w:rsidRDefault="557C20D6" w:rsidP="4A31B30F">
      <w:pPr>
        <w:spacing w:before="240" w:after="240"/>
      </w:pPr>
      <w:r w:rsidRPr="4A31B30F">
        <w:rPr>
          <w:rFonts w:ascii="Aptos" w:eastAsia="Aptos" w:hAnsi="Aptos" w:cs="Aptos"/>
          <w:b/>
          <w:bCs/>
        </w:rPr>
        <w:t>Can we understand what the results tell us?</w:t>
      </w:r>
    </w:p>
    <w:p w14:paraId="480BC9AC" w14:textId="0031E2A1" w:rsidR="557C20D6" w:rsidRDefault="186268F6" w:rsidP="4A31B30F">
      <w:pPr>
        <w:spacing w:before="240" w:after="240"/>
      </w:pPr>
      <w:r w:rsidRPr="4406E582">
        <w:rPr>
          <w:rFonts w:ascii="Aptos" w:eastAsia="Aptos" w:hAnsi="Aptos" w:cs="Aptos"/>
        </w:rPr>
        <w:t xml:space="preserve">Performance, trends, </w:t>
      </w:r>
      <w:r w:rsidR="3C8E6ECA" w:rsidRPr="4406E582">
        <w:rPr>
          <w:rFonts w:ascii="Aptos" w:eastAsia="Aptos" w:hAnsi="Aptos" w:cs="Aptos"/>
        </w:rPr>
        <w:t>gaps,</w:t>
      </w:r>
      <w:r w:rsidRPr="4406E582">
        <w:rPr>
          <w:rFonts w:ascii="Aptos" w:eastAsia="Aptos" w:hAnsi="Aptos" w:cs="Aptos"/>
        </w:rPr>
        <w:t xml:space="preserve"> and priorities.</w:t>
      </w:r>
    </w:p>
    <w:p w14:paraId="2ED3DA4B" w14:textId="64620532" w:rsidR="557C20D6" w:rsidRDefault="557C20D6" w:rsidP="4A31B30F">
      <w:pPr>
        <w:pStyle w:val="Heading3"/>
        <w:spacing w:before="281" w:after="281"/>
      </w:pPr>
      <w:r w:rsidRPr="4A31B30F">
        <w:rPr>
          <w:rFonts w:ascii="Aptos" w:eastAsia="Aptos" w:hAnsi="Aptos" w:cs="Aptos"/>
          <w:b/>
          <w:bCs/>
        </w:rPr>
        <w:t>LEVEL 3 — ACT</w:t>
      </w:r>
    </w:p>
    <w:p w14:paraId="06C2A1C3" w14:textId="5FF38169" w:rsidR="557C20D6" w:rsidRDefault="557C20D6" w:rsidP="4A31B30F">
      <w:pPr>
        <w:spacing w:before="240" w:after="240"/>
      </w:pPr>
      <w:r w:rsidRPr="4A31B30F">
        <w:rPr>
          <w:rFonts w:ascii="Aptos" w:eastAsia="Aptos" w:hAnsi="Aptos" w:cs="Aptos"/>
          <w:b/>
          <w:bCs/>
        </w:rPr>
        <w:t xml:space="preserve">Can we turn those findings into better </w:t>
      </w:r>
      <w:proofErr w:type="gramStart"/>
      <w:r w:rsidRPr="4A31B30F">
        <w:rPr>
          <w:rFonts w:ascii="Aptos" w:eastAsia="Aptos" w:hAnsi="Aptos" w:cs="Aptos"/>
          <w:b/>
          <w:bCs/>
        </w:rPr>
        <w:t>instruction</w:t>
      </w:r>
      <w:proofErr w:type="gramEnd"/>
      <w:r w:rsidRPr="4A31B30F">
        <w:rPr>
          <w:rFonts w:ascii="Aptos" w:eastAsia="Aptos" w:hAnsi="Aptos" w:cs="Aptos"/>
          <w:b/>
          <w:bCs/>
        </w:rPr>
        <w:t>?</w:t>
      </w:r>
    </w:p>
    <w:p w14:paraId="279C85E1" w14:textId="3A865654" w:rsidR="557C20D6" w:rsidRDefault="186268F6" w:rsidP="4A31B30F">
      <w:pPr>
        <w:spacing w:before="240" w:after="240"/>
      </w:pPr>
      <w:r w:rsidRPr="4406E582">
        <w:rPr>
          <w:rFonts w:ascii="Aptos" w:eastAsia="Aptos" w:hAnsi="Aptos" w:cs="Aptos"/>
        </w:rPr>
        <w:t xml:space="preserve">Curriculum, intervention, professional learning, </w:t>
      </w:r>
      <w:r w:rsidR="214C05E9" w:rsidRPr="4406E582">
        <w:rPr>
          <w:rFonts w:ascii="Aptos" w:eastAsia="Aptos" w:hAnsi="Aptos" w:cs="Aptos"/>
        </w:rPr>
        <w:t>PLCs,</w:t>
      </w:r>
      <w:r w:rsidRPr="4406E582">
        <w:rPr>
          <w:rFonts w:ascii="Aptos" w:eastAsia="Aptos" w:hAnsi="Aptos" w:cs="Aptos"/>
        </w:rPr>
        <w:t xml:space="preserve"> and progress monitoring.</w:t>
      </w:r>
    </w:p>
    <w:p w14:paraId="042B3260" w14:textId="1D1D5B77" w:rsidR="557C20D6" w:rsidRDefault="557C20D6" w:rsidP="4A31B30F">
      <w:pPr>
        <w:spacing w:before="240" w:after="240"/>
      </w:pPr>
      <w:r w:rsidRPr="4A31B30F">
        <w:rPr>
          <w:rFonts w:ascii="Aptos" w:eastAsia="Aptos" w:hAnsi="Aptos" w:cs="Aptos"/>
        </w:rPr>
        <w:t>That gives The Eatmon Edge a powerful message:</w:t>
      </w:r>
    </w:p>
    <w:p w14:paraId="5BF8090E" w14:textId="183240A8" w:rsidR="557C20D6" w:rsidRDefault="186268F6" w:rsidP="4A31B30F">
      <w:pPr>
        <w:spacing w:before="240" w:after="240"/>
      </w:pPr>
      <w:r w:rsidRPr="4406E582">
        <w:rPr>
          <w:rFonts w:ascii="Aptos" w:eastAsia="Aptos" w:hAnsi="Aptos" w:cs="Aptos"/>
          <w:b/>
          <w:bCs/>
        </w:rPr>
        <w:t xml:space="preserve">Testing coordination shouldn't end with successful administration. Great </w:t>
      </w:r>
      <w:r w:rsidR="4158E339" w:rsidRPr="4406E582">
        <w:rPr>
          <w:rFonts w:ascii="Aptos" w:eastAsia="Aptos" w:hAnsi="Aptos" w:cs="Aptos"/>
          <w:b/>
          <w:bCs/>
        </w:rPr>
        <w:t>assessment of</w:t>
      </w:r>
      <w:r w:rsidRPr="4406E582">
        <w:rPr>
          <w:rFonts w:ascii="Aptos" w:eastAsia="Aptos" w:hAnsi="Aptos" w:cs="Aptos"/>
          <w:b/>
          <w:bCs/>
        </w:rPr>
        <w:t xml:space="preserve"> leadership turns testing into information—and information into action.</w:t>
      </w:r>
    </w:p>
    <w:p w14:paraId="41182938" w14:textId="2DFB9C7C" w:rsidR="4A31B30F" w:rsidRDefault="4A31B30F" w:rsidP="4A31B30F">
      <w:pPr>
        <w:spacing w:before="240" w:after="240"/>
        <w:rPr>
          <w:rFonts w:ascii="Aptos" w:eastAsia="Aptos" w:hAnsi="Aptos" w:cs="Aptos"/>
          <w:b/>
          <w:bCs/>
        </w:rPr>
      </w:pPr>
    </w:p>
    <w:p w14:paraId="4F3FA7EE" w14:textId="12CA2B82" w:rsidR="25615332" w:rsidRDefault="25615332" w:rsidP="4A31B30F">
      <w:pPr>
        <w:spacing w:before="240" w:after="240"/>
        <w:jc w:val="center"/>
      </w:pPr>
      <w:r>
        <w:rPr>
          <w:noProof/>
        </w:rPr>
        <w:lastRenderedPageBreak/>
        <w:drawing>
          <wp:inline distT="0" distB="0" distL="0" distR="0" wp14:anchorId="3FB0AC66" wp14:editId="1CA69111">
            <wp:extent cx="3162300" cy="2108200"/>
            <wp:effectExtent l="0" t="0" r="0" b="0"/>
            <wp:docPr id="14685064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06448" name="Picture 1468506448"/>
                    <pic:cNvPicPr/>
                  </pic:nvPicPr>
                  <pic:blipFill>
                    <a:blip r:embed="rId21">
                      <a:extLst>
                        <a:ext uri="{28A0092B-C50C-407E-A947-70E740481C1C}">
                          <a14:useLocalDpi xmlns:a14="http://schemas.microsoft.com/office/drawing/2010/main"/>
                        </a:ext>
                      </a:extLst>
                    </a:blip>
                    <a:stretch>
                      <a:fillRect/>
                    </a:stretch>
                  </pic:blipFill>
                  <pic:spPr>
                    <a:xfrm>
                      <a:off x="0" y="0"/>
                      <a:ext cx="3162300" cy="2108200"/>
                    </a:xfrm>
                    <a:prstGeom prst="rect">
                      <a:avLst/>
                    </a:prstGeom>
                  </pic:spPr>
                </pic:pic>
              </a:graphicData>
            </a:graphic>
          </wp:inline>
        </w:drawing>
      </w:r>
    </w:p>
    <w:p w14:paraId="3FFA441E" w14:textId="328C932E" w:rsidR="4A31B30F" w:rsidRDefault="4A31B30F" w:rsidP="4A31B30F"/>
    <w:p w14:paraId="04E23541" w14:textId="7B824C15" w:rsidR="4A31B30F" w:rsidRDefault="2DEBD93E" w:rsidP="34EF04D4">
      <w:pPr>
        <w:pStyle w:val="Heading2"/>
        <w:spacing w:before="299" w:after="299"/>
      </w:pPr>
      <w:r w:rsidRPr="34EF04D4">
        <w:rPr>
          <w:rFonts w:ascii="Aptos" w:eastAsia="Aptos" w:hAnsi="Aptos" w:cs="Aptos"/>
          <w:b/>
          <w:bCs/>
          <w:sz w:val="28"/>
          <w:szCs w:val="28"/>
        </w:rPr>
        <w:t>11. Professional Learning: From School Need to School Improvement</w:t>
      </w:r>
    </w:p>
    <w:p w14:paraId="493717CB" w14:textId="418919DA" w:rsidR="4A31B30F" w:rsidRDefault="12A09B7D" w:rsidP="34EF04D4">
      <w:pPr>
        <w:jc w:val="center"/>
      </w:pPr>
      <w:r>
        <w:rPr>
          <w:noProof/>
        </w:rPr>
        <w:drawing>
          <wp:inline distT="0" distB="0" distL="0" distR="0" wp14:anchorId="1473167A" wp14:editId="3BBABFD8">
            <wp:extent cx="4629150" cy="3086100"/>
            <wp:effectExtent l="0" t="0" r="0" b="0"/>
            <wp:docPr id="1319261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61053" name="Picture 1319261053"/>
                    <pic:cNvPicPr/>
                  </pic:nvPicPr>
                  <pic:blipFill>
                    <a:blip r:embed="rId22">
                      <a:extLst>
                        <a:ext uri="{28A0092B-C50C-407E-A947-70E740481C1C}">
                          <a14:useLocalDpi xmlns:a14="http://schemas.microsoft.com/office/drawing/2010/main"/>
                        </a:ext>
                      </a:extLst>
                    </a:blip>
                    <a:stretch>
                      <a:fillRect/>
                    </a:stretch>
                  </pic:blipFill>
                  <pic:spPr>
                    <a:xfrm>
                      <a:off x="0" y="0"/>
                      <a:ext cx="4629150" cy="3086100"/>
                    </a:xfrm>
                    <a:prstGeom prst="rect">
                      <a:avLst/>
                    </a:prstGeom>
                  </pic:spPr>
                </pic:pic>
              </a:graphicData>
            </a:graphic>
          </wp:inline>
        </w:drawing>
      </w:r>
    </w:p>
    <w:p w14:paraId="26F3C4AF" w14:textId="554FDC61" w:rsidR="4A31B30F" w:rsidRDefault="4A31B30F" w:rsidP="34EF04D4"/>
    <w:p w14:paraId="1A2238B6" w14:textId="6AFAF8CE" w:rsidR="4A31B30F" w:rsidRDefault="2DEBD93E" w:rsidP="34EF04D4">
      <w:pPr>
        <w:pStyle w:val="Heading3"/>
        <w:spacing w:before="281" w:after="281"/>
      </w:pPr>
      <w:r w:rsidRPr="34EF04D4">
        <w:rPr>
          <w:rFonts w:ascii="Aptos" w:eastAsia="Aptos" w:hAnsi="Aptos" w:cs="Aptos"/>
          <w:b/>
          <w:bCs/>
        </w:rPr>
        <w:t>Example 1 — From Data to Decisions</w:t>
      </w:r>
    </w:p>
    <w:p w14:paraId="400E0A17" w14:textId="7E3EFC9E"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 xml:space="preserve"> A high school gives several benchmark assessments throughout the year, but teachers primarily review overall percentages. PLC conversations often sound like, </w:t>
      </w:r>
      <w:r w:rsidRPr="34EF04D4">
        <w:rPr>
          <w:rFonts w:ascii="Aptos" w:eastAsia="Aptos" w:hAnsi="Aptos" w:cs="Aptos"/>
          <w:i/>
          <w:iCs/>
        </w:rPr>
        <w:t>“My students didn't do well on this standard,”</w:t>
      </w:r>
      <w:r w:rsidRPr="34EF04D4">
        <w:rPr>
          <w:rFonts w:ascii="Aptos" w:eastAsia="Aptos" w:hAnsi="Aptos" w:cs="Aptos"/>
        </w:rPr>
        <w:t xml:space="preserve"> without determining why or what should happen next.</w:t>
      </w:r>
    </w:p>
    <w:p w14:paraId="1EC078C9" w14:textId="4BBD1134" w:rsidR="4A31B30F" w:rsidRDefault="2343A86C" w:rsidP="34EF04D4">
      <w:pPr>
        <w:spacing w:before="240" w:after="240"/>
      </w:pPr>
      <w:r w:rsidRPr="671C5588">
        <w:rPr>
          <w:rFonts w:ascii="Aptos" w:eastAsia="Aptos" w:hAnsi="Aptos" w:cs="Aptos"/>
          <w:b/>
          <w:bCs/>
        </w:rPr>
        <w:lastRenderedPageBreak/>
        <w:t>The Eatmon Edge Response:</w:t>
      </w:r>
      <w:r w:rsidR="4A31B30F">
        <w:br/>
      </w:r>
      <w:r w:rsidRPr="671C5588">
        <w:rPr>
          <w:rFonts w:ascii="Aptos" w:eastAsia="Aptos" w:hAnsi="Aptos" w:cs="Aptos"/>
        </w:rPr>
        <w:t xml:space="preserve">Provide </w:t>
      </w:r>
      <w:proofErr w:type="gramStart"/>
      <w:r w:rsidRPr="671C5588">
        <w:rPr>
          <w:rFonts w:ascii="Aptos" w:eastAsia="Aptos" w:hAnsi="Aptos" w:cs="Aptos"/>
          <w:b/>
          <w:bCs/>
        </w:rPr>
        <w:t>From</w:t>
      </w:r>
      <w:proofErr w:type="gramEnd"/>
      <w:r w:rsidRPr="671C5588">
        <w:rPr>
          <w:rFonts w:ascii="Aptos" w:eastAsia="Aptos" w:hAnsi="Aptos" w:cs="Aptos"/>
          <w:b/>
          <w:bCs/>
        </w:rPr>
        <w:t xml:space="preserve"> Data to Decisions: Turning Information </w:t>
      </w:r>
      <w:proofErr w:type="gramStart"/>
      <w:r w:rsidRPr="671C5588">
        <w:rPr>
          <w:rFonts w:ascii="Aptos" w:eastAsia="Aptos" w:hAnsi="Aptos" w:cs="Aptos"/>
          <w:b/>
          <w:bCs/>
        </w:rPr>
        <w:t>Into</w:t>
      </w:r>
      <w:proofErr w:type="gramEnd"/>
      <w:r w:rsidRPr="671C5588">
        <w:rPr>
          <w:rFonts w:ascii="Aptos" w:eastAsia="Aptos" w:hAnsi="Aptos" w:cs="Aptos"/>
          <w:b/>
          <w:bCs/>
        </w:rPr>
        <w:t xml:space="preserve"> Instructional Action.</w:t>
      </w:r>
    </w:p>
    <w:p w14:paraId="4A02595D" w14:textId="480BC12D" w:rsidR="4A31B30F" w:rsidRDefault="2DEBD93E" w:rsidP="34EF04D4">
      <w:pPr>
        <w:spacing w:before="240" w:after="240"/>
      </w:pPr>
      <w:r w:rsidRPr="34EF04D4">
        <w:rPr>
          <w:rFonts w:ascii="Aptos" w:eastAsia="Aptos" w:hAnsi="Aptos" w:cs="Aptos"/>
          <w:b/>
          <w:bCs/>
        </w:rPr>
        <w:t>During the PD:</w:t>
      </w:r>
      <w:r w:rsidRPr="34EF04D4">
        <w:rPr>
          <w:rFonts w:ascii="Aptos" w:eastAsia="Aptos" w:hAnsi="Aptos" w:cs="Aptos"/>
        </w:rPr>
        <w:t xml:space="preserve"> Teachers receive sample data showing:</w:t>
      </w:r>
    </w:p>
    <w:tbl>
      <w:tblPr>
        <w:tblStyle w:val="TableGridLight"/>
        <w:tblW w:w="6608" w:type="dxa"/>
        <w:jc w:val="center"/>
        <w:tblLook w:val="06A0" w:firstRow="1" w:lastRow="0" w:firstColumn="1" w:lastColumn="0" w:noHBand="1" w:noVBand="1"/>
      </w:tblPr>
      <w:tblGrid>
        <w:gridCol w:w="1320"/>
        <w:gridCol w:w="1920"/>
        <w:gridCol w:w="1296"/>
        <w:gridCol w:w="2072"/>
      </w:tblGrid>
      <w:tr w:rsidR="34EF04D4" w14:paraId="2F77E4E7" w14:textId="77777777" w:rsidTr="671C5588">
        <w:trPr>
          <w:trHeight w:val="300"/>
          <w:jc w:val="center"/>
        </w:trPr>
        <w:tc>
          <w:tcPr>
            <w:tcW w:w="1320" w:type="dxa"/>
            <w:vAlign w:val="center"/>
          </w:tcPr>
          <w:p w14:paraId="658AE1AD" w14:textId="7D493005" w:rsidR="4406E582" w:rsidRDefault="4406E582" w:rsidP="4406E582">
            <w:pPr>
              <w:jc w:val="center"/>
              <w:rPr>
                <w:sz w:val="22"/>
                <w:szCs w:val="22"/>
              </w:rPr>
            </w:pPr>
            <w:r w:rsidRPr="4406E582">
              <w:rPr>
                <w:b/>
                <w:bCs/>
                <w:sz w:val="22"/>
                <w:szCs w:val="22"/>
              </w:rPr>
              <w:t>Learning Standard</w:t>
            </w:r>
          </w:p>
        </w:tc>
        <w:tc>
          <w:tcPr>
            <w:tcW w:w="1920" w:type="dxa"/>
            <w:vAlign w:val="center"/>
          </w:tcPr>
          <w:p w14:paraId="1C3D68EC" w14:textId="75A79909" w:rsidR="4406E582" w:rsidRDefault="4406E582" w:rsidP="4406E582">
            <w:pPr>
              <w:jc w:val="center"/>
              <w:rPr>
                <w:sz w:val="22"/>
                <w:szCs w:val="22"/>
              </w:rPr>
            </w:pPr>
            <w:r w:rsidRPr="4406E582">
              <w:rPr>
                <w:b/>
                <w:bCs/>
                <w:sz w:val="22"/>
                <w:szCs w:val="22"/>
              </w:rPr>
              <w:t>Students Assessed</w:t>
            </w:r>
          </w:p>
        </w:tc>
        <w:tc>
          <w:tcPr>
            <w:tcW w:w="1296" w:type="dxa"/>
            <w:vAlign w:val="center"/>
          </w:tcPr>
          <w:p w14:paraId="0CC85634" w14:textId="410F5AE9" w:rsidR="4406E582" w:rsidRDefault="4406E582" w:rsidP="4406E582">
            <w:pPr>
              <w:jc w:val="center"/>
              <w:rPr>
                <w:b/>
                <w:bCs/>
                <w:sz w:val="22"/>
                <w:szCs w:val="22"/>
              </w:rPr>
            </w:pPr>
            <w:r w:rsidRPr="4406E582">
              <w:rPr>
                <w:b/>
                <w:bCs/>
                <w:sz w:val="22"/>
                <w:szCs w:val="22"/>
              </w:rPr>
              <w:t>Students</w:t>
            </w:r>
          </w:p>
          <w:p w14:paraId="3F0ABCA7" w14:textId="61AD5FCC" w:rsidR="4406E582" w:rsidRDefault="4406E582" w:rsidP="4406E582">
            <w:pPr>
              <w:jc w:val="center"/>
              <w:rPr>
                <w:sz w:val="22"/>
                <w:szCs w:val="22"/>
              </w:rPr>
            </w:pPr>
            <w:r w:rsidRPr="4406E582">
              <w:rPr>
                <w:b/>
                <w:bCs/>
                <w:sz w:val="22"/>
                <w:szCs w:val="22"/>
              </w:rPr>
              <w:t>Proficient</w:t>
            </w:r>
          </w:p>
        </w:tc>
        <w:tc>
          <w:tcPr>
            <w:tcW w:w="2072" w:type="dxa"/>
            <w:vAlign w:val="center"/>
          </w:tcPr>
          <w:p w14:paraId="1704072A" w14:textId="6F9382E8" w:rsidR="4406E582" w:rsidRDefault="4406E582" w:rsidP="4406E582">
            <w:pPr>
              <w:jc w:val="center"/>
              <w:rPr>
                <w:sz w:val="22"/>
                <w:szCs w:val="22"/>
              </w:rPr>
            </w:pPr>
            <w:r w:rsidRPr="4406E582">
              <w:rPr>
                <w:b/>
                <w:bCs/>
                <w:sz w:val="22"/>
                <w:szCs w:val="22"/>
              </w:rPr>
              <w:t>Proficiency Rate</w:t>
            </w:r>
          </w:p>
        </w:tc>
      </w:tr>
      <w:tr w:rsidR="34EF04D4" w14:paraId="3DE39E04" w14:textId="77777777" w:rsidTr="671C5588">
        <w:trPr>
          <w:trHeight w:val="300"/>
          <w:jc w:val="center"/>
        </w:trPr>
        <w:tc>
          <w:tcPr>
            <w:tcW w:w="1320" w:type="dxa"/>
            <w:vAlign w:val="center"/>
          </w:tcPr>
          <w:p w14:paraId="650470FB" w14:textId="6AD85054" w:rsidR="34EF04D4" w:rsidRDefault="7C1E7A91" w:rsidP="4406E582">
            <w:pPr>
              <w:jc w:val="center"/>
            </w:pPr>
            <w:r>
              <w:t>Standard 1</w:t>
            </w:r>
          </w:p>
        </w:tc>
        <w:tc>
          <w:tcPr>
            <w:tcW w:w="1920" w:type="dxa"/>
            <w:vAlign w:val="center"/>
          </w:tcPr>
          <w:p w14:paraId="02879607" w14:textId="7F7DBCFB" w:rsidR="4406E582" w:rsidRDefault="4406E582" w:rsidP="4406E582">
            <w:pPr>
              <w:rPr>
                <w:sz w:val="22"/>
                <w:szCs w:val="22"/>
              </w:rPr>
            </w:pPr>
          </w:p>
          <w:p w14:paraId="0706F6B8" w14:textId="3BF8CE4D" w:rsidR="34EF04D4" w:rsidRDefault="7C1E7A91" w:rsidP="4406E582">
            <w:pPr>
              <w:jc w:val="center"/>
              <w:rPr>
                <w:sz w:val="22"/>
                <w:szCs w:val="22"/>
              </w:rPr>
            </w:pPr>
            <w:r w:rsidRPr="4406E582">
              <w:rPr>
                <w:sz w:val="22"/>
                <w:szCs w:val="22"/>
              </w:rPr>
              <w:t>120</w:t>
            </w:r>
          </w:p>
        </w:tc>
        <w:tc>
          <w:tcPr>
            <w:tcW w:w="1296" w:type="dxa"/>
            <w:vAlign w:val="center"/>
          </w:tcPr>
          <w:p w14:paraId="3599C49B" w14:textId="50BAC1E0" w:rsidR="34EF04D4" w:rsidRDefault="56847768" w:rsidP="4406E582">
            <w:pPr>
              <w:jc w:val="center"/>
            </w:pPr>
            <w:r>
              <w:t xml:space="preserve">     </w:t>
            </w:r>
          </w:p>
          <w:p w14:paraId="30052117" w14:textId="14452260" w:rsidR="34EF04D4" w:rsidRDefault="56847768" w:rsidP="4406E582">
            <w:pPr>
              <w:jc w:val="center"/>
            </w:pPr>
            <w:r>
              <w:t xml:space="preserve"> </w:t>
            </w:r>
            <w:r w:rsidR="7C1E7A91">
              <w:t>91</w:t>
            </w:r>
          </w:p>
        </w:tc>
        <w:tc>
          <w:tcPr>
            <w:tcW w:w="2072" w:type="dxa"/>
            <w:vAlign w:val="center"/>
          </w:tcPr>
          <w:p w14:paraId="4F7D233A" w14:textId="62949ECE" w:rsidR="34EF04D4" w:rsidRDefault="722CB793" w:rsidP="4406E582">
            <w:pPr>
              <w:jc w:val="center"/>
            </w:pPr>
            <w:r w:rsidRPr="4406E582">
              <w:rPr>
                <w:sz w:val="22"/>
                <w:szCs w:val="22"/>
              </w:rPr>
              <w:t xml:space="preserve">          </w:t>
            </w:r>
          </w:p>
          <w:p w14:paraId="03807801" w14:textId="71D01D0A" w:rsidR="34EF04D4" w:rsidRDefault="7C1E7A91" w:rsidP="4406E582">
            <w:pPr>
              <w:jc w:val="center"/>
              <w:rPr>
                <w:sz w:val="22"/>
                <w:szCs w:val="22"/>
              </w:rPr>
            </w:pPr>
            <w:r w:rsidRPr="4406E582">
              <w:rPr>
                <w:sz w:val="22"/>
                <w:szCs w:val="22"/>
              </w:rPr>
              <w:t>76%</w:t>
            </w:r>
          </w:p>
        </w:tc>
      </w:tr>
      <w:tr w:rsidR="34EF04D4" w14:paraId="22FD9F23" w14:textId="77777777" w:rsidTr="671C5588">
        <w:trPr>
          <w:trHeight w:val="300"/>
          <w:jc w:val="center"/>
        </w:trPr>
        <w:tc>
          <w:tcPr>
            <w:tcW w:w="1320" w:type="dxa"/>
            <w:vAlign w:val="center"/>
          </w:tcPr>
          <w:p w14:paraId="0AF12C11" w14:textId="66B25F4B" w:rsidR="34EF04D4" w:rsidRDefault="7C1E7A91" w:rsidP="4406E582">
            <w:pPr>
              <w:jc w:val="center"/>
            </w:pPr>
            <w:r>
              <w:t>Standard 2</w:t>
            </w:r>
          </w:p>
        </w:tc>
        <w:tc>
          <w:tcPr>
            <w:tcW w:w="1920" w:type="dxa"/>
            <w:vAlign w:val="center"/>
          </w:tcPr>
          <w:p w14:paraId="79490E3B" w14:textId="4986E741" w:rsidR="34EF04D4" w:rsidRDefault="7B9DEF2B" w:rsidP="34EF04D4">
            <w:r w:rsidRPr="4406E582">
              <w:rPr>
                <w:sz w:val="22"/>
                <w:szCs w:val="22"/>
              </w:rPr>
              <w:t xml:space="preserve">        </w:t>
            </w:r>
          </w:p>
          <w:p w14:paraId="487704AC" w14:textId="55A6309B" w:rsidR="34EF04D4" w:rsidRDefault="7B9DEF2B" w:rsidP="4406E582">
            <w:pPr>
              <w:jc w:val="center"/>
              <w:rPr>
                <w:sz w:val="22"/>
                <w:szCs w:val="22"/>
              </w:rPr>
            </w:pPr>
            <w:r w:rsidRPr="4406E582">
              <w:rPr>
                <w:sz w:val="22"/>
                <w:szCs w:val="22"/>
              </w:rPr>
              <w:t xml:space="preserve"> </w:t>
            </w:r>
            <w:r w:rsidR="7C1E7A91" w:rsidRPr="4406E582">
              <w:rPr>
                <w:sz w:val="22"/>
                <w:szCs w:val="22"/>
              </w:rPr>
              <w:t>120</w:t>
            </w:r>
          </w:p>
        </w:tc>
        <w:tc>
          <w:tcPr>
            <w:tcW w:w="1296" w:type="dxa"/>
            <w:vAlign w:val="center"/>
          </w:tcPr>
          <w:p w14:paraId="2193C776" w14:textId="4CF9E571" w:rsidR="34EF04D4" w:rsidRDefault="483C6DD9" w:rsidP="4406E582">
            <w:pPr>
              <w:jc w:val="center"/>
            </w:pPr>
            <w:r>
              <w:t xml:space="preserve">     </w:t>
            </w:r>
            <w:r w:rsidR="6C0632C9">
              <w:t xml:space="preserve"> </w:t>
            </w:r>
          </w:p>
          <w:p w14:paraId="62833798" w14:textId="631F4BE5" w:rsidR="34EF04D4" w:rsidRDefault="7C1E7A91" w:rsidP="4406E582">
            <w:pPr>
              <w:jc w:val="center"/>
            </w:pPr>
            <w:r>
              <w:t>47</w:t>
            </w:r>
          </w:p>
        </w:tc>
        <w:tc>
          <w:tcPr>
            <w:tcW w:w="2072" w:type="dxa"/>
            <w:vAlign w:val="center"/>
          </w:tcPr>
          <w:p w14:paraId="0256FAC6" w14:textId="314FB39E" w:rsidR="34EF04D4" w:rsidRDefault="746787EE" w:rsidP="4406E582">
            <w:pPr>
              <w:jc w:val="center"/>
            </w:pPr>
            <w:r w:rsidRPr="4406E582">
              <w:rPr>
                <w:sz w:val="22"/>
                <w:szCs w:val="22"/>
              </w:rPr>
              <w:t xml:space="preserve">        </w:t>
            </w:r>
          </w:p>
          <w:p w14:paraId="44FADE37" w14:textId="63066DE4" w:rsidR="34EF04D4" w:rsidRDefault="746787EE" w:rsidP="4406E582">
            <w:pPr>
              <w:jc w:val="center"/>
              <w:rPr>
                <w:sz w:val="22"/>
                <w:szCs w:val="22"/>
              </w:rPr>
            </w:pPr>
            <w:r w:rsidRPr="4406E582">
              <w:rPr>
                <w:sz w:val="22"/>
                <w:szCs w:val="22"/>
              </w:rPr>
              <w:t xml:space="preserve">  </w:t>
            </w:r>
            <w:r w:rsidR="7C1E7A91" w:rsidRPr="4406E582">
              <w:rPr>
                <w:sz w:val="22"/>
                <w:szCs w:val="22"/>
              </w:rPr>
              <w:t>39%</w:t>
            </w:r>
          </w:p>
        </w:tc>
      </w:tr>
      <w:tr w:rsidR="34EF04D4" w14:paraId="6B42F2C3" w14:textId="77777777" w:rsidTr="671C5588">
        <w:trPr>
          <w:trHeight w:val="300"/>
          <w:jc w:val="center"/>
        </w:trPr>
        <w:tc>
          <w:tcPr>
            <w:tcW w:w="1320" w:type="dxa"/>
            <w:vAlign w:val="center"/>
          </w:tcPr>
          <w:p w14:paraId="751CD9FC" w14:textId="158689C4" w:rsidR="34EF04D4" w:rsidRDefault="7C1E7A91" w:rsidP="4406E582">
            <w:pPr>
              <w:jc w:val="center"/>
            </w:pPr>
            <w:r>
              <w:t>Standard 3</w:t>
            </w:r>
          </w:p>
        </w:tc>
        <w:tc>
          <w:tcPr>
            <w:tcW w:w="1920" w:type="dxa"/>
            <w:vAlign w:val="center"/>
          </w:tcPr>
          <w:p w14:paraId="77ED88DB" w14:textId="6B216DFD" w:rsidR="34EF04D4" w:rsidRDefault="2C83D64A" w:rsidP="34EF04D4">
            <w:r w:rsidRPr="4406E582">
              <w:rPr>
                <w:sz w:val="22"/>
                <w:szCs w:val="22"/>
              </w:rPr>
              <w:t xml:space="preserve">        </w:t>
            </w:r>
          </w:p>
          <w:p w14:paraId="2163054D" w14:textId="17C05B2B" w:rsidR="34EF04D4" w:rsidRDefault="2C83D64A" w:rsidP="4406E582">
            <w:pPr>
              <w:jc w:val="center"/>
              <w:rPr>
                <w:sz w:val="22"/>
                <w:szCs w:val="22"/>
              </w:rPr>
            </w:pPr>
            <w:r w:rsidRPr="4406E582">
              <w:rPr>
                <w:sz w:val="22"/>
                <w:szCs w:val="22"/>
              </w:rPr>
              <w:t xml:space="preserve"> </w:t>
            </w:r>
            <w:r w:rsidR="7C1E7A91" w:rsidRPr="4406E582">
              <w:rPr>
                <w:sz w:val="22"/>
                <w:szCs w:val="22"/>
              </w:rPr>
              <w:t>120</w:t>
            </w:r>
          </w:p>
        </w:tc>
        <w:tc>
          <w:tcPr>
            <w:tcW w:w="1296" w:type="dxa"/>
            <w:vAlign w:val="center"/>
          </w:tcPr>
          <w:p w14:paraId="76C9D585" w14:textId="59F06F15" w:rsidR="4406E582" w:rsidRDefault="4406E582" w:rsidP="4406E582">
            <w:pPr>
              <w:jc w:val="center"/>
            </w:pPr>
          </w:p>
          <w:p w14:paraId="2D7BFEF4" w14:textId="74072B55" w:rsidR="34EF04D4" w:rsidRDefault="7C1E7A91" w:rsidP="4406E582">
            <w:pPr>
              <w:jc w:val="center"/>
            </w:pPr>
            <w:r>
              <w:t>78</w:t>
            </w:r>
          </w:p>
        </w:tc>
        <w:tc>
          <w:tcPr>
            <w:tcW w:w="2072" w:type="dxa"/>
            <w:vAlign w:val="center"/>
          </w:tcPr>
          <w:p w14:paraId="36DE6590" w14:textId="4698CFE8" w:rsidR="34EF04D4" w:rsidRDefault="477AA357" w:rsidP="4406E582">
            <w:pPr>
              <w:jc w:val="center"/>
            </w:pPr>
            <w:r w:rsidRPr="4406E582">
              <w:rPr>
                <w:sz w:val="22"/>
                <w:szCs w:val="22"/>
              </w:rPr>
              <w:t xml:space="preserve">     </w:t>
            </w:r>
          </w:p>
          <w:p w14:paraId="4E78CA35" w14:textId="27D04CF3" w:rsidR="34EF04D4" w:rsidRDefault="477AA357" w:rsidP="4406E582">
            <w:pPr>
              <w:jc w:val="center"/>
              <w:rPr>
                <w:sz w:val="22"/>
                <w:szCs w:val="22"/>
              </w:rPr>
            </w:pPr>
            <w:r w:rsidRPr="4406E582">
              <w:rPr>
                <w:sz w:val="22"/>
                <w:szCs w:val="22"/>
              </w:rPr>
              <w:t xml:space="preserve"> </w:t>
            </w:r>
            <w:r w:rsidR="7C1E7A91" w:rsidRPr="4406E582">
              <w:rPr>
                <w:sz w:val="22"/>
                <w:szCs w:val="22"/>
              </w:rPr>
              <w:t>65%</w:t>
            </w:r>
          </w:p>
        </w:tc>
      </w:tr>
      <w:tr w:rsidR="34EF04D4" w14:paraId="7C8BE4FA" w14:textId="77777777" w:rsidTr="671C5588">
        <w:trPr>
          <w:trHeight w:val="300"/>
          <w:jc w:val="center"/>
        </w:trPr>
        <w:tc>
          <w:tcPr>
            <w:tcW w:w="1320" w:type="dxa"/>
            <w:vAlign w:val="center"/>
          </w:tcPr>
          <w:p w14:paraId="361B3473" w14:textId="61887531" w:rsidR="34EF04D4" w:rsidRDefault="7C1E7A91" w:rsidP="4406E582">
            <w:pPr>
              <w:jc w:val="center"/>
            </w:pPr>
            <w:r>
              <w:t>Standard 4</w:t>
            </w:r>
          </w:p>
        </w:tc>
        <w:tc>
          <w:tcPr>
            <w:tcW w:w="1920" w:type="dxa"/>
            <w:vAlign w:val="center"/>
          </w:tcPr>
          <w:p w14:paraId="79988BE0" w14:textId="7D042BAD" w:rsidR="34EF04D4" w:rsidRDefault="20E3E25A" w:rsidP="4406E582">
            <w:pPr>
              <w:jc w:val="center"/>
            </w:pPr>
            <w:r>
              <w:t xml:space="preserve">     </w:t>
            </w:r>
          </w:p>
          <w:p w14:paraId="5C604018" w14:textId="1FEADBB7" w:rsidR="34EF04D4" w:rsidRDefault="20E3E25A" w:rsidP="4406E582">
            <w:pPr>
              <w:jc w:val="center"/>
            </w:pPr>
            <w:r>
              <w:t xml:space="preserve">  </w:t>
            </w:r>
            <w:r w:rsidRPr="4406E582">
              <w:rPr>
                <w:sz w:val="22"/>
                <w:szCs w:val="22"/>
              </w:rPr>
              <w:t xml:space="preserve">  </w:t>
            </w:r>
            <w:r w:rsidR="7C1E7A91" w:rsidRPr="4406E582">
              <w:rPr>
                <w:sz w:val="22"/>
                <w:szCs w:val="22"/>
              </w:rPr>
              <w:t>120</w:t>
            </w:r>
          </w:p>
        </w:tc>
        <w:tc>
          <w:tcPr>
            <w:tcW w:w="1296" w:type="dxa"/>
            <w:vAlign w:val="center"/>
          </w:tcPr>
          <w:p w14:paraId="76D22DF1" w14:textId="7C3819F9" w:rsidR="4406E582" w:rsidRDefault="4406E582" w:rsidP="4406E582"/>
          <w:p w14:paraId="2CFBA62E" w14:textId="196589D2" w:rsidR="34EF04D4" w:rsidRDefault="7C1E7A91" w:rsidP="4406E582">
            <w:pPr>
              <w:jc w:val="center"/>
              <w:rPr>
                <w:sz w:val="22"/>
                <w:szCs w:val="22"/>
              </w:rPr>
            </w:pPr>
            <w:r w:rsidRPr="4406E582">
              <w:rPr>
                <w:sz w:val="22"/>
                <w:szCs w:val="22"/>
              </w:rPr>
              <w:t>36</w:t>
            </w:r>
          </w:p>
        </w:tc>
        <w:tc>
          <w:tcPr>
            <w:tcW w:w="2072" w:type="dxa"/>
            <w:vAlign w:val="center"/>
          </w:tcPr>
          <w:p w14:paraId="1E0F23CE" w14:textId="5E7C4E8C" w:rsidR="34EF04D4" w:rsidRDefault="78E247B5" w:rsidP="4406E582">
            <w:pPr>
              <w:jc w:val="center"/>
            </w:pPr>
            <w:r w:rsidRPr="4406E582">
              <w:rPr>
                <w:sz w:val="22"/>
                <w:szCs w:val="22"/>
              </w:rPr>
              <w:t xml:space="preserve">     </w:t>
            </w:r>
          </w:p>
          <w:p w14:paraId="770A0920" w14:textId="48E604F7" w:rsidR="34EF04D4" w:rsidRDefault="78E247B5" w:rsidP="4406E582">
            <w:pPr>
              <w:jc w:val="center"/>
              <w:rPr>
                <w:sz w:val="22"/>
                <w:szCs w:val="22"/>
              </w:rPr>
            </w:pPr>
            <w:r w:rsidRPr="4406E582">
              <w:rPr>
                <w:sz w:val="22"/>
                <w:szCs w:val="22"/>
              </w:rPr>
              <w:t xml:space="preserve"> </w:t>
            </w:r>
            <w:r w:rsidR="7C1E7A91" w:rsidRPr="4406E582">
              <w:rPr>
                <w:sz w:val="22"/>
                <w:szCs w:val="22"/>
              </w:rPr>
              <w:t>30%</w:t>
            </w:r>
          </w:p>
        </w:tc>
      </w:tr>
    </w:tbl>
    <w:p w14:paraId="3A53FE24" w14:textId="4F714A86" w:rsidR="4A31B30F" w:rsidRDefault="2DEBD93E" w:rsidP="34EF04D4">
      <w:pPr>
        <w:spacing w:before="240" w:after="240"/>
      </w:pPr>
      <w:r w:rsidRPr="34EF04D4">
        <w:rPr>
          <w:rFonts w:ascii="Aptos" w:eastAsia="Aptos" w:hAnsi="Aptos" w:cs="Aptos"/>
        </w:rPr>
        <w:t>Instead of simply identifying Standards 2 and 4 as low, teams investigate:</w:t>
      </w:r>
    </w:p>
    <w:p w14:paraId="24D1AEE3" w14:textId="327C640D" w:rsidR="4A31B30F" w:rsidRDefault="2343A86C" w:rsidP="34EF04D4">
      <w:pPr>
        <w:spacing w:before="240" w:after="240"/>
      </w:pPr>
      <w:r w:rsidRPr="671C5588">
        <w:rPr>
          <w:rFonts w:ascii="Aptos" w:eastAsia="Aptos" w:hAnsi="Aptos" w:cs="Aptos"/>
          <w:b/>
          <w:bCs/>
        </w:rPr>
        <w:t xml:space="preserve">What skills </w:t>
      </w:r>
      <w:bookmarkStart w:id="1" w:name="_Int_tTDrya5l"/>
      <w:r w:rsidRPr="671C5588">
        <w:rPr>
          <w:rFonts w:ascii="Aptos" w:eastAsia="Aptos" w:hAnsi="Aptos" w:cs="Aptos"/>
          <w:b/>
          <w:bCs/>
        </w:rPr>
        <w:t>were</w:t>
      </w:r>
      <w:bookmarkEnd w:id="1"/>
      <w:r w:rsidRPr="671C5588">
        <w:rPr>
          <w:rFonts w:ascii="Aptos" w:eastAsia="Aptos" w:hAnsi="Aptos" w:cs="Aptos"/>
          <w:b/>
          <w:bCs/>
        </w:rPr>
        <w:t xml:space="preserve"> required?</w:t>
      </w:r>
      <w:r w:rsidR="4A31B30F">
        <w:br/>
      </w:r>
      <w:r w:rsidRPr="671C5588">
        <w:rPr>
          <w:rFonts w:ascii="Aptos" w:eastAsia="Aptos" w:hAnsi="Aptos" w:cs="Aptos"/>
          <w:b/>
          <w:bCs/>
        </w:rPr>
        <w:t>What errors did students make?</w:t>
      </w:r>
      <w:r w:rsidR="4A31B30F">
        <w:br/>
      </w:r>
      <w:r w:rsidRPr="671C5588">
        <w:rPr>
          <w:rFonts w:ascii="Aptos" w:eastAsia="Aptos" w:hAnsi="Aptos" w:cs="Aptos"/>
          <w:b/>
          <w:bCs/>
        </w:rPr>
        <w:t>Was the standard taught?</w:t>
      </w:r>
      <w:r w:rsidR="4A31B30F">
        <w:br/>
      </w:r>
      <w:r w:rsidRPr="671C5588">
        <w:rPr>
          <w:rFonts w:ascii="Aptos" w:eastAsia="Aptos" w:hAnsi="Aptos" w:cs="Aptos"/>
          <w:b/>
          <w:bCs/>
        </w:rPr>
        <w:t>How was it taught?</w:t>
      </w:r>
      <w:r w:rsidR="4A31B30F">
        <w:br/>
      </w:r>
      <w:r w:rsidRPr="671C5588">
        <w:rPr>
          <w:rFonts w:ascii="Aptos" w:eastAsia="Aptos" w:hAnsi="Aptos" w:cs="Aptos"/>
          <w:b/>
          <w:bCs/>
        </w:rPr>
        <w:t xml:space="preserve">Was the assessment aligned </w:t>
      </w:r>
      <w:r w:rsidR="4B5DB17B" w:rsidRPr="671C5588">
        <w:rPr>
          <w:rFonts w:ascii="Aptos" w:eastAsia="Aptos" w:hAnsi="Aptos" w:cs="Aptos"/>
          <w:b/>
          <w:bCs/>
        </w:rPr>
        <w:t>with</w:t>
      </w:r>
      <w:r w:rsidRPr="671C5588">
        <w:rPr>
          <w:rFonts w:ascii="Aptos" w:eastAsia="Aptos" w:hAnsi="Aptos" w:cs="Aptos"/>
          <w:b/>
          <w:bCs/>
        </w:rPr>
        <w:t xml:space="preserve"> instruction?</w:t>
      </w:r>
      <w:r w:rsidR="4A31B30F">
        <w:br/>
      </w:r>
      <w:r w:rsidR="2AB7B639" w:rsidRPr="671C5588">
        <w:rPr>
          <w:rFonts w:ascii="Aptos" w:eastAsia="Aptos" w:hAnsi="Aptos" w:cs="Aptos"/>
          <w:b/>
          <w:bCs/>
        </w:rPr>
        <w:t>Which</w:t>
      </w:r>
      <w:r w:rsidRPr="671C5588">
        <w:rPr>
          <w:rFonts w:ascii="Aptos" w:eastAsia="Aptos" w:hAnsi="Aptos" w:cs="Aptos"/>
          <w:b/>
          <w:bCs/>
        </w:rPr>
        <w:t xml:space="preserve"> students struggled?</w:t>
      </w:r>
    </w:p>
    <w:p w14:paraId="23442465" w14:textId="6846EC3C" w:rsidR="4A31B30F" w:rsidRDefault="2DEBD93E" w:rsidP="34EF04D4">
      <w:pPr>
        <w:spacing w:before="240" w:after="240"/>
      </w:pPr>
      <w:r w:rsidRPr="34EF04D4">
        <w:rPr>
          <w:rFonts w:ascii="Aptos" w:eastAsia="Aptos" w:hAnsi="Aptos" w:cs="Aptos"/>
        </w:rPr>
        <w:t>They then develop an instructional response.</w:t>
      </w:r>
    </w:p>
    <w:p w14:paraId="5E7F2459" w14:textId="37BA40B3" w:rsidR="4A31B30F" w:rsidRDefault="2DEBD93E" w:rsidP="34EF04D4">
      <w:pPr>
        <w:spacing w:before="240" w:after="240"/>
      </w:pPr>
      <w:r w:rsidRPr="34EF04D4">
        <w:rPr>
          <w:rFonts w:ascii="Aptos" w:eastAsia="Aptos" w:hAnsi="Aptos" w:cs="Aptos"/>
          <w:b/>
          <w:bCs/>
        </w:rPr>
        <w:t>Action Plan Example:</w:t>
      </w:r>
    </w:p>
    <w:p w14:paraId="3B2DBC81" w14:textId="601CBC27" w:rsidR="4A31B30F" w:rsidRDefault="2343A86C" w:rsidP="34EF04D4">
      <w:pPr>
        <w:spacing w:before="240" w:after="240"/>
      </w:pPr>
      <w:r w:rsidRPr="4406E582">
        <w:rPr>
          <w:rFonts w:ascii="Aptos" w:eastAsia="Aptos" w:hAnsi="Aptos" w:cs="Aptos"/>
          <w:b/>
          <w:bCs/>
        </w:rPr>
        <w:t>Priority:</w:t>
      </w:r>
      <w:r w:rsidRPr="4406E582">
        <w:rPr>
          <w:rFonts w:ascii="Aptos" w:eastAsia="Aptos" w:hAnsi="Aptos" w:cs="Aptos"/>
        </w:rPr>
        <w:t xml:space="preserve"> Standard 4</w:t>
      </w:r>
      <w:r w:rsidR="4A31B30F">
        <w:br/>
      </w:r>
      <w:r w:rsidRPr="4406E582">
        <w:rPr>
          <w:rFonts w:ascii="Aptos" w:eastAsia="Aptos" w:hAnsi="Aptos" w:cs="Aptos"/>
          <w:b/>
          <w:bCs/>
        </w:rPr>
        <w:t>Finding:</w:t>
      </w:r>
      <w:r w:rsidRPr="4406E582">
        <w:rPr>
          <w:rFonts w:ascii="Aptos" w:eastAsia="Aptos" w:hAnsi="Aptos" w:cs="Aptos"/>
        </w:rPr>
        <w:t xml:space="preserve"> Students can perform the basic skill but struggle when it appears in a multi-step application problem.</w:t>
      </w:r>
      <w:r w:rsidR="4A31B30F">
        <w:br/>
      </w:r>
      <w:r w:rsidRPr="4406E582">
        <w:rPr>
          <w:rFonts w:ascii="Aptos" w:eastAsia="Aptos" w:hAnsi="Aptos" w:cs="Aptos"/>
          <w:b/>
          <w:bCs/>
        </w:rPr>
        <w:t>Instructional Response:</w:t>
      </w:r>
      <w:r w:rsidRPr="4406E582">
        <w:rPr>
          <w:rFonts w:ascii="Aptos" w:eastAsia="Aptos" w:hAnsi="Aptos" w:cs="Aptos"/>
        </w:rPr>
        <w:t xml:space="preserve"> Increase opportunities for application and problem solving.</w:t>
      </w:r>
      <w:r w:rsidR="4A31B30F">
        <w:br/>
      </w:r>
      <w:r w:rsidRPr="4406E582">
        <w:rPr>
          <w:rFonts w:ascii="Aptos" w:eastAsia="Aptos" w:hAnsi="Aptos" w:cs="Aptos"/>
          <w:b/>
          <w:bCs/>
        </w:rPr>
        <w:t>Reassessment:</w:t>
      </w:r>
      <w:r w:rsidRPr="4406E582">
        <w:rPr>
          <w:rFonts w:ascii="Aptos" w:eastAsia="Aptos" w:hAnsi="Aptos" w:cs="Aptos"/>
        </w:rPr>
        <w:t xml:space="preserve"> 5-question common formative assessment in two weeks.</w:t>
      </w:r>
      <w:r w:rsidR="4A31B30F">
        <w:br/>
      </w:r>
      <w:r w:rsidRPr="4406E582">
        <w:rPr>
          <w:rFonts w:ascii="Aptos" w:eastAsia="Aptos" w:hAnsi="Aptos" w:cs="Aptos"/>
          <w:b/>
          <w:bCs/>
        </w:rPr>
        <w:t>Success Indicator:</w:t>
      </w:r>
      <w:r w:rsidRPr="4406E582">
        <w:rPr>
          <w:rFonts w:ascii="Aptos" w:eastAsia="Aptos" w:hAnsi="Aptos" w:cs="Aptos"/>
        </w:rPr>
        <w:t xml:space="preserve"> At least 70% demonstrate proficiency.</w:t>
      </w:r>
    </w:p>
    <w:p w14:paraId="6425747A" w14:textId="1A613B76" w:rsidR="4A31B30F" w:rsidRDefault="2343A86C" w:rsidP="34EF04D4">
      <w:pPr>
        <w:spacing w:before="240" w:after="240"/>
      </w:pPr>
      <w:r w:rsidRPr="4406E582">
        <w:rPr>
          <w:rFonts w:ascii="Aptos" w:eastAsia="Aptos" w:hAnsi="Aptos" w:cs="Aptos"/>
          <w:b/>
          <w:bCs/>
        </w:rPr>
        <w:t>Follow-Up:</w:t>
      </w:r>
      <w:r w:rsidRPr="4406E582">
        <w:rPr>
          <w:rFonts w:ascii="Aptos" w:eastAsia="Aptos" w:hAnsi="Aptos" w:cs="Aptos"/>
        </w:rPr>
        <w:t xml:space="preserve"> The Eatmon Edge returns to the next PLC to examine the new results.</w:t>
      </w:r>
    </w:p>
    <w:p w14:paraId="2B3F81A8" w14:textId="06E59CFC" w:rsidR="4406E582" w:rsidRDefault="4406E582" w:rsidP="4406E582">
      <w:pPr>
        <w:pStyle w:val="Heading3"/>
        <w:spacing w:before="281" w:after="281"/>
        <w:rPr>
          <w:rFonts w:ascii="Aptos" w:eastAsia="Aptos" w:hAnsi="Aptos" w:cs="Aptos"/>
          <w:b/>
          <w:bCs/>
        </w:rPr>
      </w:pPr>
    </w:p>
    <w:p w14:paraId="39BEA495" w14:textId="1288F61A" w:rsidR="4A31B30F" w:rsidRDefault="2343A86C" w:rsidP="34EF04D4">
      <w:pPr>
        <w:pStyle w:val="Heading3"/>
        <w:spacing w:before="281" w:after="281"/>
      </w:pPr>
      <w:r w:rsidRPr="4406E582">
        <w:rPr>
          <w:rFonts w:ascii="Aptos" w:eastAsia="Aptos" w:hAnsi="Aptos" w:cs="Aptos"/>
          <w:b/>
          <w:bCs/>
        </w:rPr>
        <w:t>Example 2 — ACT Across the Curriculum</w:t>
      </w:r>
    </w:p>
    <w:p w14:paraId="640F256F" w14:textId="7D3E358C" w:rsidR="4A31B30F" w:rsidRDefault="2343A86C" w:rsidP="34EF04D4">
      <w:pPr>
        <w:spacing w:before="240" w:after="240"/>
      </w:pPr>
      <w:r w:rsidRPr="4406E582">
        <w:rPr>
          <w:rFonts w:ascii="Aptos" w:eastAsia="Aptos" w:hAnsi="Aptos" w:cs="Aptos"/>
          <w:b/>
          <w:bCs/>
        </w:rPr>
        <w:t>School Need:</w:t>
      </w:r>
      <w:r w:rsidR="4A31B30F">
        <w:br/>
      </w:r>
      <w:r w:rsidRPr="4406E582">
        <w:rPr>
          <w:rFonts w:ascii="Aptos" w:eastAsia="Aptos" w:hAnsi="Aptos" w:cs="Aptos"/>
        </w:rPr>
        <w:t>ACT scores are low, and ACT preparation primarily occurs during the weeks immediately before testing.</w:t>
      </w:r>
    </w:p>
    <w:p w14:paraId="140AA0A6" w14:textId="65033F46"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Implement </w:t>
      </w:r>
      <w:r w:rsidRPr="34EF04D4">
        <w:rPr>
          <w:rFonts w:ascii="Aptos" w:eastAsia="Aptos" w:hAnsi="Aptos" w:cs="Aptos"/>
          <w:b/>
          <w:bCs/>
        </w:rPr>
        <w:t>ACT Across the Curriculum</w:t>
      </w:r>
      <w:r w:rsidRPr="34EF04D4">
        <w:rPr>
          <w:rFonts w:ascii="Aptos" w:eastAsia="Aptos" w:hAnsi="Aptos" w:cs="Aptos"/>
        </w:rPr>
        <w:t xml:space="preserve"> as a schoolwide professional-learning initiative.</w:t>
      </w:r>
    </w:p>
    <w:p w14:paraId="1116FEA4" w14:textId="3EB6270B" w:rsidR="4A31B30F" w:rsidRDefault="2DEBD93E" w:rsidP="34EF04D4">
      <w:pPr>
        <w:spacing w:before="240" w:after="240"/>
      </w:pPr>
      <w:r w:rsidRPr="34EF04D4">
        <w:rPr>
          <w:rFonts w:ascii="Aptos" w:eastAsia="Aptos" w:hAnsi="Aptos" w:cs="Aptos"/>
          <w:b/>
          <w:bCs/>
        </w:rPr>
        <w:t>During the PD:</w:t>
      </w:r>
      <w:r w:rsidRPr="34EF04D4">
        <w:rPr>
          <w:rFonts w:ascii="Aptos" w:eastAsia="Aptos" w:hAnsi="Aptos" w:cs="Aptos"/>
        </w:rPr>
        <w:t xml:space="preserve"> Departments identify ACT-related thinking already present in their courses.</w:t>
      </w:r>
    </w:p>
    <w:p w14:paraId="3E88CB4B" w14:textId="11BFB4F8" w:rsidR="4A31B30F" w:rsidRDefault="2DEBD93E" w:rsidP="34EF04D4">
      <w:pPr>
        <w:spacing w:before="240" w:after="240"/>
      </w:pPr>
      <w:r w:rsidRPr="34EF04D4">
        <w:rPr>
          <w:rFonts w:ascii="Aptos" w:eastAsia="Aptos" w:hAnsi="Aptos" w:cs="Aptos"/>
        </w:rPr>
        <w:t>For example:</w:t>
      </w:r>
    </w:p>
    <w:p w14:paraId="375F1F8A" w14:textId="66B5D350" w:rsidR="4A31B30F" w:rsidRDefault="2DEBD93E" w:rsidP="34EF04D4">
      <w:pPr>
        <w:spacing w:before="240" w:after="240"/>
      </w:pPr>
      <w:r w:rsidRPr="34EF04D4">
        <w:rPr>
          <w:rFonts w:ascii="Aptos" w:eastAsia="Aptos" w:hAnsi="Aptos" w:cs="Aptos"/>
          <w:b/>
          <w:bCs/>
        </w:rPr>
        <w:t>Math:</w:t>
      </w:r>
      <w:r w:rsidRPr="34EF04D4">
        <w:rPr>
          <w:rFonts w:ascii="Aptos" w:eastAsia="Aptos" w:hAnsi="Aptos" w:cs="Aptos"/>
        </w:rPr>
        <w:t xml:space="preserve"> interpreting graphs, modeling, multi-step </w:t>
      </w:r>
      <w:r w:rsidR="043B99CF" w:rsidRPr="34EF04D4">
        <w:rPr>
          <w:rFonts w:ascii="Aptos" w:eastAsia="Aptos" w:hAnsi="Aptos" w:cs="Aptos"/>
        </w:rPr>
        <w:t>reasoning,</w:t>
      </w:r>
      <w:r w:rsidRPr="34EF04D4">
        <w:rPr>
          <w:rFonts w:ascii="Aptos" w:eastAsia="Aptos" w:hAnsi="Aptos" w:cs="Aptos"/>
        </w:rPr>
        <w:t xml:space="preserve"> and problem solving.</w:t>
      </w:r>
    </w:p>
    <w:p w14:paraId="57F1D8E5" w14:textId="6DFC3A40" w:rsidR="4A31B30F" w:rsidRDefault="2DEBD93E" w:rsidP="34EF04D4">
      <w:pPr>
        <w:spacing w:before="240" w:after="240"/>
      </w:pPr>
      <w:r w:rsidRPr="34EF04D4">
        <w:rPr>
          <w:rFonts w:ascii="Aptos" w:eastAsia="Aptos" w:hAnsi="Aptos" w:cs="Aptos"/>
          <w:b/>
          <w:bCs/>
        </w:rPr>
        <w:t>English:</w:t>
      </w:r>
      <w:r w:rsidRPr="34EF04D4">
        <w:rPr>
          <w:rFonts w:ascii="Aptos" w:eastAsia="Aptos" w:hAnsi="Aptos" w:cs="Aptos"/>
        </w:rPr>
        <w:t xml:space="preserve"> grammar, sentence structure, organization and revision.</w:t>
      </w:r>
    </w:p>
    <w:p w14:paraId="1E113AE8" w14:textId="0B47BE44" w:rsidR="4A31B30F" w:rsidRDefault="2DEBD93E" w:rsidP="34EF04D4">
      <w:pPr>
        <w:spacing w:before="240" w:after="240"/>
      </w:pPr>
      <w:r w:rsidRPr="34EF04D4">
        <w:rPr>
          <w:rFonts w:ascii="Aptos" w:eastAsia="Aptos" w:hAnsi="Aptos" w:cs="Aptos"/>
          <w:b/>
          <w:bCs/>
        </w:rPr>
        <w:t>Science:</w:t>
      </w:r>
      <w:r w:rsidRPr="34EF04D4">
        <w:rPr>
          <w:rFonts w:ascii="Aptos" w:eastAsia="Aptos" w:hAnsi="Aptos" w:cs="Aptos"/>
        </w:rPr>
        <w:t xml:space="preserve"> interpreting tables, graphs, </w:t>
      </w:r>
      <w:r w:rsidR="21FDA27D" w:rsidRPr="34EF04D4">
        <w:rPr>
          <w:rFonts w:ascii="Aptos" w:eastAsia="Aptos" w:hAnsi="Aptos" w:cs="Aptos"/>
        </w:rPr>
        <w:t>experiments,</w:t>
      </w:r>
      <w:r w:rsidRPr="34EF04D4">
        <w:rPr>
          <w:rFonts w:ascii="Aptos" w:eastAsia="Aptos" w:hAnsi="Aptos" w:cs="Aptos"/>
        </w:rPr>
        <w:t xml:space="preserve"> and competing explanations.</w:t>
      </w:r>
    </w:p>
    <w:p w14:paraId="05594670" w14:textId="6070740B" w:rsidR="4A31B30F" w:rsidRDefault="2343A86C" w:rsidP="34EF04D4">
      <w:pPr>
        <w:spacing w:before="240" w:after="240"/>
      </w:pPr>
      <w:r w:rsidRPr="4406E582">
        <w:rPr>
          <w:rFonts w:ascii="Aptos" w:eastAsia="Aptos" w:hAnsi="Aptos" w:cs="Aptos"/>
          <w:b/>
          <w:bCs/>
        </w:rPr>
        <w:t>Social Studies:</w:t>
      </w:r>
      <w:r w:rsidRPr="4406E582">
        <w:rPr>
          <w:rFonts w:ascii="Aptos" w:eastAsia="Aptos" w:hAnsi="Aptos" w:cs="Aptos"/>
        </w:rPr>
        <w:t xml:space="preserve"> </w:t>
      </w:r>
      <w:r w:rsidR="1832E740" w:rsidRPr="4406E582">
        <w:rPr>
          <w:rFonts w:ascii="Aptos" w:eastAsia="Aptos" w:hAnsi="Aptos" w:cs="Aptos"/>
        </w:rPr>
        <w:t>Analyzing</w:t>
      </w:r>
      <w:r w:rsidRPr="4406E582">
        <w:rPr>
          <w:rFonts w:ascii="Aptos" w:eastAsia="Aptos" w:hAnsi="Aptos" w:cs="Aptos"/>
        </w:rPr>
        <w:t xml:space="preserve"> complex texts, </w:t>
      </w:r>
      <w:r w:rsidR="312D8598" w:rsidRPr="4406E582">
        <w:rPr>
          <w:rFonts w:ascii="Aptos" w:eastAsia="Aptos" w:hAnsi="Aptos" w:cs="Aptos"/>
        </w:rPr>
        <w:t>evidence,</w:t>
      </w:r>
      <w:r w:rsidRPr="4406E582">
        <w:rPr>
          <w:rFonts w:ascii="Aptos" w:eastAsia="Aptos" w:hAnsi="Aptos" w:cs="Aptos"/>
        </w:rPr>
        <w:t xml:space="preserve"> and arguments.</w:t>
      </w:r>
    </w:p>
    <w:p w14:paraId="26C5A9E3" w14:textId="28EA367A" w:rsidR="4A31B30F" w:rsidRDefault="2DEBD93E" w:rsidP="34EF04D4">
      <w:pPr>
        <w:spacing w:before="240" w:after="240"/>
      </w:pPr>
      <w:r w:rsidRPr="34EF04D4">
        <w:rPr>
          <w:rFonts w:ascii="Aptos" w:eastAsia="Aptos" w:hAnsi="Aptos" w:cs="Aptos"/>
        </w:rPr>
        <w:t>Teachers then bring an upcoming lesson and answer:</w:t>
      </w:r>
    </w:p>
    <w:p w14:paraId="2C7615E5" w14:textId="74A389BC" w:rsidR="4A31B30F" w:rsidRDefault="2DEBD93E" w:rsidP="34EF04D4">
      <w:pPr>
        <w:spacing w:before="240" w:after="240"/>
      </w:pPr>
      <w:r w:rsidRPr="34EF04D4">
        <w:rPr>
          <w:rFonts w:ascii="Aptos" w:eastAsia="Aptos" w:hAnsi="Aptos" w:cs="Aptos"/>
          <w:b/>
          <w:bCs/>
        </w:rPr>
        <w:t>Where can I naturally strengthen college-readiness thinking without turning my class into an ACT-prep course?</w:t>
      </w:r>
    </w:p>
    <w:p w14:paraId="4940EDCA" w14:textId="0E0EF708" w:rsidR="4A31B30F" w:rsidRDefault="2DEBD93E" w:rsidP="34EF04D4">
      <w:pPr>
        <w:spacing w:before="240" w:after="240"/>
      </w:pPr>
      <w:r w:rsidRPr="34EF04D4">
        <w:rPr>
          <w:rFonts w:ascii="Aptos" w:eastAsia="Aptos" w:hAnsi="Aptos" w:cs="Aptos"/>
          <w:b/>
          <w:bCs/>
        </w:rPr>
        <w:t>Example Teacher Plan:</w:t>
      </w:r>
    </w:p>
    <w:p w14:paraId="3BEA7BB8" w14:textId="65805E99" w:rsidR="4A31B30F" w:rsidRDefault="2DEBD93E" w:rsidP="34EF04D4">
      <w:pPr>
        <w:spacing w:before="240" w:after="240"/>
      </w:pPr>
      <w:r w:rsidRPr="34EF04D4">
        <w:rPr>
          <w:rFonts w:ascii="Aptos" w:eastAsia="Aptos" w:hAnsi="Aptos" w:cs="Aptos"/>
        </w:rPr>
        <w:t>Current activity: Students read an informational passage and answer comprehension questions.</w:t>
      </w:r>
    </w:p>
    <w:p w14:paraId="78870DC0" w14:textId="1A3C382C" w:rsidR="4A31B30F" w:rsidRDefault="2DEBD93E" w:rsidP="34EF04D4">
      <w:pPr>
        <w:spacing w:before="240" w:after="240"/>
      </w:pPr>
      <w:r w:rsidRPr="34EF04D4">
        <w:rPr>
          <w:rFonts w:ascii="Aptos" w:eastAsia="Aptos" w:hAnsi="Aptos" w:cs="Aptos"/>
        </w:rPr>
        <w:t>Revised activity: Students identify the author's claim, locate supporting evidence, distinguish relevant from irrelevant information, and justify their answer using textual evidence.</w:t>
      </w:r>
    </w:p>
    <w:p w14:paraId="504A341F" w14:textId="37B719CD" w:rsidR="4A31B30F" w:rsidRDefault="2DEBD93E" w:rsidP="34EF04D4">
      <w:pPr>
        <w:spacing w:before="240" w:after="240"/>
      </w:pPr>
      <w:r w:rsidRPr="34EF04D4">
        <w:rPr>
          <w:rFonts w:ascii="Aptos" w:eastAsia="Aptos" w:hAnsi="Aptos" w:cs="Aptos"/>
          <w:b/>
          <w:bCs/>
        </w:rPr>
        <w:t>Follow-Up:</w:t>
      </w:r>
      <w:r w:rsidRPr="34EF04D4">
        <w:rPr>
          <w:rFonts w:ascii="Aptos" w:eastAsia="Aptos" w:hAnsi="Aptos" w:cs="Aptos"/>
        </w:rPr>
        <w:t xml:space="preserve"> PLCs review student performance on embedded ACT-style questions throughout the semester.</w:t>
      </w:r>
    </w:p>
    <w:p w14:paraId="191BB01C" w14:textId="6435C4A0" w:rsidR="4A31B30F" w:rsidRDefault="4A31B30F" w:rsidP="34EF04D4">
      <w:pPr>
        <w:pStyle w:val="Heading3"/>
        <w:rPr>
          <w:rFonts w:ascii="Aptos" w:eastAsia="Aptos" w:hAnsi="Aptos" w:cs="Aptos"/>
          <w:b/>
          <w:bCs/>
        </w:rPr>
      </w:pPr>
    </w:p>
    <w:p w14:paraId="0516C642" w14:textId="413B8D43" w:rsidR="4A31B30F" w:rsidRDefault="2DEBD93E" w:rsidP="34EF04D4">
      <w:pPr>
        <w:pStyle w:val="Heading3"/>
      </w:pPr>
      <w:r w:rsidRPr="34EF04D4">
        <w:rPr>
          <w:rFonts w:ascii="Aptos" w:eastAsia="Aptos" w:hAnsi="Aptos" w:cs="Aptos"/>
          <w:b/>
          <w:bCs/>
        </w:rPr>
        <w:t>Example 3 — Building Effective PLCs</w:t>
      </w:r>
    </w:p>
    <w:p w14:paraId="6730A495" w14:textId="2891E392"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 xml:space="preserve"> PLC meetings happen every week, but much of the time is spent discussing announcements, student behavior, upcoming </w:t>
      </w:r>
      <w:r w:rsidR="49D90E7D" w:rsidRPr="34EF04D4">
        <w:rPr>
          <w:rFonts w:ascii="Aptos" w:eastAsia="Aptos" w:hAnsi="Aptos" w:cs="Aptos"/>
        </w:rPr>
        <w:t>events,</w:t>
      </w:r>
      <w:r w:rsidRPr="34EF04D4">
        <w:rPr>
          <w:rFonts w:ascii="Aptos" w:eastAsia="Aptos" w:hAnsi="Aptos" w:cs="Aptos"/>
        </w:rPr>
        <w:t xml:space="preserve"> and administrative tasks.</w:t>
      </w:r>
    </w:p>
    <w:p w14:paraId="2360344D" w14:textId="3D5AB61A"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Provide a </w:t>
      </w:r>
      <w:r w:rsidRPr="34EF04D4">
        <w:rPr>
          <w:rFonts w:ascii="Aptos" w:eastAsia="Aptos" w:hAnsi="Aptos" w:cs="Aptos"/>
          <w:b/>
          <w:bCs/>
        </w:rPr>
        <w:t>Building Effective PLCs</w:t>
      </w:r>
      <w:r w:rsidRPr="34EF04D4">
        <w:rPr>
          <w:rFonts w:ascii="Aptos" w:eastAsia="Aptos" w:hAnsi="Aptos" w:cs="Aptos"/>
        </w:rPr>
        <w:t xml:space="preserve"> institute followed by PLC coaching.</w:t>
      </w:r>
    </w:p>
    <w:p w14:paraId="6D8354F1" w14:textId="042385AC" w:rsidR="4A31B30F" w:rsidRDefault="2DEBD93E" w:rsidP="34EF04D4">
      <w:pPr>
        <w:spacing w:before="240" w:after="240"/>
      </w:pPr>
      <w:r w:rsidRPr="34EF04D4">
        <w:rPr>
          <w:rFonts w:ascii="Aptos" w:eastAsia="Aptos" w:hAnsi="Aptos" w:cs="Aptos"/>
          <w:b/>
          <w:bCs/>
        </w:rPr>
        <w:t>Before:</w:t>
      </w:r>
    </w:p>
    <w:p w14:paraId="2F7DC2FE" w14:textId="1E4FE893" w:rsidR="4A31B30F" w:rsidRDefault="2DEBD93E" w:rsidP="34EF04D4">
      <w:pPr>
        <w:spacing w:before="240" w:after="240"/>
      </w:pPr>
      <w:r w:rsidRPr="34EF04D4">
        <w:rPr>
          <w:rFonts w:ascii="Aptos" w:eastAsia="Aptos" w:hAnsi="Aptos" w:cs="Aptos"/>
        </w:rPr>
        <w:t>"What do we need to cover this week?"</w:t>
      </w:r>
    </w:p>
    <w:p w14:paraId="77A67A59" w14:textId="5C8A7A24" w:rsidR="4A31B30F" w:rsidRDefault="2DEBD93E" w:rsidP="34EF04D4">
      <w:pPr>
        <w:spacing w:before="240" w:after="240"/>
      </w:pPr>
      <w:r w:rsidRPr="34EF04D4">
        <w:rPr>
          <w:rFonts w:ascii="Aptos" w:eastAsia="Aptos" w:hAnsi="Aptos" w:cs="Aptos"/>
          <w:b/>
          <w:bCs/>
        </w:rPr>
        <w:t>After:</w:t>
      </w:r>
    </w:p>
    <w:p w14:paraId="0FD56360" w14:textId="001BE432" w:rsidR="4A31B30F" w:rsidRDefault="2DEBD93E" w:rsidP="34EF04D4">
      <w:pPr>
        <w:spacing w:before="240" w:after="240"/>
      </w:pPr>
      <w:r w:rsidRPr="34EF04D4">
        <w:rPr>
          <w:rFonts w:ascii="Aptos" w:eastAsia="Aptos" w:hAnsi="Aptos" w:cs="Aptos"/>
        </w:rPr>
        <w:t>"What evidence do we have that students learned what we taught?"</w:t>
      </w:r>
    </w:p>
    <w:p w14:paraId="3128888B" w14:textId="36D3508D" w:rsidR="4A31B30F" w:rsidRDefault="2DEBD93E" w:rsidP="34EF04D4">
      <w:pPr>
        <w:spacing w:before="240" w:after="240"/>
      </w:pPr>
      <w:r w:rsidRPr="34EF04D4">
        <w:rPr>
          <w:rFonts w:ascii="Aptos" w:eastAsia="Aptos" w:hAnsi="Aptos" w:cs="Aptos"/>
        </w:rPr>
        <w:t>A sample PLC agenda becomes:</w:t>
      </w:r>
    </w:p>
    <w:p w14:paraId="49EB45D8" w14:textId="54C163D5" w:rsidR="4A31B30F" w:rsidRDefault="2DEBD93E" w:rsidP="34EF04D4">
      <w:pPr>
        <w:spacing w:before="240" w:after="240"/>
      </w:pPr>
      <w:r w:rsidRPr="34EF04D4">
        <w:rPr>
          <w:rFonts w:ascii="Aptos" w:eastAsia="Aptos" w:hAnsi="Aptos" w:cs="Aptos"/>
          <w:b/>
          <w:bCs/>
        </w:rPr>
        <w:t>5 minutes — Celebrate</w:t>
      </w:r>
    </w:p>
    <w:p w14:paraId="2F799D92" w14:textId="3FEFEDF3" w:rsidR="4A31B30F" w:rsidRDefault="2DEBD93E" w:rsidP="34EF04D4">
      <w:pPr>
        <w:spacing w:before="240" w:after="240"/>
      </w:pPr>
      <w:r w:rsidRPr="34EF04D4">
        <w:rPr>
          <w:rFonts w:ascii="Aptos" w:eastAsia="Aptos" w:hAnsi="Aptos" w:cs="Aptos"/>
        </w:rPr>
        <w:t>What improved?</w:t>
      </w:r>
    </w:p>
    <w:p w14:paraId="6B56668C" w14:textId="37A2F4F9" w:rsidR="4A31B30F" w:rsidRDefault="2DEBD93E" w:rsidP="34EF04D4">
      <w:pPr>
        <w:spacing w:before="240" w:after="240"/>
      </w:pPr>
      <w:r w:rsidRPr="34EF04D4">
        <w:rPr>
          <w:rFonts w:ascii="Aptos" w:eastAsia="Aptos" w:hAnsi="Aptos" w:cs="Aptos"/>
          <w:b/>
          <w:bCs/>
        </w:rPr>
        <w:t>10 minutes — Standard</w:t>
      </w:r>
    </w:p>
    <w:p w14:paraId="748A13A4" w14:textId="05798F32" w:rsidR="4A31B30F" w:rsidRDefault="2DEBD93E" w:rsidP="34EF04D4">
      <w:pPr>
        <w:spacing w:before="240" w:after="240"/>
      </w:pPr>
      <w:r w:rsidRPr="34EF04D4">
        <w:rPr>
          <w:rFonts w:ascii="Aptos" w:eastAsia="Aptos" w:hAnsi="Aptos" w:cs="Aptos"/>
        </w:rPr>
        <w:t>What were students expected to learn?</w:t>
      </w:r>
    </w:p>
    <w:p w14:paraId="338B4BC8" w14:textId="5CF2E4AD" w:rsidR="4A31B30F" w:rsidRDefault="2DEBD93E" w:rsidP="34EF04D4">
      <w:pPr>
        <w:spacing w:before="240" w:after="240"/>
      </w:pPr>
      <w:r w:rsidRPr="34EF04D4">
        <w:rPr>
          <w:rFonts w:ascii="Aptos" w:eastAsia="Aptos" w:hAnsi="Aptos" w:cs="Aptos"/>
          <w:b/>
          <w:bCs/>
        </w:rPr>
        <w:t>15 minutes — Evidence</w:t>
      </w:r>
    </w:p>
    <w:p w14:paraId="4AFFD322" w14:textId="6428E97C" w:rsidR="4A31B30F" w:rsidRDefault="2DEBD93E" w:rsidP="34EF04D4">
      <w:pPr>
        <w:spacing w:before="240" w:after="240"/>
      </w:pPr>
      <w:r w:rsidRPr="34EF04D4">
        <w:rPr>
          <w:rFonts w:ascii="Aptos" w:eastAsia="Aptos" w:hAnsi="Aptos" w:cs="Aptos"/>
        </w:rPr>
        <w:t>What does the assessment/student work show?</w:t>
      </w:r>
    </w:p>
    <w:p w14:paraId="071B076A" w14:textId="0A24A03A" w:rsidR="4A31B30F" w:rsidRDefault="2DEBD93E" w:rsidP="34EF04D4">
      <w:pPr>
        <w:spacing w:before="240" w:after="240"/>
      </w:pPr>
      <w:r w:rsidRPr="34EF04D4">
        <w:rPr>
          <w:rFonts w:ascii="Aptos" w:eastAsia="Aptos" w:hAnsi="Aptos" w:cs="Aptos"/>
          <w:b/>
          <w:bCs/>
        </w:rPr>
        <w:t>15 minutes — Analysis</w:t>
      </w:r>
    </w:p>
    <w:p w14:paraId="25C8B60F" w14:textId="55A93E8B" w:rsidR="4A31B30F" w:rsidRDefault="2DEBD93E" w:rsidP="34EF04D4">
      <w:pPr>
        <w:spacing w:before="240" w:after="240"/>
      </w:pPr>
      <w:r w:rsidRPr="34EF04D4">
        <w:rPr>
          <w:rFonts w:ascii="Aptos" w:eastAsia="Aptos" w:hAnsi="Aptos" w:cs="Aptos"/>
        </w:rPr>
        <w:t>Who learned it? Who didn't? Why?</w:t>
      </w:r>
    </w:p>
    <w:p w14:paraId="759900F5" w14:textId="4FC96F3B" w:rsidR="4A31B30F" w:rsidRDefault="2DEBD93E" w:rsidP="34EF04D4">
      <w:pPr>
        <w:spacing w:before="240" w:after="240"/>
      </w:pPr>
      <w:r w:rsidRPr="34EF04D4">
        <w:rPr>
          <w:rFonts w:ascii="Aptos" w:eastAsia="Aptos" w:hAnsi="Aptos" w:cs="Aptos"/>
          <w:b/>
          <w:bCs/>
        </w:rPr>
        <w:t>15 minutes — Response</w:t>
      </w:r>
    </w:p>
    <w:p w14:paraId="1F680D05" w14:textId="37FEB1D1" w:rsidR="4A31B30F" w:rsidRDefault="2343A86C" w:rsidP="34EF04D4">
      <w:pPr>
        <w:spacing w:before="240" w:after="240"/>
      </w:pPr>
      <w:r w:rsidRPr="4406E582">
        <w:rPr>
          <w:rFonts w:ascii="Aptos" w:eastAsia="Aptos" w:hAnsi="Aptos" w:cs="Aptos"/>
        </w:rPr>
        <w:t>Re</w:t>
      </w:r>
      <w:r w:rsidR="1BEBA24D" w:rsidRPr="4406E582">
        <w:rPr>
          <w:rFonts w:ascii="Aptos" w:eastAsia="Aptos" w:hAnsi="Aptos" w:cs="Aptos"/>
        </w:rPr>
        <w:t>-</w:t>
      </w:r>
      <w:r w:rsidRPr="4406E582">
        <w:rPr>
          <w:rFonts w:ascii="Aptos" w:eastAsia="Aptos" w:hAnsi="Aptos" w:cs="Aptos"/>
        </w:rPr>
        <w:t>teach? Intervention? Enrichment?</w:t>
      </w:r>
    </w:p>
    <w:p w14:paraId="18EE004C" w14:textId="53D276EC" w:rsidR="4A31B30F" w:rsidRDefault="2DEBD93E" w:rsidP="34EF04D4">
      <w:pPr>
        <w:spacing w:before="240" w:after="240"/>
      </w:pPr>
      <w:r w:rsidRPr="34EF04D4">
        <w:rPr>
          <w:rFonts w:ascii="Aptos" w:eastAsia="Aptos" w:hAnsi="Aptos" w:cs="Aptos"/>
          <w:b/>
          <w:bCs/>
        </w:rPr>
        <w:t>10 minutes — Commitment</w:t>
      </w:r>
    </w:p>
    <w:p w14:paraId="21F992C7" w14:textId="27A9C399" w:rsidR="4A31B30F" w:rsidRDefault="2DEBD93E" w:rsidP="34EF04D4">
      <w:pPr>
        <w:spacing w:before="240" w:after="240"/>
      </w:pPr>
      <w:proofErr w:type="gramStart"/>
      <w:r w:rsidRPr="34EF04D4">
        <w:rPr>
          <w:rFonts w:ascii="Aptos" w:eastAsia="Aptos" w:hAnsi="Aptos" w:cs="Aptos"/>
        </w:rPr>
        <w:t>Who will do what</w:t>
      </w:r>
      <w:proofErr w:type="gramEnd"/>
      <w:r w:rsidRPr="34EF04D4">
        <w:rPr>
          <w:rFonts w:ascii="Aptos" w:eastAsia="Aptos" w:hAnsi="Aptos" w:cs="Aptos"/>
        </w:rPr>
        <w:t xml:space="preserve"> before the next PLC?</w:t>
      </w:r>
    </w:p>
    <w:p w14:paraId="1B9FBC2D" w14:textId="7C464BE2" w:rsidR="4A31B30F" w:rsidRDefault="2DEBD93E" w:rsidP="34EF04D4">
      <w:pPr>
        <w:spacing w:before="240" w:after="240"/>
      </w:pPr>
      <w:r w:rsidRPr="34EF04D4">
        <w:rPr>
          <w:rFonts w:ascii="Aptos" w:eastAsia="Aptos" w:hAnsi="Aptos" w:cs="Aptos"/>
          <w:b/>
          <w:bCs/>
        </w:rPr>
        <w:lastRenderedPageBreak/>
        <w:t>Consulting Follow-Up:</w:t>
      </w:r>
      <w:r w:rsidRPr="34EF04D4">
        <w:rPr>
          <w:rFonts w:ascii="Aptos" w:eastAsia="Aptos" w:hAnsi="Aptos" w:cs="Aptos"/>
        </w:rPr>
        <w:t xml:space="preserve"> The Eatmon Edge observes PLCs and provides feedback to teacher leaders and administrators.</w:t>
      </w:r>
    </w:p>
    <w:p w14:paraId="672577AA" w14:textId="4D3504B4" w:rsidR="4A31B30F" w:rsidRDefault="4A31B30F" w:rsidP="34EF04D4">
      <w:pPr>
        <w:pStyle w:val="Heading3"/>
        <w:rPr>
          <w:rFonts w:ascii="Aptos" w:eastAsia="Aptos" w:hAnsi="Aptos" w:cs="Aptos"/>
          <w:b/>
          <w:bCs/>
        </w:rPr>
      </w:pPr>
    </w:p>
    <w:p w14:paraId="558D9B64" w14:textId="1E524E28" w:rsidR="4A31B30F" w:rsidRDefault="2DEBD93E" w:rsidP="34EF04D4">
      <w:pPr>
        <w:pStyle w:val="Heading3"/>
      </w:pPr>
      <w:r w:rsidRPr="34EF04D4">
        <w:rPr>
          <w:rFonts w:ascii="Aptos" w:eastAsia="Aptos" w:hAnsi="Aptos" w:cs="Aptos"/>
          <w:b/>
          <w:bCs/>
        </w:rPr>
        <w:t>Example 4 — Formative Assessment That Changes Instruction</w:t>
      </w:r>
    </w:p>
    <w:p w14:paraId="18E1C453" w14:textId="06E382F4"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 xml:space="preserve"> Teachers give exit tickets, but the results are often collected, </w:t>
      </w:r>
      <w:r w:rsidR="5505C968" w:rsidRPr="34EF04D4">
        <w:rPr>
          <w:rFonts w:ascii="Aptos" w:eastAsia="Aptos" w:hAnsi="Aptos" w:cs="Aptos"/>
        </w:rPr>
        <w:t>graded,</w:t>
      </w:r>
      <w:r w:rsidRPr="34EF04D4">
        <w:rPr>
          <w:rFonts w:ascii="Aptos" w:eastAsia="Aptos" w:hAnsi="Aptos" w:cs="Aptos"/>
        </w:rPr>
        <w:t xml:space="preserve"> and returned without affecting the next day's instruction.</w:t>
      </w:r>
    </w:p>
    <w:p w14:paraId="700680B7" w14:textId="33FB39EF"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Provide </w:t>
      </w:r>
      <w:r w:rsidRPr="34EF04D4">
        <w:rPr>
          <w:rFonts w:ascii="Aptos" w:eastAsia="Aptos" w:hAnsi="Aptos" w:cs="Aptos"/>
          <w:b/>
          <w:bCs/>
        </w:rPr>
        <w:t>Formative Assessment That Changes Instruction.</w:t>
      </w:r>
    </w:p>
    <w:p w14:paraId="27B6194F" w14:textId="397586ED" w:rsidR="4A31B30F" w:rsidRDefault="2DEBD93E" w:rsidP="34EF04D4">
      <w:pPr>
        <w:spacing w:before="240" w:after="240"/>
      </w:pPr>
      <w:r w:rsidRPr="34EF04D4">
        <w:rPr>
          <w:rFonts w:ascii="Aptos" w:eastAsia="Aptos" w:hAnsi="Aptos" w:cs="Aptos"/>
          <w:b/>
          <w:bCs/>
        </w:rPr>
        <w:t>During the PD:</w:t>
      </w:r>
      <w:r w:rsidRPr="34EF04D4">
        <w:rPr>
          <w:rFonts w:ascii="Aptos" w:eastAsia="Aptos" w:hAnsi="Aptos" w:cs="Aptos"/>
        </w:rPr>
        <w:t xml:space="preserve"> Teachers practice sorting sample student responses into four groups:</w:t>
      </w:r>
    </w:p>
    <w:p w14:paraId="21E3F503" w14:textId="3069E1C0" w:rsidR="4A31B30F" w:rsidRDefault="2DEBD93E" w:rsidP="34EF04D4">
      <w:pPr>
        <w:spacing w:before="240" w:after="240"/>
      </w:pPr>
      <w:r w:rsidRPr="34EF04D4">
        <w:rPr>
          <w:rFonts w:ascii="Aptos" w:eastAsia="Aptos" w:hAnsi="Aptos" w:cs="Aptos"/>
          <w:b/>
          <w:bCs/>
        </w:rPr>
        <w:t>Group A — Mastered</w:t>
      </w:r>
    </w:p>
    <w:p w14:paraId="3C75E69A" w14:textId="198E029F" w:rsidR="4A31B30F" w:rsidRDefault="2DEBD93E" w:rsidP="34EF04D4">
      <w:pPr>
        <w:spacing w:before="240" w:after="240"/>
      </w:pPr>
      <w:r w:rsidRPr="34EF04D4">
        <w:rPr>
          <w:rFonts w:ascii="Aptos" w:eastAsia="Aptos" w:hAnsi="Aptos" w:cs="Aptos"/>
        </w:rPr>
        <w:t>Ready for enrichment.</w:t>
      </w:r>
    </w:p>
    <w:p w14:paraId="63283DD8" w14:textId="68F35567" w:rsidR="4A31B30F" w:rsidRDefault="2DEBD93E" w:rsidP="34EF04D4">
      <w:pPr>
        <w:spacing w:before="240" w:after="240"/>
      </w:pPr>
      <w:r w:rsidRPr="34EF04D4">
        <w:rPr>
          <w:rFonts w:ascii="Aptos" w:eastAsia="Aptos" w:hAnsi="Aptos" w:cs="Aptos"/>
          <w:b/>
          <w:bCs/>
        </w:rPr>
        <w:t>Group B — Mostly Understands</w:t>
      </w:r>
    </w:p>
    <w:p w14:paraId="61522564" w14:textId="585C13FF" w:rsidR="4A31B30F" w:rsidRDefault="2DEBD93E" w:rsidP="34EF04D4">
      <w:pPr>
        <w:spacing w:before="240" w:after="240"/>
      </w:pPr>
      <w:r w:rsidRPr="34EF04D4">
        <w:rPr>
          <w:rFonts w:ascii="Aptos" w:eastAsia="Aptos" w:hAnsi="Aptos" w:cs="Aptos"/>
        </w:rPr>
        <w:t>Needs clarification.</w:t>
      </w:r>
    </w:p>
    <w:p w14:paraId="0952495A" w14:textId="00266F2B" w:rsidR="4A31B30F" w:rsidRDefault="2DEBD93E" w:rsidP="34EF04D4">
      <w:pPr>
        <w:spacing w:before="240" w:after="240"/>
      </w:pPr>
      <w:r w:rsidRPr="34EF04D4">
        <w:rPr>
          <w:rFonts w:ascii="Aptos" w:eastAsia="Aptos" w:hAnsi="Aptos" w:cs="Aptos"/>
          <w:b/>
          <w:bCs/>
        </w:rPr>
        <w:t>Group C — Misconception</w:t>
      </w:r>
    </w:p>
    <w:p w14:paraId="1C6AB4F3" w14:textId="172C6A0C" w:rsidR="4A31B30F" w:rsidRDefault="2DEBD93E" w:rsidP="34EF04D4">
      <w:pPr>
        <w:spacing w:before="240" w:after="240"/>
      </w:pPr>
      <w:r w:rsidRPr="34EF04D4">
        <w:rPr>
          <w:rFonts w:ascii="Aptos" w:eastAsia="Aptos" w:hAnsi="Aptos" w:cs="Aptos"/>
        </w:rPr>
        <w:t>Needs targeted reteaching.</w:t>
      </w:r>
    </w:p>
    <w:p w14:paraId="720FD6C0" w14:textId="62F3999F" w:rsidR="4A31B30F" w:rsidRDefault="2DEBD93E" w:rsidP="34EF04D4">
      <w:pPr>
        <w:spacing w:before="240" w:after="240"/>
      </w:pPr>
      <w:r w:rsidRPr="34EF04D4">
        <w:rPr>
          <w:rFonts w:ascii="Aptos" w:eastAsia="Aptos" w:hAnsi="Aptos" w:cs="Aptos"/>
          <w:b/>
          <w:bCs/>
        </w:rPr>
        <w:t>Group D — Significant Gap</w:t>
      </w:r>
    </w:p>
    <w:p w14:paraId="111EADF4" w14:textId="4BA9476E" w:rsidR="4A31B30F" w:rsidRDefault="2DEBD93E" w:rsidP="34EF04D4">
      <w:pPr>
        <w:spacing w:before="240" w:after="240"/>
      </w:pPr>
      <w:r w:rsidRPr="34EF04D4">
        <w:rPr>
          <w:rFonts w:ascii="Aptos" w:eastAsia="Aptos" w:hAnsi="Aptos" w:cs="Aptos"/>
        </w:rPr>
        <w:t>Needs intensive support.</w:t>
      </w:r>
    </w:p>
    <w:p w14:paraId="2CD4C94C" w14:textId="479F7EF0" w:rsidR="4A31B30F" w:rsidRDefault="2DEBD93E" w:rsidP="34EF04D4">
      <w:pPr>
        <w:spacing w:before="240" w:after="240"/>
      </w:pPr>
      <w:r w:rsidRPr="34EF04D4">
        <w:rPr>
          <w:rFonts w:ascii="Aptos" w:eastAsia="Aptos" w:hAnsi="Aptos" w:cs="Aptos"/>
        </w:rPr>
        <w:t>Then teachers must answer:</w:t>
      </w:r>
    </w:p>
    <w:p w14:paraId="64F5B017" w14:textId="49A70D05" w:rsidR="4A31B30F" w:rsidRDefault="2DEBD93E" w:rsidP="34EF04D4">
      <w:pPr>
        <w:spacing w:before="240" w:after="240"/>
      </w:pPr>
      <w:r w:rsidRPr="34EF04D4">
        <w:rPr>
          <w:rFonts w:ascii="Aptos" w:eastAsia="Aptos" w:hAnsi="Aptos" w:cs="Aptos"/>
          <w:b/>
          <w:bCs/>
        </w:rPr>
        <w:t>What will tomorrow's lesson look like because of today's results?</w:t>
      </w:r>
    </w:p>
    <w:p w14:paraId="709A8EF1" w14:textId="63D7D029" w:rsidR="4A31B30F" w:rsidRDefault="2DEBD93E" w:rsidP="34EF04D4">
      <w:pPr>
        <w:spacing w:before="240" w:after="240"/>
      </w:pPr>
      <w:r w:rsidRPr="34EF04D4">
        <w:rPr>
          <w:rFonts w:ascii="Aptos" w:eastAsia="Aptos" w:hAnsi="Aptos" w:cs="Aptos"/>
        </w:rPr>
        <w:t>That becomes the expectation for formative assessment throughout the school.</w:t>
      </w:r>
    </w:p>
    <w:p w14:paraId="3C98BD3B" w14:textId="7DEC0258" w:rsidR="4A31B30F" w:rsidRDefault="4A31B30F" w:rsidP="34EF04D4">
      <w:pPr>
        <w:pStyle w:val="Heading3"/>
        <w:rPr>
          <w:rFonts w:ascii="Aptos" w:eastAsia="Aptos" w:hAnsi="Aptos" w:cs="Aptos"/>
          <w:b/>
          <w:bCs/>
        </w:rPr>
      </w:pPr>
    </w:p>
    <w:p w14:paraId="3C77EC41" w14:textId="2BA87E68" w:rsidR="4A31B30F" w:rsidRDefault="2DEBD93E" w:rsidP="34EF04D4">
      <w:pPr>
        <w:pStyle w:val="Heading3"/>
      </w:pPr>
      <w:r w:rsidRPr="34EF04D4">
        <w:rPr>
          <w:rFonts w:ascii="Aptos" w:eastAsia="Aptos" w:hAnsi="Aptos" w:cs="Aptos"/>
          <w:b/>
          <w:bCs/>
        </w:rPr>
        <w:t>Example 5 — Authentic Feedback</w:t>
      </w:r>
    </w:p>
    <w:p w14:paraId="79755E6C" w14:textId="0E16987F"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 xml:space="preserve"> Walkthroughs reveal comments on student work such as:</w:t>
      </w:r>
    </w:p>
    <w:p w14:paraId="0330C67C" w14:textId="18109BC3" w:rsidR="4A31B30F" w:rsidRDefault="2DEBD93E" w:rsidP="34EF04D4">
      <w:pPr>
        <w:spacing w:before="240" w:after="240"/>
      </w:pPr>
      <w:r w:rsidRPr="34EF04D4">
        <w:rPr>
          <w:rFonts w:ascii="Aptos" w:eastAsia="Aptos" w:hAnsi="Aptos" w:cs="Aptos"/>
          <w:b/>
          <w:bCs/>
        </w:rPr>
        <w:t>"Good job!"</w:t>
      </w:r>
      <w:r w:rsidR="4A31B30F">
        <w:br/>
      </w:r>
      <w:r w:rsidRPr="34EF04D4">
        <w:rPr>
          <w:rFonts w:ascii="Aptos" w:eastAsia="Aptos" w:hAnsi="Aptos" w:cs="Aptos"/>
        </w:rPr>
        <w:t xml:space="preserve"> </w:t>
      </w:r>
      <w:r w:rsidRPr="34EF04D4">
        <w:rPr>
          <w:rFonts w:ascii="Aptos" w:eastAsia="Aptos" w:hAnsi="Aptos" w:cs="Aptos"/>
          <w:b/>
          <w:bCs/>
        </w:rPr>
        <w:t>"Try again."</w:t>
      </w:r>
      <w:r w:rsidR="4A31B30F">
        <w:br/>
      </w:r>
      <w:r w:rsidRPr="34EF04D4">
        <w:rPr>
          <w:rFonts w:ascii="Aptos" w:eastAsia="Aptos" w:hAnsi="Aptos" w:cs="Aptos"/>
        </w:rPr>
        <w:t xml:space="preserve"> </w:t>
      </w:r>
      <w:r w:rsidRPr="34EF04D4">
        <w:rPr>
          <w:rFonts w:ascii="Aptos" w:eastAsia="Aptos" w:hAnsi="Aptos" w:cs="Aptos"/>
          <w:b/>
          <w:bCs/>
        </w:rPr>
        <w:t>"Incorrect."</w:t>
      </w:r>
      <w:r w:rsidR="4A31B30F">
        <w:br/>
      </w:r>
      <w:r w:rsidRPr="34EF04D4">
        <w:rPr>
          <w:rFonts w:ascii="Aptos" w:eastAsia="Aptos" w:hAnsi="Aptos" w:cs="Aptos"/>
        </w:rPr>
        <w:t xml:space="preserve"> </w:t>
      </w:r>
      <w:r w:rsidRPr="34EF04D4">
        <w:rPr>
          <w:rFonts w:ascii="Aptos" w:eastAsia="Aptos" w:hAnsi="Aptos" w:cs="Aptos"/>
          <w:b/>
          <w:bCs/>
        </w:rPr>
        <w:t>"See me."</w:t>
      </w:r>
    </w:p>
    <w:p w14:paraId="3119A69D" w14:textId="3987F4DB" w:rsidR="4A31B30F" w:rsidRDefault="2DEBD93E" w:rsidP="34EF04D4">
      <w:pPr>
        <w:spacing w:before="240" w:after="240"/>
      </w:pPr>
      <w:r w:rsidRPr="34EF04D4">
        <w:rPr>
          <w:rFonts w:ascii="Aptos" w:eastAsia="Aptos" w:hAnsi="Aptos" w:cs="Aptos"/>
        </w:rPr>
        <w:t xml:space="preserve">Students know whether something is wrong but frequently don't know </w:t>
      </w:r>
      <w:r w:rsidRPr="34EF04D4">
        <w:rPr>
          <w:rFonts w:ascii="Aptos" w:eastAsia="Aptos" w:hAnsi="Aptos" w:cs="Aptos"/>
          <w:b/>
          <w:bCs/>
        </w:rPr>
        <w:t>how to improve it</w:t>
      </w:r>
      <w:r w:rsidRPr="34EF04D4">
        <w:rPr>
          <w:rFonts w:ascii="Aptos" w:eastAsia="Aptos" w:hAnsi="Aptos" w:cs="Aptos"/>
        </w:rPr>
        <w:t>.</w:t>
      </w:r>
    </w:p>
    <w:p w14:paraId="48872C5E" w14:textId="0B8649B6"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Provide </w:t>
      </w:r>
      <w:r w:rsidRPr="34EF04D4">
        <w:rPr>
          <w:rFonts w:ascii="Aptos" w:eastAsia="Aptos" w:hAnsi="Aptos" w:cs="Aptos"/>
          <w:b/>
          <w:bCs/>
        </w:rPr>
        <w:t>Authentic Feedback: Feedback That Moves Learning Forward.</w:t>
      </w:r>
    </w:p>
    <w:p w14:paraId="01F700DF" w14:textId="1C2F74D9" w:rsidR="4A31B30F" w:rsidRDefault="2DEBD93E" w:rsidP="34EF04D4">
      <w:pPr>
        <w:spacing w:before="240" w:after="240"/>
      </w:pPr>
      <w:r w:rsidRPr="34EF04D4">
        <w:rPr>
          <w:rFonts w:ascii="Aptos" w:eastAsia="Aptos" w:hAnsi="Aptos" w:cs="Aptos"/>
        </w:rPr>
        <w:t>Teachers transform ineffective feedback.</w:t>
      </w:r>
    </w:p>
    <w:p w14:paraId="1FCF60CC" w14:textId="3604E09E" w:rsidR="4A31B30F" w:rsidRDefault="2DEBD93E" w:rsidP="34EF04D4">
      <w:pPr>
        <w:spacing w:before="240" w:after="240"/>
      </w:pPr>
      <w:r w:rsidRPr="34EF04D4">
        <w:rPr>
          <w:rFonts w:ascii="Aptos" w:eastAsia="Aptos" w:hAnsi="Aptos" w:cs="Aptos"/>
          <w:b/>
          <w:bCs/>
        </w:rPr>
        <w:t>Before:</w:t>
      </w:r>
    </w:p>
    <w:p w14:paraId="202ADCBB" w14:textId="4B8F084D" w:rsidR="4A31B30F" w:rsidRDefault="2343A86C" w:rsidP="34EF04D4">
      <w:pPr>
        <w:spacing w:before="240" w:after="240"/>
      </w:pPr>
      <w:r w:rsidRPr="4406E582">
        <w:rPr>
          <w:rFonts w:ascii="Aptos" w:eastAsia="Aptos" w:hAnsi="Aptos" w:cs="Aptos"/>
        </w:rPr>
        <w:t>"Wrong. Check #7."</w:t>
      </w:r>
    </w:p>
    <w:p w14:paraId="7FD2DA01" w14:textId="1E55DF72" w:rsidR="4406E582" w:rsidRDefault="4406E582" w:rsidP="4406E582">
      <w:pPr>
        <w:spacing w:before="240" w:after="240"/>
        <w:rPr>
          <w:rFonts w:ascii="Aptos" w:eastAsia="Aptos" w:hAnsi="Aptos" w:cs="Aptos"/>
          <w:b/>
          <w:bCs/>
        </w:rPr>
      </w:pPr>
    </w:p>
    <w:p w14:paraId="60D7A190" w14:textId="72D81ADA" w:rsidR="4406E582" w:rsidRDefault="4406E582" w:rsidP="4406E582">
      <w:pPr>
        <w:spacing w:before="240" w:after="240"/>
        <w:rPr>
          <w:rFonts w:ascii="Aptos" w:eastAsia="Aptos" w:hAnsi="Aptos" w:cs="Aptos"/>
          <w:b/>
          <w:bCs/>
        </w:rPr>
      </w:pPr>
    </w:p>
    <w:p w14:paraId="299DE406" w14:textId="663A7D94" w:rsidR="4A31B30F" w:rsidRDefault="2DEBD93E" w:rsidP="34EF04D4">
      <w:pPr>
        <w:spacing w:before="240" w:after="240"/>
      </w:pPr>
      <w:r w:rsidRPr="34EF04D4">
        <w:rPr>
          <w:rFonts w:ascii="Aptos" w:eastAsia="Aptos" w:hAnsi="Aptos" w:cs="Aptos"/>
          <w:b/>
          <w:bCs/>
        </w:rPr>
        <w:t>After:</w:t>
      </w:r>
    </w:p>
    <w:p w14:paraId="336645B3" w14:textId="0F47DBBF" w:rsidR="4A31B30F" w:rsidRDefault="2DEBD93E" w:rsidP="34EF04D4">
      <w:pPr>
        <w:spacing w:before="240" w:after="240"/>
      </w:pPr>
      <w:r w:rsidRPr="34EF04D4">
        <w:rPr>
          <w:rFonts w:ascii="Aptos" w:eastAsia="Aptos" w:hAnsi="Aptos" w:cs="Aptos"/>
        </w:rPr>
        <w:t xml:space="preserve">"You selected the correct </w:t>
      </w:r>
      <w:r w:rsidR="648B7F51" w:rsidRPr="34EF04D4">
        <w:rPr>
          <w:rFonts w:ascii="Aptos" w:eastAsia="Aptos" w:hAnsi="Aptos" w:cs="Aptos"/>
        </w:rPr>
        <w:t>operation but</w:t>
      </w:r>
      <w:r w:rsidRPr="34EF04D4">
        <w:rPr>
          <w:rFonts w:ascii="Aptos" w:eastAsia="Aptos" w:hAnsi="Aptos" w:cs="Aptos"/>
        </w:rPr>
        <w:t xml:space="preserve"> look again at how you distributed the negative sign. Correct that step and </w:t>
      </w:r>
      <w:r w:rsidR="3338AEA7" w:rsidRPr="34EF04D4">
        <w:rPr>
          <w:rFonts w:ascii="Aptos" w:eastAsia="Aptos" w:hAnsi="Aptos" w:cs="Aptos"/>
        </w:rPr>
        <w:t>solve it</w:t>
      </w:r>
      <w:r w:rsidRPr="34EF04D4">
        <w:rPr>
          <w:rFonts w:ascii="Aptos" w:eastAsia="Aptos" w:hAnsi="Aptos" w:cs="Aptos"/>
        </w:rPr>
        <w:t xml:space="preserve"> again."</w:t>
      </w:r>
    </w:p>
    <w:p w14:paraId="0C755E1C" w14:textId="741755B5" w:rsidR="4A31B30F" w:rsidRDefault="2DEBD93E" w:rsidP="34EF04D4">
      <w:pPr>
        <w:spacing w:before="240" w:after="240"/>
      </w:pPr>
      <w:r w:rsidRPr="34EF04D4">
        <w:rPr>
          <w:rFonts w:ascii="Aptos" w:eastAsia="Aptos" w:hAnsi="Aptos" w:cs="Aptos"/>
        </w:rPr>
        <w:t>Teachers then bring actual assignments and practice writing feedback answering:</w:t>
      </w:r>
    </w:p>
    <w:p w14:paraId="30E9FC25" w14:textId="67367329" w:rsidR="4A31B30F" w:rsidRDefault="2DEBD93E" w:rsidP="34EF04D4">
      <w:pPr>
        <w:spacing w:before="240" w:after="240"/>
      </w:pPr>
      <w:r w:rsidRPr="34EF04D4">
        <w:rPr>
          <w:rFonts w:ascii="Aptos" w:eastAsia="Aptos" w:hAnsi="Aptos" w:cs="Aptos"/>
          <w:b/>
          <w:bCs/>
        </w:rPr>
        <w:t>Where is the student now?</w:t>
      </w:r>
    </w:p>
    <w:p w14:paraId="1A1CDB81" w14:textId="2047E00F" w:rsidR="4A31B30F" w:rsidRDefault="2DEBD93E" w:rsidP="34EF04D4">
      <w:pPr>
        <w:spacing w:before="240" w:after="240"/>
      </w:pPr>
      <w:r w:rsidRPr="34EF04D4">
        <w:rPr>
          <w:rFonts w:ascii="Aptos" w:eastAsia="Aptos" w:hAnsi="Aptos" w:cs="Aptos"/>
          <w:b/>
          <w:bCs/>
        </w:rPr>
        <w:t>Where should the student be?</w:t>
      </w:r>
    </w:p>
    <w:p w14:paraId="78CB8E5E" w14:textId="28FB8463" w:rsidR="4A31B30F" w:rsidRDefault="2DEBD93E" w:rsidP="34EF04D4">
      <w:pPr>
        <w:spacing w:before="240" w:after="240"/>
      </w:pPr>
      <w:r w:rsidRPr="34EF04D4">
        <w:rPr>
          <w:rFonts w:ascii="Aptos" w:eastAsia="Aptos" w:hAnsi="Aptos" w:cs="Aptos"/>
          <w:b/>
          <w:bCs/>
        </w:rPr>
        <w:t>What should the student do next?</w:t>
      </w:r>
    </w:p>
    <w:p w14:paraId="4030EF46" w14:textId="3B88EC2F" w:rsidR="4A31B30F" w:rsidRDefault="2DEBD93E" w:rsidP="34EF04D4">
      <w:pPr>
        <w:spacing w:before="240" w:after="240"/>
      </w:pPr>
      <w:r w:rsidRPr="34EF04D4">
        <w:rPr>
          <w:rFonts w:ascii="Aptos" w:eastAsia="Aptos" w:hAnsi="Aptos" w:cs="Aptos"/>
          <w:b/>
          <w:bCs/>
        </w:rPr>
        <w:t>Follow-Up Evidence:</w:t>
      </w:r>
      <w:r w:rsidRPr="34EF04D4">
        <w:rPr>
          <w:rFonts w:ascii="Aptos" w:eastAsia="Aptos" w:hAnsi="Aptos" w:cs="Aptos"/>
        </w:rPr>
        <w:t xml:space="preserve"> Administrators and coaches look for actionable feedback during walkthroughs and student-work reviews.</w:t>
      </w:r>
    </w:p>
    <w:p w14:paraId="4F6E72A0" w14:textId="275C9DAF" w:rsidR="4A31B30F" w:rsidRDefault="4A31B30F" w:rsidP="34EF04D4">
      <w:pPr>
        <w:pStyle w:val="Heading3"/>
        <w:rPr>
          <w:rFonts w:ascii="Aptos" w:eastAsia="Aptos" w:hAnsi="Aptos" w:cs="Aptos"/>
          <w:b/>
          <w:bCs/>
        </w:rPr>
      </w:pPr>
    </w:p>
    <w:p w14:paraId="2E9B8626" w14:textId="04AF911C" w:rsidR="4A31B30F" w:rsidRDefault="2DEBD93E" w:rsidP="34EF04D4">
      <w:pPr>
        <w:pStyle w:val="Heading3"/>
      </w:pPr>
      <w:r w:rsidRPr="34EF04D4">
        <w:rPr>
          <w:rFonts w:ascii="Aptos" w:eastAsia="Aptos" w:hAnsi="Aptos" w:cs="Aptos"/>
          <w:b/>
          <w:bCs/>
        </w:rPr>
        <w:t>Example 6 — Differentiation Teachers Can Actually Implement</w:t>
      </w:r>
    </w:p>
    <w:p w14:paraId="52E86CA1" w14:textId="4BA0C71D"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Teachers report that student readiness levels vary dramatically and believe differentiation means creating several completely different lesson plans.</w:t>
      </w:r>
    </w:p>
    <w:p w14:paraId="28F388DF" w14:textId="1A623EF9"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Provide </w:t>
      </w:r>
      <w:r w:rsidRPr="34EF04D4">
        <w:rPr>
          <w:rFonts w:ascii="Aptos" w:eastAsia="Aptos" w:hAnsi="Aptos" w:cs="Aptos"/>
          <w:b/>
          <w:bCs/>
        </w:rPr>
        <w:t>Differentiation Teachers Can Actually Implement.</w:t>
      </w:r>
    </w:p>
    <w:p w14:paraId="1FFB9198" w14:textId="1DC0A023" w:rsidR="4A31B30F" w:rsidRDefault="2DEBD93E" w:rsidP="34EF04D4">
      <w:pPr>
        <w:spacing w:before="240" w:after="240"/>
      </w:pPr>
      <w:r w:rsidRPr="34EF04D4">
        <w:rPr>
          <w:rFonts w:ascii="Aptos" w:eastAsia="Aptos" w:hAnsi="Aptos" w:cs="Aptos"/>
        </w:rPr>
        <w:t>Teachers receive one lesson and three fictional students:</w:t>
      </w:r>
    </w:p>
    <w:p w14:paraId="2F2AF460" w14:textId="1CBCC13B" w:rsidR="4A31B30F" w:rsidRDefault="2DEBD93E" w:rsidP="34EF04D4">
      <w:pPr>
        <w:spacing w:before="240" w:after="240"/>
      </w:pPr>
      <w:r w:rsidRPr="34EF04D4">
        <w:rPr>
          <w:rFonts w:ascii="Aptos" w:eastAsia="Aptos" w:hAnsi="Aptos" w:cs="Aptos"/>
          <w:b/>
          <w:bCs/>
        </w:rPr>
        <w:t>Jordan:</w:t>
      </w:r>
      <w:r w:rsidRPr="34EF04D4">
        <w:rPr>
          <w:rFonts w:ascii="Aptos" w:eastAsia="Aptos" w:hAnsi="Aptos" w:cs="Aptos"/>
        </w:rPr>
        <w:t xml:space="preserve"> Missing prerequisite skills.</w:t>
      </w:r>
    </w:p>
    <w:p w14:paraId="3C7CE301" w14:textId="2DB2C463" w:rsidR="4A31B30F" w:rsidRDefault="2DEBD93E" w:rsidP="34EF04D4">
      <w:pPr>
        <w:spacing w:before="240" w:after="240"/>
      </w:pPr>
      <w:r w:rsidRPr="34EF04D4">
        <w:rPr>
          <w:rFonts w:ascii="Aptos" w:eastAsia="Aptos" w:hAnsi="Aptos" w:cs="Aptos"/>
          <w:b/>
          <w:bCs/>
        </w:rPr>
        <w:t>Taylor:</w:t>
      </w:r>
      <w:r w:rsidRPr="34EF04D4">
        <w:rPr>
          <w:rFonts w:ascii="Aptos" w:eastAsia="Aptos" w:hAnsi="Aptos" w:cs="Aptos"/>
        </w:rPr>
        <w:t xml:space="preserve"> Approaching grade-level proficiency.</w:t>
      </w:r>
    </w:p>
    <w:p w14:paraId="2ACD9724" w14:textId="20D01B3D" w:rsidR="4A31B30F" w:rsidRDefault="2DEBD93E" w:rsidP="34EF04D4">
      <w:pPr>
        <w:spacing w:before="240" w:after="240"/>
      </w:pPr>
      <w:r w:rsidRPr="34EF04D4">
        <w:rPr>
          <w:rFonts w:ascii="Aptos" w:eastAsia="Aptos" w:hAnsi="Aptos" w:cs="Aptos"/>
          <w:b/>
          <w:bCs/>
        </w:rPr>
        <w:t>Morgan:</w:t>
      </w:r>
      <w:r w:rsidRPr="34EF04D4">
        <w:rPr>
          <w:rFonts w:ascii="Aptos" w:eastAsia="Aptos" w:hAnsi="Aptos" w:cs="Aptos"/>
        </w:rPr>
        <w:t xml:space="preserve"> Already demonstrates mastery.</w:t>
      </w:r>
    </w:p>
    <w:p w14:paraId="07677222" w14:textId="6882D75B" w:rsidR="4A31B30F" w:rsidRDefault="2343A86C" w:rsidP="34EF04D4">
      <w:pPr>
        <w:spacing w:before="240" w:after="240"/>
      </w:pPr>
      <w:r w:rsidRPr="4406E582">
        <w:rPr>
          <w:rFonts w:ascii="Aptos" w:eastAsia="Aptos" w:hAnsi="Aptos" w:cs="Aptos"/>
        </w:rPr>
        <w:t xml:space="preserve">Teachers maintain the </w:t>
      </w:r>
      <w:r w:rsidRPr="4406E582">
        <w:rPr>
          <w:rFonts w:ascii="Aptos" w:eastAsia="Aptos" w:hAnsi="Aptos" w:cs="Aptos"/>
          <w:b/>
          <w:bCs/>
        </w:rPr>
        <w:t>same learning target</w:t>
      </w:r>
      <w:r w:rsidRPr="4406E582">
        <w:rPr>
          <w:rFonts w:ascii="Aptos" w:eastAsia="Aptos" w:hAnsi="Aptos" w:cs="Aptos"/>
        </w:rPr>
        <w:t xml:space="preserve"> while changing appropriate </w:t>
      </w:r>
      <w:r w:rsidR="163326EF" w:rsidRPr="4406E582">
        <w:rPr>
          <w:rFonts w:ascii="Aptos" w:eastAsia="Aptos" w:hAnsi="Aptos" w:cs="Aptos"/>
        </w:rPr>
        <w:t>support</w:t>
      </w:r>
      <w:r w:rsidRPr="4406E582">
        <w:rPr>
          <w:rFonts w:ascii="Aptos" w:eastAsia="Aptos" w:hAnsi="Aptos" w:cs="Aptos"/>
        </w:rPr>
        <w:t>.</w:t>
      </w:r>
    </w:p>
    <w:p w14:paraId="3C125602" w14:textId="3ABA80A5" w:rsidR="4A31B30F" w:rsidRDefault="2DEBD93E" w:rsidP="34EF04D4">
      <w:pPr>
        <w:spacing w:before="240" w:after="240"/>
      </w:pPr>
      <w:r w:rsidRPr="34EF04D4">
        <w:rPr>
          <w:rFonts w:ascii="Aptos" w:eastAsia="Aptos" w:hAnsi="Aptos" w:cs="Aptos"/>
        </w:rPr>
        <w:t>For example:</w:t>
      </w:r>
    </w:p>
    <w:p w14:paraId="4873C932" w14:textId="3F2E5409" w:rsidR="4A31B30F" w:rsidRDefault="2DEBD93E" w:rsidP="34EF04D4">
      <w:pPr>
        <w:spacing w:before="240" w:after="240"/>
      </w:pPr>
      <w:r w:rsidRPr="34EF04D4">
        <w:rPr>
          <w:rFonts w:ascii="Aptos" w:eastAsia="Aptos" w:hAnsi="Aptos" w:cs="Aptos"/>
          <w:b/>
          <w:bCs/>
        </w:rPr>
        <w:t>Jordan:</w:t>
      </w:r>
      <w:r w:rsidRPr="34EF04D4">
        <w:rPr>
          <w:rFonts w:ascii="Aptos" w:eastAsia="Aptos" w:hAnsi="Aptos" w:cs="Aptos"/>
        </w:rPr>
        <w:t xml:space="preserve"> Scaffold + prerequisite review + guided example.</w:t>
      </w:r>
    </w:p>
    <w:p w14:paraId="762E5330" w14:textId="22672401" w:rsidR="4A31B30F" w:rsidRDefault="2DEBD93E" w:rsidP="34EF04D4">
      <w:pPr>
        <w:spacing w:before="240" w:after="240"/>
      </w:pPr>
      <w:r w:rsidRPr="34EF04D4">
        <w:rPr>
          <w:rFonts w:ascii="Aptos" w:eastAsia="Aptos" w:hAnsi="Aptos" w:cs="Aptos"/>
          <w:b/>
          <w:bCs/>
        </w:rPr>
        <w:t>Taylor:</w:t>
      </w:r>
      <w:r w:rsidRPr="34EF04D4">
        <w:rPr>
          <w:rFonts w:ascii="Aptos" w:eastAsia="Aptos" w:hAnsi="Aptos" w:cs="Aptos"/>
        </w:rPr>
        <w:t xml:space="preserve"> Grade-level task + strategic questioning.</w:t>
      </w:r>
    </w:p>
    <w:p w14:paraId="6688EC57" w14:textId="1169138A" w:rsidR="4A31B30F" w:rsidRDefault="2DEBD93E" w:rsidP="34EF04D4">
      <w:pPr>
        <w:spacing w:before="240" w:after="240"/>
      </w:pPr>
      <w:r w:rsidRPr="34EF04D4">
        <w:rPr>
          <w:rFonts w:ascii="Aptos" w:eastAsia="Aptos" w:hAnsi="Aptos" w:cs="Aptos"/>
          <w:b/>
          <w:bCs/>
        </w:rPr>
        <w:t>Morgan:</w:t>
      </w:r>
      <w:r w:rsidRPr="34EF04D4">
        <w:rPr>
          <w:rFonts w:ascii="Aptos" w:eastAsia="Aptos" w:hAnsi="Aptos" w:cs="Aptos"/>
        </w:rPr>
        <w:t xml:space="preserve"> Extension/application problem requiring deeper reasoning.</w:t>
      </w:r>
    </w:p>
    <w:p w14:paraId="5566074B" w14:textId="6BDE7C20" w:rsidR="4A31B30F" w:rsidRDefault="2DEBD93E" w:rsidP="34EF04D4">
      <w:pPr>
        <w:spacing w:before="240" w:after="240"/>
      </w:pPr>
      <w:r w:rsidRPr="34EF04D4">
        <w:rPr>
          <w:rFonts w:ascii="Aptos" w:eastAsia="Aptos" w:hAnsi="Aptos" w:cs="Aptos"/>
        </w:rPr>
        <w:t>The message becomes:</w:t>
      </w:r>
    </w:p>
    <w:p w14:paraId="7A30679F" w14:textId="62E4CEA8" w:rsidR="4A31B30F" w:rsidRDefault="2DEBD93E" w:rsidP="34EF04D4">
      <w:pPr>
        <w:spacing w:before="240" w:after="240"/>
      </w:pPr>
      <w:r w:rsidRPr="34EF04D4">
        <w:rPr>
          <w:rFonts w:ascii="Aptos" w:eastAsia="Aptos" w:hAnsi="Aptos" w:cs="Aptos"/>
          <w:b/>
          <w:bCs/>
        </w:rPr>
        <w:t>Different support does not mean different expectations.</w:t>
      </w:r>
    </w:p>
    <w:p w14:paraId="3C365183" w14:textId="541C3D17" w:rsidR="4A31B30F" w:rsidRDefault="4A31B30F" w:rsidP="34EF04D4">
      <w:pPr>
        <w:pStyle w:val="Heading3"/>
        <w:rPr>
          <w:rFonts w:ascii="Aptos" w:eastAsia="Aptos" w:hAnsi="Aptos" w:cs="Aptos"/>
          <w:b/>
          <w:bCs/>
        </w:rPr>
      </w:pPr>
    </w:p>
    <w:p w14:paraId="41FDACBA" w14:textId="23EE2763" w:rsidR="4A31B30F" w:rsidRDefault="2DEBD93E" w:rsidP="34EF04D4">
      <w:pPr>
        <w:pStyle w:val="Heading3"/>
      </w:pPr>
      <w:r w:rsidRPr="34EF04D4">
        <w:rPr>
          <w:rFonts w:ascii="Aptos" w:eastAsia="Aptos" w:hAnsi="Aptos" w:cs="Aptos"/>
          <w:b/>
          <w:bCs/>
        </w:rPr>
        <w:t>Example 7 — Using Student Work to Improve Instruction</w:t>
      </w:r>
    </w:p>
    <w:p w14:paraId="5E2F23CF" w14:textId="2FCD610E" w:rsidR="4A31B30F" w:rsidRDefault="2DEBD93E" w:rsidP="34EF04D4">
      <w:pPr>
        <w:spacing w:before="240" w:after="240"/>
      </w:pPr>
      <w:r w:rsidRPr="34EF04D4">
        <w:rPr>
          <w:rFonts w:ascii="Aptos" w:eastAsia="Aptos" w:hAnsi="Aptos" w:cs="Aptos"/>
          <w:b/>
          <w:bCs/>
        </w:rPr>
        <w:t>School Need:</w:t>
      </w:r>
      <w:r w:rsidR="4A31B30F">
        <w:br/>
      </w:r>
      <w:r w:rsidRPr="34EF04D4">
        <w:rPr>
          <w:rFonts w:ascii="Aptos" w:eastAsia="Aptos" w:hAnsi="Aptos" w:cs="Aptos"/>
        </w:rPr>
        <w:t xml:space="preserve"> Teachers discuss assessment percentages but rarely bring actual student work into collaborative planning.</w:t>
      </w:r>
    </w:p>
    <w:p w14:paraId="253485B6" w14:textId="1EB5B665"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Implement a </w:t>
      </w:r>
      <w:r w:rsidRPr="34EF04D4">
        <w:rPr>
          <w:rFonts w:ascii="Aptos" w:eastAsia="Aptos" w:hAnsi="Aptos" w:cs="Aptos"/>
          <w:b/>
          <w:bCs/>
        </w:rPr>
        <w:t>Student Work Analysis Protocol</w:t>
      </w:r>
      <w:r w:rsidRPr="34EF04D4">
        <w:rPr>
          <w:rFonts w:ascii="Aptos" w:eastAsia="Aptos" w:hAnsi="Aptos" w:cs="Aptos"/>
        </w:rPr>
        <w:t>.</w:t>
      </w:r>
    </w:p>
    <w:p w14:paraId="1A0FA448" w14:textId="3913D65A" w:rsidR="4A31B30F" w:rsidRDefault="2DEBD93E" w:rsidP="34EF04D4">
      <w:pPr>
        <w:spacing w:before="240" w:after="240"/>
      </w:pPr>
      <w:r w:rsidRPr="34EF04D4">
        <w:rPr>
          <w:rFonts w:ascii="Aptos" w:eastAsia="Aptos" w:hAnsi="Aptos" w:cs="Aptos"/>
        </w:rPr>
        <w:lastRenderedPageBreak/>
        <w:t>Teachers place three anonymous student responses on the table:</w:t>
      </w:r>
    </w:p>
    <w:p w14:paraId="7B75FD22" w14:textId="6F6E1583" w:rsidR="4A31B30F" w:rsidRDefault="2DEBD93E" w:rsidP="34EF04D4">
      <w:pPr>
        <w:spacing w:before="240" w:after="240"/>
      </w:pPr>
      <w:r w:rsidRPr="34EF04D4">
        <w:rPr>
          <w:rFonts w:ascii="Aptos" w:eastAsia="Aptos" w:hAnsi="Aptos" w:cs="Aptos"/>
          <w:b/>
          <w:bCs/>
        </w:rPr>
        <w:t>Student A — Mastery</w:t>
      </w:r>
    </w:p>
    <w:p w14:paraId="3C207859" w14:textId="042D1E39" w:rsidR="4A31B30F" w:rsidRDefault="2DEBD93E" w:rsidP="34EF04D4">
      <w:pPr>
        <w:spacing w:before="240" w:after="240"/>
      </w:pPr>
      <w:r w:rsidRPr="34EF04D4">
        <w:rPr>
          <w:rFonts w:ascii="Aptos" w:eastAsia="Aptos" w:hAnsi="Aptos" w:cs="Aptos"/>
          <w:b/>
          <w:bCs/>
        </w:rPr>
        <w:t>Student B — Partial Understanding</w:t>
      </w:r>
    </w:p>
    <w:p w14:paraId="62B0E2A2" w14:textId="4409021F" w:rsidR="4A31B30F" w:rsidRDefault="2DEBD93E" w:rsidP="34EF04D4">
      <w:pPr>
        <w:spacing w:before="240" w:after="240"/>
      </w:pPr>
      <w:r w:rsidRPr="34EF04D4">
        <w:rPr>
          <w:rFonts w:ascii="Aptos" w:eastAsia="Aptos" w:hAnsi="Aptos" w:cs="Aptos"/>
          <w:b/>
          <w:bCs/>
        </w:rPr>
        <w:t>Student C — Significant Misconception</w:t>
      </w:r>
    </w:p>
    <w:p w14:paraId="2E2B86C8" w14:textId="5D059E85" w:rsidR="4A31B30F" w:rsidRDefault="2DEBD93E" w:rsidP="34EF04D4">
      <w:pPr>
        <w:spacing w:before="240" w:after="240"/>
      </w:pPr>
      <w:r w:rsidRPr="34EF04D4">
        <w:rPr>
          <w:rFonts w:ascii="Aptos" w:eastAsia="Aptos" w:hAnsi="Aptos" w:cs="Aptos"/>
        </w:rPr>
        <w:t>Instead of immediately grading them, teachers answer:</w:t>
      </w:r>
    </w:p>
    <w:p w14:paraId="5B235E99" w14:textId="41C42E66" w:rsidR="4A31B30F" w:rsidRDefault="2DEBD93E" w:rsidP="34EF04D4">
      <w:pPr>
        <w:spacing w:before="240" w:after="240"/>
      </w:pPr>
      <w:r w:rsidRPr="34EF04D4">
        <w:rPr>
          <w:rFonts w:ascii="Aptos" w:eastAsia="Aptos" w:hAnsi="Aptos" w:cs="Aptos"/>
          <w:b/>
          <w:bCs/>
        </w:rPr>
        <w:t>What does this student understand?</w:t>
      </w:r>
    </w:p>
    <w:p w14:paraId="7702D452" w14:textId="4ADC8E71" w:rsidR="4A31B30F" w:rsidRDefault="2DEBD93E" w:rsidP="34EF04D4">
      <w:pPr>
        <w:spacing w:before="240" w:after="240"/>
      </w:pPr>
      <w:r w:rsidRPr="34EF04D4">
        <w:rPr>
          <w:rFonts w:ascii="Aptos" w:eastAsia="Aptos" w:hAnsi="Aptos" w:cs="Aptos"/>
          <w:b/>
          <w:bCs/>
        </w:rPr>
        <w:t>What evidence supports that conclusion?</w:t>
      </w:r>
    </w:p>
    <w:p w14:paraId="412DEDDA" w14:textId="60A9E569" w:rsidR="4A31B30F" w:rsidRDefault="2DEBD93E" w:rsidP="34EF04D4">
      <w:pPr>
        <w:spacing w:before="240" w:after="240"/>
      </w:pPr>
      <w:r w:rsidRPr="34EF04D4">
        <w:rPr>
          <w:rFonts w:ascii="Aptos" w:eastAsia="Aptos" w:hAnsi="Aptos" w:cs="Aptos"/>
          <w:b/>
          <w:bCs/>
        </w:rPr>
        <w:t>Where does the thinking break down?</w:t>
      </w:r>
    </w:p>
    <w:p w14:paraId="3BEAE622" w14:textId="6DE9D258" w:rsidR="4A31B30F" w:rsidRDefault="2DEBD93E" w:rsidP="34EF04D4">
      <w:pPr>
        <w:spacing w:before="240" w:after="240"/>
      </w:pPr>
      <w:r w:rsidRPr="34EF04D4">
        <w:rPr>
          <w:rFonts w:ascii="Aptos" w:eastAsia="Aptos" w:hAnsi="Aptos" w:cs="Aptos"/>
          <w:b/>
          <w:bCs/>
        </w:rPr>
        <w:t>What might have caused the misconception?</w:t>
      </w:r>
    </w:p>
    <w:p w14:paraId="6B182A29" w14:textId="7D033B5B" w:rsidR="4A31B30F" w:rsidRDefault="2DEBD93E" w:rsidP="34EF04D4">
      <w:pPr>
        <w:spacing w:before="240" w:after="240"/>
      </w:pPr>
      <w:r w:rsidRPr="34EF04D4">
        <w:rPr>
          <w:rFonts w:ascii="Aptos" w:eastAsia="Aptos" w:hAnsi="Aptos" w:cs="Aptos"/>
          <w:b/>
          <w:bCs/>
        </w:rPr>
        <w:t>What should the teacher do next?</w:t>
      </w:r>
    </w:p>
    <w:p w14:paraId="5B27C9DA" w14:textId="1D1352BD" w:rsidR="4A31B30F" w:rsidRDefault="2DEBD93E" w:rsidP="34EF04D4">
      <w:pPr>
        <w:spacing w:before="240" w:after="240"/>
      </w:pPr>
      <w:r w:rsidRPr="34EF04D4">
        <w:rPr>
          <w:rFonts w:ascii="Aptos" w:eastAsia="Aptos" w:hAnsi="Aptos" w:cs="Aptos"/>
        </w:rPr>
        <w:t>The team then identifies patterns across classrooms.</w:t>
      </w:r>
    </w:p>
    <w:p w14:paraId="2CFD149F" w14:textId="444A4F6A" w:rsidR="4A31B30F" w:rsidRDefault="2DEBD93E" w:rsidP="34EF04D4">
      <w:pPr>
        <w:spacing w:before="240" w:after="240"/>
      </w:pPr>
      <w:r w:rsidRPr="34EF04D4">
        <w:rPr>
          <w:rFonts w:ascii="Aptos" w:eastAsia="Aptos" w:hAnsi="Aptos" w:cs="Aptos"/>
        </w:rPr>
        <w:t>This is powerful because the conversation shifts from:</w:t>
      </w:r>
    </w:p>
    <w:p w14:paraId="38C52941" w14:textId="769A730F" w:rsidR="4A31B30F" w:rsidRDefault="2DEBD93E" w:rsidP="34EF04D4">
      <w:pPr>
        <w:spacing w:before="240" w:after="240"/>
      </w:pPr>
      <w:r w:rsidRPr="34EF04D4">
        <w:rPr>
          <w:rFonts w:ascii="Aptos" w:eastAsia="Aptos" w:hAnsi="Aptos" w:cs="Aptos"/>
        </w:rPr>
        <w:t>"Only 42% passed."</w:t>
      </w:r>
    </w:p>
    <w:p w14:paraId="04151027" w14:textId="718C7D5D" w:rsidR="4A31B30F" w:rsidRDefault="2DEBD93E" w:rsidP="34EF04D4">
      <w:pPr>
        <w:spacing w:before="240" w:after="240"/>
      </w:pPr>
      <w:r w:rsidRPr="34EF04D4">
        <w:rPr>
          <w:rFonts w:ascii="Aptos" w:eastAsia="Aptos" w:hAnsi="Aptos" w:cs="Aptos"/>
        </w:rPr>
        <w:t>to:</w:t>
      </w:r>
    </w:p>
    <w:p w14:paraId="3C127EBC" w14:textId="2EC147B7" w:rsidR="4A31B30F" w:rsidRDefault="2DEBD93E" w:rsidP="34EF04D4">
      <w:pPr>
        <w:spacing w:before="240" w:after="240"/>
      </w:pPr>
      <w:r w:rsidRPr="34EF04D4">
        <w:rPr>
          <w:rFonts w:ascii="Aptos" w:eastAsia="Aptos" w:hAnsi="Aptos" w:cs="Aptos"/>
        </w:rPr>
        <w:t>"Students consistently understand the first step but cannot transfer the concept to an unfamiliar situation."</w:t>
      </w:r>
    </w:p>
    <w:p w14:paraId="33325748" w14:textId="1A06B86E" w:rsidR="4A31B30F" w:rsidRDefault="2DEBD93E" w:rsidP="34EF04D4">
      <w:pPr>
        <w:spacing w:before="240" w:after="240"/>
      </w:pPr>
      <w:r w:rsidRPr="34EF04D4">
        <w:rPr>
          <w:rFonts w:ascii="Aptos" w:eastAsia="Aptos" w:hAnsi="Aptos" w:cs="Aptos"/>
        </w:rPr>
        <w:t xml:space="preserve">Now the team has something </w:t>
      </w:r>
      <w:r w:rsidRPr="34EF04D4">
        <w:rPr>
          <w:rFonts w:ascii="Aptos" w:eastAsia="Aptos" w:hAnsi="Aptos" w:cs="Aptos"/>
          <w:b/>
          <w:bCs/>
        </w:rPr>
        <w:t>instructionally actionable</w:t>
      </w:r>
      <w:r w:rsidRPr="34EF04D4">
        <w:rPr>
          <w:rFonts w:ascii="Aptos" w:eastAsia="Aptos" w:hAnsi="Aptos" w:cs="Aptos"/>
        </w:rPr>
        <w:t>.</w:t>
      </w:r>
    </w:p>
    <w:p w14:paraId="5DB5EE3C" w14:textId="7E03D277" w:rsidR="4A31B30F" w:rsidRDefault="2343A86C" w:rsidP="34EF04D4">
      <w:pPr>
        <w:pStyle w:val="Heading3"/>
        <w:spacing w:before="281" w:after="281"/>
      </w:pPr>
      <w:r w:rsidRPr="4406E582">
        <w:rPr>
          <w:rFonts w:ascii="Aptos" w:eastAsia="Aptos" w:hAnsi="Aptos" w:cs="Aptos"/>
          <w:b/>
          <w:bCs/>
        </w:rPr>
        <w:t>Example 8 — Building a Culture of Academic Excellence</w:t>
      </w:r>
    </w:p>
    <w:p w14:paraId="3C6A3D59" w14:textId="63F378FD" w:rsidR="4A31B30F" w:rsidRDefault="2343A86C" w:rsidP="34EF04D4">
      <w:pPr>
        <w:spacing w:before="240" w:after="240"/>
      </w:pPr>
      <w:r w:rsidRPr="4406E582">
        <w:rPr>
          <w:rFonts w:ascii="Aptos" w:eastAsia="Aptos" w:hAnsi="Aptos" w:cs="Aptos"/>
          <w:b/>
          <w:bCs/>
        </w:rPr>
        <w:t>School Need:</w:t>
      </w:r>
      <w:r w:rsidR="4A31B30F">
        <w:br/>
      </w:r>
      <w:r w:rsidRPr="4406E582">
        <w:rPr>
          <w:rFonts w:ascii="Aptos" w:eastAsia="Aptos" w:hAnsi="Aptos" w:cs="Aptos"/>
        </w:rPr>
        <w:t xml:space="preserve"> Leadership notices inconsistencies across classrooms. Some classrooms demonstrate high expectations, strong student </w:t>
      </w:r>
      <w:r w:rsidR="19E0FF32" w:rsidRPr="4406E582">
        <w:rPr>
          <w:rFonts w:ascii="Aptos" w:eastAsia="Aptos" w:hAnsi="Aptos" w:cs="Aptos"/>
        </w:rPr>
        <w:t>engagement,</w:t>
      </w:r>
      <w:r w:rsidRPr="4406E582">
        <w:rPr>
          <w:rFonts w:ascii="Aptos" w:eastAsia="Aptos" w:hAnsi="Aptos" w:cs="Aptos"/>
        </w:rPr>
        <w:t xml:space="preserve"> and rigorous instruction, while expectations are significantly lower in others.</w:t>
      </w:r>
    </w:p>
    <w:p w14:paraId="01366E39" w14:textId="1E55E7AB" w:rsidR="4A31B30F" w:rsidRDefault="2DEBD93E" w:rsidP="34EF04D4">
      <w:pPr>
        <w:spacing w:before="240" w:after="240"/>
      </w:pPr>
      <w:r w:rsidRPr="34EF04D4">
        <w:rPr>
          <w:rFonts w:ascii="Aptos" w:eastAsia="Aptos" w:hAnsi="Aptos" w:cs="Aptos"/>
          <w:b/>
          <w:bCs/>
        </w:rPr>
        <w:t>The Eatmon Edge Response:</w:t>
      </w:r>
      <w:r w:rsidR="4A31B30F">
        <w:br/>
      </w:r>
      <w:r w:rsidRPr="34EF04D4">
        <w:rPr>
          <w:rFonts w:ascii="Aptos" w:eastAsia="Aptos" w:hAnsi="Aptos" w:cs="Aptos"/>
        </w:rPr>
        <w:t xml:space="preserve"> Facilitate </w:t>
      </w:r>
      <w:r w:rsidRPr="34EF04D4">
        <w:rPr>
          <w:rFonts w:ascii="Aptos" w:eastAsia="Aptos" w:hAnsi="Aptos" w:cs="Aptos"/>
          <w:b/>
          <w:bCs/>
        </w:rPr>
        <w:t>Building a Culture of Academic Excellence</w:t>
      </w:r>
      <w:r w:rsidRPr="34EF04D4">
        <w:rPr>
          <w:rFonts w:ascii="Aptos" w:eastAsia="Aptos" w:hAnsi="Aptos" w:cs="Aptos"/>
        </w:rPr>
        <w:t xml:space="preserve"> with the entire faculty.</w:t>
      </w:r>
    </w:p>
    <w:p w14:paraId="635A009D" w14:textId="6133907B" w:rsidR="4A31B30F" w:rsidRDefault="2DEBD93E" w:rsidP="34EF04D4">
      <w:pPr>
        <w:spacing w:before="240" w:after="240"/>
      </w:pPr>
      <w:r w:rsidRPr="34EF04D4">
        <w:rPr>
          <w:rFonts w:ascii="Aptos" w:eastAsia="Aptos" w:hAnsi="Aptos" w:cs="Aptos"/>
        </w:rPr>
        <w:lastRenderedPageBreak/>
        <w:t>Staff complete a confidential culture audit.</w:t>
      </w:r>
    </w:p>
    <w:p w14:paraId="11034DAE" w14:textId="1B751A77" w:rsidR="4A31B30F" w:rsidRDefault="2DEBD93E" w:rsidP="34EF04D4">
      <w:pPr>
        <w:spacing w:before="240" w:after="240"/>
      </w:pPr>
      <w:r w:rsidRPr="34EF04D4">
        <w:rPr>
          <w:rFonts w:ascii="Aptos" w:eastAsia="Aptos" w:hAnsi="Aptos" w:cs="Aptos"/>
        </w:rPr>
        <w:t>Sample statements:</w:t>
      </w:r>
    </w:p>
    <w:p w14:paraId="7064FFE2" w14:textId="61D532AF" w:rsidR="4A31B30F" w:rsidRDefault="2DEBD93E" w:rsidP="34EF04D4">
      <w:pPr>
        <w:spacing w:before="240" w:after="240"/>
      </w:pPr>
      <w:r w:rsidRPr="34EF04D4">
        <w:rPr>
          <w:rFonts w:ascii="Aptos" w:eastAsia="Aptos" w:hAnsi="Aptos" w:cs="Aptos"/>
          <w:b/>
          <w:bCs/>
        </w:rPr>
        <w:t>We believe every student can demonstrate meaningful academic growth.</w:t>
      </w:r>
    </w:p>
    <w:p w14:paraId="1BC4F970" w14:textId="60C960FA" w:rsidR="4A31B30F" w:rsidRDefault="2DEBD93E" w:rsidP="34EF04D4">
      <w:pPr>
        <w:spacing w:before="240" w:after="240"/>
      </w:pPr>
      <w:r w:rsidRPr="34EF04D4">
        <w:rPr>
          <w:rFonts w:ascii="Aptos" w:eastAsia="Aptos" w:hAnsi="Aptos" w:cs="Aptos"/>
          <w:b/>
          <w:bCs/>
        </w:rPr>
        <w:t>Students are expected to explain their thinking.</w:t>
      </w:r>
    </w:p>
    <w:p w14:paraId="6B9879D2" w14:textId="6C772577" w:rsidR="4A31B30F" w:rsidRDefault="2DEBD93E" w:rsidP="34EF04D4">
      <w:pPr>
        <w:spacing w:before="240" w:after="240"/>
      </w:pPr>
      <w:r w:rsidRPr="34EF04D4">
        <w:rPr>
          <w:rFonts w:ascii="Aptos" w:eastAsia="Aptos" w:hAnsi="Aptos" w:cs="Aptos"/>
          <w:b/>
          <w:bCs/>
        </w:rPr>
        <w:t>Our interventions respond to evidence rather than assumptions.</w:t>
      </w:r>
    </w:p>
    <w:p w14:paraId="07709013" w14:textId="211481A3" w:rsidR="4A31B30F" w:rsidRDefault="2DEBD93E" w:rsidP="34EF04D4">
      <w:pPr>
        <w:spacing w:before="240" w:after="240"/>
      </w:pPr>
      <w:r w:rsidRPr="34EF04D4">
        <w:rPr>
          <w:rFonts w:ascii="Aptos" w:eastAsia="Aptos" w:hAnsi="Aptos" w:cs="Aptos"/>
          <w:b/>
          <w:bCs/>
        </w:rPr>
        <w:t>Teachers collectively take responsibility for student success.</w:t>
      </w:r>
    </w:p>
    <w:p w14:paraId="2CB5F5BF" w14:textId="72B8E904" w:rsidR="4A31B30F" w:rsidRDefault="2DEBD93E" w:rsidP="34EF04D4">
      <w:pPr>
        <w:spacing w:before="240" w:after="240"/>
      </w:pPr>
      <w:r w:rsidRPr="34EF04D4">
        <w:rPr>
          <w:rFonts w:ascii="Aptos" w:eastAsia="Aptos" w:hAnsi="Aptos" w:cs="Aptos"/>
          <w:b/>
          <w:bCs/>
        </w:rPr>
        <w:t>Academic growth is intentionally recognized and celebrated.</w:t>
      </w:r>
    </w:p>
    <w:p w14:paraId="4A1A88F9" w14:textId="4277FDA2" w:rsidR="4A31B30F" w:rsidRDefault="2DEBD93E" w:rsidP="34EF04D4">
      <w:pPr>
        <w:spacing w:before="240" w:after="240"/>
      </w:pPr>
      <w:r w:rsidRPr="34EF04D4">
        <w:rPr>
          <w:rFonts w:ascii="Aptos" w:eastAsia="Aptos" w:hAnsi="Aptos" w:cs="Aptos"/>
        </w:rPr>
        <w:t>Participants rate each:</w:t>
      </w:r>
    </w:p>
    <w:p w14:paraId="2DDE4580" w14:textId="34ACF36E" w:rsidR="4A31B30F" w:rsidRDefault="2DEBD93E" w:rsidP="34EF04D4">
      <w:pPr>
        <w:spacing w:before="240" w:after="240"/>
      </w:pPr>
      <w:r w:rsidRPr="34EF04D4">
        <w:rPr>
          <w:rFonts w:ascii="Aptos" w:eastAsia="Aptos" w:hAnsi="Aptos" w:cs="Aptos"/>
          <w:b/>
          <w:bCs/>
        </w:rPr>
        <w:t>Strongly Agree | Agree | Unsure | Disagree | Strongly Disagree</w:t>
      </w:r>
    </w:p>
    <w:p w14:paraId="124530A3" w14:textId="337BDF44" w:rsidR="4A31B30F" w:rsidRDefault="2DEBD93E" w:rsidP="34EF04D4">
      <w:pPr>
        <w:spacing w:before="240" w:after="240"/>
      </w:pPr>
      <w:r w:rsidRPr="34EF04D4">
        <w:rPr>
          <w:rFonts w:ascii="Aptos" w:eastAsia="Aptos" w:hAnsi="Aptos" w:cs="Aptos"/>
        </w:rPr>
        <w:t xml:space="preserve">The Eatmon Edge aggregates the results and helps leadership identify </w:t>
      </w:r>
      <w:r w:rsidRPr="34EF04D4">
        <w:rPr>
          <w:rFonts w:ascii="Aptos" w:eastAsia="Aptos" w:hAnsi="Aptos" w:cs="Aptos"/>
          <w:b/>
          <w:bCs/>
        </w:rPr>
        <w:t>strengths, inconsistencies and priority areas</w:t>
      </w:r>
      <w:r w:rsidRPr="34EF04D4">
        <w:rPr>
          <w:rFonts w:ascii="Aptos" w:eastAsia="Aptos" w:hAnsi="Aptos" w:cs="Aptos"/>
        </w:rPr>
        <w:t>.</w:t>
      </w:r>
    </w:p>
    <w:p w14:paraId="5A4056B4" w14:textId="61D3318E" w:rsidR="4A31B30F" w:rsidRDefault="2DEBD93E" w:rsidP="34EF04D4">
      <w:pPr>
        <w:spacing w:before="240" w:after="240"/>
      </w:pPr>
      <w:r w:rsidRPr="34EF04D4">
        <w:rPr>
          <w:rFonts w:ascii="Aptos" w:eastAsia="Aptos" w:hAnsi="Aptos" w:cs="Aptos"/>
        </w:rPr>
        <w:t>The faculty then establishes 3–5 schoolwide commitments, such as:</w:t>
      </w:r>
    </w:p>
    <w:p w14:paraId="67CB85A6" w14:textId="1A8F926C" w:rsidR="4A31B30F" w:rsidRDefault="2DEBD93E" w:rsidP="34EF04D4">
      <w:pPr>
        <w:spacing w:before="240" w:after="240"/>
      </w:pPr>
      <w:r w:rsidRPr="34EF04D4">
        <w:rPr>
          <w:rFonts w:ascii="Aptos" w:eastAsia="Aptos" w:hAnsi="Aptos" w:cs="Aptos"/>
          <w:b/>
          <w:bCs/>
        </w:rPr>
        <w:t>1. Every student will experience rigorous grade-appropriate instruction.</w:t>
      </w:r>
    </w:p>
    <w:p w14:paraId="209420E8" w14:textId="2D09C63C" w:rsidR="4A31B30F" w:rsidRDefault="2DEBD93E" w:rsidP="34EF04D4">
      <w:pPr>
        <w:spacing w:before="240" w:after="240"/>
      </w:pPr>
      <w:r w:rsidRPr="34EF04D4">
        <w:rPr>
          <w:rFonts w:ascii="Aptos" w:eastAsia="Aptos" w:hAnsi="Aptos" w:cs="Aptos"/>
          <w:b/>
          <w:bCs/>
        </w:rPr>
        <w:t>2. Every PLC will use evidence of student learning.</w:t>
      </w:r>
    </w:p>
    <w:p w14:paraId="51C74C5D" w14:textId="10A3C498" w:rsidR="4A31B30F" w:rsidRDefault="2DEBD93E" w:rsidP="34EF04D4">
      <w:pPr>
        <w:spacing w:before="240" w:after="240"/>
      </w:pPr>
      <w:r w:rsidRPr="34EF04D4">
        <w:rPr>
          <w:rFonts w:ascii="Aptos" w:eastAsia="Aptos" w:hAnsi="Aptos" w:cs="Aptos"/>
          <w:b/>
          <w:bCs/>
        </w:rPr>
        <w:t>3. Formative assessment will result in an instructional response.</w:t>
      </w:r>
    </w:p>
    <w:p w14:paraId="5E958EF7" w14:textId="786DF2F9" w:rsidR="4A31B30F" w:rsidRDefault="2DEBD93E" w:rsidP="34EF04D4">
      <w:pPr>
        <w:spacing w:before="240" w:after="240"/>
      </w:pPr>
      <w:r w:rsidRPr="34EF04D4">
        <w:rPr>
          <w:rFonts w:ascii="Aptos" w:eastAsia="Aptos" w:hAnsi="Aptos" w:cs="Aptos"/>
          <w:b/>
          <w:bCs/>
        </w:rPr>
        <w:t>4. Students will receive actionable feedback.</w:t>
      </w:r>
    </w:p>
    <w:p w14:paraId="1671D8AC" w14:textId="60AD234A" w:rsidR="4A31B30F" w:rsidRDefault="2343A86C" w:rsidP="4406E582">
      <w:pPr>
        <w:spacing w:before="240" w:after="240"/>
      </w:pPr>
      <w:r w:rsidRPr="4406E582">
        <w:rPr>
          <w:rFonts w:ascii="Aptos" w:eastAsia="Aptos" w:hAnsi="Aptos" w:cs="Aptos"/>
          <w:b/>
          <w:bCs/>
        </w:rPr>
        <w:t>5. Growth and achievement will both be celebrated</w:t>
      </w:r>
    </w:p>
    <w:p w14:paraId="63A78C83" w14:textId="0B376DD8" w:rsidR="4A31B30F" w:rsidRDefault="4A31B30F" w:rsidP="34EF04D4">
      <w:r>
        <w:br w:type="page"/>
      </w:r>
    </w:p>
    <w:p w14:paraId="5B850F21" w14:textId="52C86343" w:rsidR="4A31B30F" w:rsidRDefault="4A31B30F" w:rsidP="4406E582">
      <w:pPr>
        <w:spacing w:before="322" w:after="322"/>
        <w:jc w:val="center"/>
      </w:pPr>
    </w:p>
    <w:p w14:paraId="55103E33" w14:textId="4F69D494" w:rsidR="4A31B30F" w:rsidRDefault="4680BFF8" w:rsidP="4406E582">
      <w:pPr>
        <w:spacing w:before="322" w:after="322"/>
        <w:jc w:val="center"/>
      </w:pPr>
      <w:r>
        <w:rPr>
          <w:noProof/>
        </w:rPr>
        <w:drawing>
          <wp:inline distT="0" distB="0" distL="0" distR="0" wp14:anchorId="71E88C35" wp14:editId="2F266654">
            <wp:extent cx="4591050" cy="5943600"/>
            <wp:effectExtent l="0" t="0" r="0" b="0"/>
            <wp:docPr id="654640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40906" name="Picture 654640906"/>
                    <pic:cNvPicPr/>
                  </pic:nvPicPr>
                  <pic:blipFill>
                    <a:blip r:embed="rId23">
                      <a:extLst>
                        <a:ext uri="{28A0092B-C50C-407E-A947-70E740481C1C}">
                          <a14:useLocalDpi xmlns:a14="http://schemas.microsoft.com/office/drawing/2010/main"/>
                        </a:ext>
                      </a:extLst>
                    </a:blip>
                    <a:stretch>
                      <a:fillRect/>
                    </a:stretch>
                  </pic:blipFill>
                  <pic:spPr>
                    <a:xfrm>
                      <a:off x="0" y="0"/>
                      <a:ext cx="4591050" cy="5943600"/>
                    </a:xfrm>
                    <a:prstGeom prst="rect">
                      <a:avLst/>
                    </a:prstGeom>
                  </pic:spPr>
                </pic:pic>
              </a:graphicData>
            </a:graphic>
          </wp:inline>
        </w:drawing>
      </w:r>
    </w:p>
    <w:p w14:paraId="2EDFA857" w14:textId="285CCBFA" w:rsidR="4A31B30F" w:rsidRDefault="67D0F9D0" w:rsidP="34EF04D4">
      <w:pPr>
        <w:pStyle w:val="Heading1"/>
        <w:spacing w:before="322" w:after="322"/>
        <w:jc w:val="center"/>
        <w:rPr>
          <w:rFonts w:ascii="Aptos" w:eastAsia="Aptos" w:hAnsi="Aptos" w:cs="Aptos"/>
          <w:b/>
          <w:bCs/>
          <w:sz w:val="28"/>
          <w:szCs w:val="28"/>
        </w:rPr>
      </w:pPr>
      <w:r w:rsidRPr="4406E582">
        <w:rPr>
          <w:rFonts w:ascii="Aptos" w:eastAsia="Aptos" w:hAnsi="Aptos" w:cs="Aptos"/>
          <w:b/>
          <w:bCs/>
          <w:sz w:val="28"/>
          <w:szCs w:val="28"/>
        </w:rPr>
        <w:lastRenderedPageBreak/>
        <w:t xml:space="preserve">12. </w:t>
      </w:r>
      <w:r w:rsidR="67096561" w:rsidRPr="4406E582">
        <w:rPr>
          <w:rFonts w:ascii="Aptos" w:eastAsia="Aptos" w:hAnsi="Aptos" w:cs="Aptos"/>
          <w:b/>
          <w:bCs/>
          <w:sz w:val="28"/>
          <w:szCs w:val="28"/>
        </w:rPr>
        <w:t>The Eatmon Edge 90-Day Entry Plan</w:t>
      </w:r>
    </w:p>
    <w:p w14:paraId="6A009C3F" w14:textId="366E8C4E" w:rsidR="4A31B30F" w:rsidRDefault="53316CA7" w:rsidP="34EF04D4">
      <w:pPr>
        <w:pStyle w:val="Heading3"/>
        <w:spacing w:before="281" w:after="281"/>
        <w:jc w:val="center"/>
      </w:pPr>
      <w:r w:rsidRPr="34EF04D4">
        <w:rPr>
          <w:rFonts w:ascii="Aptos" w:eastAsia="Aptos" w:hAnsi="Aptos" w:cs="Aptos"/>
          <w:b/>
          <w:bCs/>
          <w:i/>
          <w:iCs/>
        </w:rPr>
        <w:t>Listen. Learn. Design. Implement. Monitor. Improve.</w:t>
      </w:r>
    </w:p>
    <w:p w14:paraId="5190058B" w14:textId="19F2D143" w:rsidR="4A31B30F" w:rsidRDefault="53316CA7" w:rsidP="34EF04D4">
      <w:pPr>
        <w:pStyle w:val="Heading2"/>
        <w:spacing w:before="299" w:after="299"/>
        <w:jc w:val="center"/>
        <w:rPr>
          <w:rFonts w:ascii="Aptos" w:eastAsia="Aptos" w:hAnsi="Aptos" w:cs="Aptos"/>
          <w:b/>
          <w:bCs/>
        </w:rPr>
      </w:pPr>
      <w:r w:rsidRPr="34EF04D4">
        <w:rPr>
          <w:rFonts w:ascii="Aptos" w:eastAsia="Aptos" w:hAnsi="Aptos" w:cs="Aptos"/>
          <w:b/>
          <w:bCs/>
        </w:rPr>
        <w:t>Days 1–30 — LISTEN &amp; LEARN</w:t>
      </w:r>
    </w:p>
    <w:p w14:paraId="46CA6650" w14:textId="068F7076" w:rsidR="4A31B30F" w:rsidRDefault="53316CA7" w:rsidP="34EF04D4">
      <w:pPr>
        <w:pStyle w:val="Heading3"/>
        <w:spacing w:before="281" w:after="281"/>
      </w:pPr>
      <w:r w:rsidRPr="34EF04D4">
        <w:rPr>
          <w:rFonts w:ascii="Aptos" w:eastAsia="Aptos" w:hAnsi="Aptos" w:cs="Aptos"/>
          <w:b/>
          <w:bCs/>
          <w:i/>
          <w:iCs/>
        </w:rPr>
        <w:t>Understand Before Attempting to Improve</w:t>
      </w:r>
    </w:p>
    <w:p w14:paraId="4C91D474" w14:textId="3C74688D" w:rsidR="4A31B30F" w:rsidRDefault="53316CA7" w:rsidP="34EF04D4">
      <w:pPr>
        <w:spacing w:before="240" w:after="240"/>
      </w:pPr>
      <w:r w:rsidRPr="34EF04D4">
        <w:rPr>
          <w:rFonts w:ascii="Aptos" w:eastAsia="Aptos" w:hAnsi="Aptos" w:cs="Aptos"/>
          <w:b/>
          <w:bCs/>
        </w:rPr>
        <w:t>Primary Goal:</w:t>
      </w:r>
      <w:r w:rsidRPr="34EF04D4">
        <w:rPr>
          <w:rFonts w:ascii="Aptos" w:eastAsia="Aptos" w:hAnsi="Aptos" w:cs="Aptos"/>
        </w:rPr>
        <w:t xml:space="preserve"> Develop an accurate picture of the school's strengths, challenges, systems, culture, instructional practices, and student-performance needs.</w:t>
      </w:r>
    </w:p>
    <w:p w14:paraId="4AE19752" w14:textId="5D61406F" w:rsidR="4A31B30F" w:rsidRDefault="53316CA7" w:rsidP="34EF04D4">
      <w:pPr>
        <w:pStyle w:val="Heading3"/>
        <w:spacing w:before="281" w:after="281"/>
      </w:pPr>
      <w:r w:rsidRPr="34EF04D4">
        <w:rPr>
          <w:rFonts w:ascii="Aptos" w:eastAsia="Aptos" w:hAnsi="Aptos" w:cs="Aptos"/>
          <w:b/>
          <w:bCs/>
        </w:rPr>
        <w:t>1. Meet With Leadership</w:t>
      </w:r>
    </w:p>
    <w:p w14:paraId="60FAC935" w14:textId="3E711254" w:rsidR="4A31B30F" w:rsidRDefault="67096561" w:rsidP="34EF04D4">
      <w:pPr>
        <w:spacing w:before="240" w:after="240"/>
      </w:pPr>
      <w:r w:rsidRPr="4406E582">
        <w:rPr>
          <w:rFonts w:ascii="Aptos" w:eastAsia="Aptos" w:hAnsi="Aptos" w:cs="Aptos"/>
          <w:b/>
          <w:bCs/>
        </w:rPr>
        <w:t>Example:</w:t>
      </w:r>
      <w:r w:rsidRPr="4406E582">
        <w:rPr>
          <w:rFonts w:ascii="Aptos" w:eastAsia="Aptos" w:hAnsi="Aptos" w:cs="Aptos"/>
        </w:rPr>
        <w:t xml:space="preserve"> The Eatmon Edge conducts an initial 60–</w:t>
      </w:r>
      <w:r w:rsidR="6318CE2E" w:rsidRPr="4406E582">
        <w:rPr>
          <w:rFonts w:ascii="Aptos" w:eastAsia="Aptos" w:hAnsi="Aptos" w:cs="Aptos"/>
        </w:rPr>
        <w:t>90-minute</w:t>
      </w:r>
      <w:r w:rsidRPr="4406E582">
        <w:rPr>
          <w:rFonts w:ascii="Aptos" w:eastAsia="Aptos" w:hAnsi="Aptos" w:cs="Aptos"/>
        </w:rPr>
        <w:t xml:space="preserve"> meeting with the principal and leadership team.</w:t>
      </w:r>
    </w:p>
    <w:p w14:paraId="54551129" w14:textId="3EF8CFCE" w:rsidR="4A31B30F" w:rsidRDefault="53316CA7" w:rsidP="34EF04D4">
      <w:pPr>
        <w:spacing w:before="240" w:after="240"/>
      </w:pPr>
      <w:r w:rsidRPr="34EF04D4">
        <w:rPr>
          <w:rFonts w:ascii="Aptos" w:eastAsia="Aptos" w:hAnsi="Aptos" w:cs="Aptos"/>
        </w:rPr>
        <w:t>Possible questions:</w:t>
      </w:r>
    </w:p>
    <w:p w14:paraId="5FA78E49" w14:textId="1DBB3F8A"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What are your school's three greatest strengths? </w:t>
      </w:r>
    </w:p>
    <w:p w14:paraId="363CBF93" w14:textId="17500D0A"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What keeps you awake at night academically? </w:t>
      </w:r>
    </w:p>
    <w:p w14:paraId="68BA017B" w14:textId="2B1F3314"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Which accountability indicators concern you most? </w:t>
      </w:r>
    </w:p>
    <w:p w14:paraId="7D691377" w14:textId="4C1FE6E9"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Where have previous improvement efforts succeeded? </w:t>
      </w:r>
    </w:p>
    <w:p w14:paraId="2AE8D4D4" w14:textId="2F544E61"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Where have they stalled? </w:t>
      </w:r>
    </w:p>
    <w:p w14:paraId="7E3E925A" w14:textId="2B4CF1E7"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What do teachers need? </w:t>
      </w:r>
    </w:p>
    <w:p w14:paraId="5B372EED" w14:textId="3BA5ACD0"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What do students need? </w:t>
      </w:r>
    </w:p>
    <w:p w14:paraId="5FAB9EDA" w14:textId="3DB55020" w:rsidR="4A31B30F" w:rsidRDefault="53316CA7" w:rsidP="34EF04D4">
      <w:pPr>
        <w:pStyle w:val="ListParagraph"/>
        <w:numPr>
          <w:ilvl w:val="0"/>
          <w:numId w:val="11"/>
        </w:numPr>
        <w:spacing w:after="0"/>
        <w:rPr>
          <w:rFonts w:ascii="Aptos" w:eastAsia="Aptos" w:hAnsi="Aptos" w:cs="Aptos"/>
        </w:rPr>
      </w:pPr>
      <w:r w:rsidRPr="34EF04D4">
        <w:rPr>
          <w:rFonts w:ascii="Aptos" w:eastAsia="Aptos" w:hAnsi="Aptos" w:cs="Aptos"/>
        </w:rPr>
        <w:t xml:space="preserve">What would success look like 12 months from now? </w:t>
      </w:r>
    </w:p>
    <w:p w14:paraId="2C5C21CF" w14:textId="4F18DD01" w:rsidR="4A31B30F" w:rsidRDefault="53316CA7" w:rsidP="34EF04D4">
      <w:pPr>
        <w:spacing w:before="240" w:after="240"/>
      </w:pPr>
      <w:r w:rsidRPr="34EF04D4">
        <w:rPr>
          <w:rFonts w:ascii="Aptos" w:eastAsia="Aptos" w:hAnsi="Aptos" w:cs="Aptos"/>
          <w:b/>
          <w:bCs/>
        </w:rPr>
        <w:t>Deliverable:</w:t>
      </w:r>
      <w:r w:rsidR="4A31B30F">
        <w:br/>
      </w:r>
      <w:r w:rsidRPr="34EF04D4">
        <w:rPr>
          <w:rFonts w:ascii="Aptos" w:eastAsia="Aptos" w:hAnsi="Aptos" w:cs="Aptos"/>
        </w:rPr>
        <w:t xml:space="preserve"> </w:t>
      </w:r>
      <w:r w:rsidRPr="34EF04D4">
        <w:rPr>
          <w:rFonts w:ascii="Aptos" w:eastAsia="Aptos" w:hAnsi="Aptos" w:cs="Aptos"/>
          <w:b/>
          <w:bCs/>
        </w:rPr>
        <w:t>Leadership Needs &amp; Priorities Summary</w:t>
      </w:r>
    </w:p>
    <w:p w14:paraId="189CF6DE" w14:textId="5660A591" w:rsidR="4A31B30F" w:rsidRDefault="53316CA7" w:rsidP="34EF04D4">
      <w:pPr>
        <w:spacing w:before="240" w:after="240"/>
      </w:pPr>
      <w:r w:rsidRPr="34EF04D4">
        <w:rPr>
          <w:rFonts w:ascii="Aptos" w:eastAsia="Aptos" w:hAnsi="Aptos" w:cs="Aptos"/>
        </w:rPr>
        <w:t>For example:</w:t>
      </w:r>
    </w:p>
    <w:p w14:paraId="29FE1A91" w14:textId="3A1E3388" w:rsidR="4A31B30F" w:rsidRDefault="53316CA7" w:rsidP="34EF04D4">
      <w:pPr>
        <w:spacing w:before="240" w:after="240"/>
      </w:pPr>
      <w:r w:rsidRPr="34EF04D4">
        <w:rPr>
          <w:rFonts w:ascii="Aptos" w:eastAsia="Aptos" w:hAnsi="Aptos" w:cs="Aptos"/>
        </w:rPr>
        <w:t>Leadership identified mathematics proficiency, inconsistent PLC implementation, and chronic absenteeism as the school's three highest priorities.</w:t>
      </w:r>
    </w:p>
    <w:p w14:paraId="06BE31EE" w14:textId="009BBE9A" w:rsidR="4A31B30F" w:rsidRDefault="4A31B30F" w:rsidP="34EF04D4"/>
    <w:p w14:paraId="5728904D" w14:textId="093CD989" w:rsidR="4406E582" w:rsidRDefault="4406E582" w:rsidP="4406E582">
      <w:pPr>
        <w:pStyle w:val="Heading2"/>
        <w:spacing w:before="299" w:after="299"/>
        <w:rPr>
          <w:rFonts w:ascii="Aptos" w:eastAsia="Aptos" w:hAnsi="Aptos" w:cs="Aptos"/>
          <w:b/>
          <w:bCs/>
          <w:sz w:val="28"/>
          <w:szCs w:val="28"/>
        </w:rPr>
      </w:pPr>
    </w:p>
    <w:p w14:paraId="50D7D2FF" w14:textId="3D2F69CD" w:rsidR="4A31B30F" w:rsidRDefault="67096561" w:rsidP="34EF04D4">
      <w:pPr>
        <w:pStyle w:val="Heading2"/>
        <w:spacing w:before="299" w:after="299"/>
        <w:rPr>
          <w:rFonts w:ascii="Aptos" w:eastAsia="Aptos" w:hAnsi="Aptos" w:cs="Aptos"/>
          <w:b/>
          <w:bCs/>
          <w:sz w:val="28"/>
          <w:szCs w:val="28"/>
        </w:rPr>
      </w:pPr>
      <w:r w:rsidRPr="4406E582">
        <w:rPr>
          <w:rFonts w:ascii="Aptos" w:eastAsia="Aptos" w:hAnsi="Aptos" w:cs="Aptos"/>
          <w:b/>
          <w:bCs/>
          <w:sz w:val="28"/>
          <w:szCs w:val="28"/>
        </w:rPr>
        <w:t>2. Analyze Data</w:t>
      </w:r>
    </w:p>
    <w:p w14:paraId="4855B9CE" w14:textId="01133594" w:rsidR="4A31B30F" w:rsidRDefault="53316CA7" w:rsidP="34EF04D4">
      <w:pPr>
        <w:spacing w:before="240" w:after="240"/>
      </w:pPr>
      <w:r w:rsidRPr="34EF04D4">
        <w:rPr>
          <w:rFonts w:ascii="Aptos" w:eastAsia="Aptos" w:hAnsi="Aptos" w:cs="Aptos"/>
        </w:rPr>
        <w:t xml:space="preserve">The Eatmon Edge conducts a </w:t>
      </w:r>
      <w:r w:rsidRPr="34EF04D4">
        <w:rPr>
          <w:rFonts w:ascii="Aptos" w:eastAsia="Aptos" w:hAnsi="Aptos" w:cs="Aptos"/>
          <w:b/>
          <w:bCs/>
        </w:rPr>
        <w:t>School Performance Data Audit</w:t>
      </w:r>
      <w:r w:rsidRPr="34EF04D4">
        <w:rPr>
          <w:rFonts w:ascii="Aptos" w:eastAsia="Aptos" w:hAnsi="Aptos" w:cs="Aptos"/>
        </w:rPr>
        <w:t>.</w:t>
      </w:r>
    </w:p>
    <w:p w14:paraId="4CDBD880" w14:textId="67D9AE91" w:rsidR="4A31B30F" w:rsidRDefault="53316CA7" w:rsidP="34EF04D4">
      <w:pPr>
        <w:spacing w:before="240" w:after="240"/>
      </w:pPr>
      <w:r w:rsidRPr="34EF04D4">
        <w:rPr>
          <w:rFonts w:ascii="Aptos" w:eastAsia="Aptos" w:hAnsi="Aptos" w:cs="Aptos"/>
        </w:rPr>
        <w:t>Instead of only reviewing the overall report-card score, examine multiple indicators.</w:t>
      </w:r>
    </w:p>
    <w:p w14:paraId="1A5BBB51" w14:textId="2C33837C" w:rsidR="4A31B30F" w:rsidRDefault="53316CA7" w:rsidP="34EF04D4">
      <w:pPr>
        <w:pStyle w:val="Heading3"/>
        <w:spacing w:before="281" w:after="281"/>
      </w:pPr>
      <w:r w:rsidRPr="34EF04D4">
        <w:rPr>
          <w:rFonts w:ascii="Aptos" w:eastAsia="Aptos" w:hAnsi="Aptos" w:cs="Aptos"/>
          <w:b/>
          <w:bCs/>
        </w:rPr>
        <w:t>Example</w:t>
      </w:r>
    </w:p>
    <w:tbl>
      <w:tblPr>
        <w:tblStyle w:val="TableGridLight"/>
        <w:tblW w:w="7518" w:type="dxa"/>
        <w:jc w:val="center"/>
        <w:tblLook w:val="06A0" w:firstRow="1" w:lastRow="0" w:firstColumn="1" w:lastColumn="0" w:noHBand="1" w:noVBand="1"/>
      </w:tblPr>
      <w:tblGrid>
        <w:gridCol w:w="2599"/>
        <w:gridCol w:w="1136"/>
        <w:gridCol w:w="1189"/>
        <w:gridCol w:w="918"/>
        <w:gridCol w:w="1676"/>
      </w:tblGrid>
      <w:tr w:rsidR="34EF04D4" w14:paraId="450ADA56" w14:textId="77777777" w:rsidTr="4406E582">
        <w:trPr>
          <w:trHeight w:val="300"/>
          <w:jc w:val="center"/>
        </w:trPr>
        <w:tc>
          <w:tcPr>
            <w:tcW w:w="2599" w:type="dxa"/>
            <w:vAlign w:val="center"/>
          </w:tcPr>
          <w:p w14:paraId="3A5E54F8" w14:textId="5A37292D" w:rsidR="34EF04D4" w:rsidRDefault="34EF04D4" w:rsidP="34EF04D4">
            <w:pPr>
              <w:jc w:val="center"/>
            </w:pPr>
            <w:r w:rsidRPr="34EF04D4">
              <w:rPr>
                <w:b/>
                <w:bCs/>
              </w:rPr>
              <w:t>Indicator</w:t>
            </w:r>
          </w:p>
        </w:tc>
        <w:tc>
          <w:tcPr>
            <w:tcW w:w="1136" w:type="dxa"/>
            <w:vAlign w:val="center"/>
          </w:tcPr>
          <w:p w14:paraId="756993F3" w14:textId="0B9A37AD" w:rsidR="34EF04D4" w:rsidRDefault="34EF04D4" w:rsidP="34EF04D4">
            <w:pPr>
              <w:jc w:val="center"/>
            </w:pPr>
            <w:r w:rsidRPr="34EF04D4">
              <w:rPr>
                <w:b/>
                <w:bCs/>
              </w:rPr>
              <w:t>Current</w:t>
            </w:r>
          </w:p>
        </w:tc>
        <w:tc>
          <w:tcPr>
            <w:tcW w:w="1189" w:type="dxa"/>
            <w:vAlign w:val="center"/>
          </w:tcPr>
          <w:p w14:paraId="2B4F1A22" w14:textId="1CC6C98E" w:rsidR="34EF04D4" w:rsidRDefault="7C1E7A91" w:rsidP="4406E582">
            <w:pPr>
              <w:jc w:val="center"/>
            </w:pPr>
            <w:r w:rsidRPr="4406E582">
              <w:rPr>
                <w:b/>
                <w:bCs/>
              </w:rPr>
              <w:t>Previous</w:t>
            </w:r>
          </w:p>
        </w:tc>
        <w:tc>
          <w:tcPr>
            <w:tcW w:w="918" w:type="dxa"/>
            <w:vAlign w:val="center"/>
          </w:tcPr>
          <w:p w14:paraId="262233FC" w14:textId="28C6689D" w:rsidR="34EF04D4" w:rsidRDefault="34EF04D4" w:rsidP="34EF04D4">
            <w:pPr>
              <w:jc w:val="center"/>
            </w:pPr>
            <w:r w:rsidRPr="34EF04D4">
              <w:rPr>
                <w:b/>
                <w:bCs/>
              </w:rPr>
              <w:t>Trend</w:t>
            </w:r>
          </w:p>
        </w:tc>
        <w:tc>
          <w:tcPr>
            <w:tcW w:w="1676" w:type="dxa"/>
            <w:vAlign w:val="center"/>
          </w:tcPr>
          <w:p w14:paraId="19D52086" w14:textId="266F20EA" w:rsidR="34EF04D4" w:rsidRDefault="34EF04D4" w:rsidP="34EF04D4">
            <w:pPr>
              <w:jc w:val="center"/>
            </w:pPr>
            <w:r w:rsidRPr="34EF04D4">
              <w:rPr>
                <w:b/>
                <w:bCs/>
              </w:rPr>
              <w:t>Priority</w:t>
            </w:r>
          </w:p>
        </w:tc>
      </w:tr>
      <w:tr w:rsidR="34EF04D4" w14:paraId="62AACF62" w14:textId="77777777" w:rsidTr="4406E582">
        <w:trPr>
          <w:trHeight w:val="300"/>
          <w:jc w:val="center"/>
        </w:trPr>
        <w:tc>
          <w:tcPr>
            <w:tcW w:w="2599" w:type="dxa"/>
            <w:vAlign w:val="center"/>
          </w:tcPr>
          <w:p w14:paraId="7C4EA7FB" w14:textId="68911AC1" w:rsidR="34EF04D4" w:rsidRDefault="34EF04D4" w:rsidP="34EF04D4">
            <w:r>
              <w:t>Academic Achievement</w:t>
            </w:r>
          </w:p>
        </w:tc>
        <w:tc>
          <w:tcPr>
            <w:tcW w:w="1136" w:type="dxa"/>
            <w:vAlign w:val="center"/>
          </w:tcPr>
          <w:p w14:paraId="39A2E04C" w14:textId="35F46C0E" w:rsidR="34EF04D4" w:rsidRDefault="7C1E7A91" w:rsidP="4406E582">
            <w:pPr>
              <w:jc w:val="center"/>
            </w:pPr>
            <w:r>
              <w:t>42</w:t>
            </w:r>
          </w:p>
        </w:tc>
        <w:tc>
          <w:tcPr>
            <w:tcW w:w="1189" w:type="dxa"/>
            <w:vAlign w:val="center"/>
          </w:tcPr>
          <w:p w14:paraId="1AD687FF" w14:textId="7BC5F66A" w:rsidR="34EF04D4" w:rsidRDefault="7C1E7A91" w:rsidP="4406E582">
            <w:pPr>
              <w:jc w:val="center"/>
            </w:pPr>
            <w:r>
              <w:t>38</w:t>
            </w:r>
          </w:p>
        </w:tc>
        <w:tc>
          <w:tcPr>
            <w:tcW w:w="918" w:type="dxa"/>
            <w:vAlign w:val="center"/>
          </w:tcPr>
          <w:p w14:paraId="01335AED" w14:textId="3DC5C149" w:rsidR="34EF04D4" w:rsidRDefault="7C1E7A91" w:rsidP="4406E582">
            <w:pPr>
              <w:jc w:val="center"/>
            </w:pPr>
            <w:r>
              <w:t>↑</w:t>
            </w:r>
          </w:p>
        </w:tc>
        <w:tc>
          <w:tcPr>
            <w:tcW w:w="1676" w:type="dxa"/>
            <w:vAlign w:val="center"/>
          </w:tcPr>
          <w:p w14:paraId="1F9F9085" w14:textId="6B875905" w:rsidR="4406E582" w:rsidRDefault="4406E582" w:rsidP="4406E582">
            <w:pPr>
              <w:jc w:val="center"/>
            </w:pPr>
          </w:p>
          <w:p w14:paraId="08B1F11F" w14:textId="1495C00A" w:rsidR="34EF04D4" w:rsidRDefault="7C1E7A91" w:rsidP="4406E582">
            <w:pPr>
              <w:jc w:val="center"/>
            </w:pPr>
            <w:r>
              <w:t>High</w:t>
            </w:r>
          </w:p>
        </w:tc>
      </w:tr>
      <w:tr w:rsidR="34EF04D4" w14:paraId="389BD1DD" w14:textId="77777777" w:rsidTr="4406E582">
        <w:trPr>
          <w:trHeight w:val="300"/>
          <w:jc w:val="center"/>
        </w:trPr>
        <w:tc>
          <w:tcPr>
            <w:tcW w:w="2599" w:type="dxa"/>
            <w:vAlign w:val="center"/>
          </w:tcPr>
          <w:p w14:paraId="47D95C95" w14:textId="4EAD02AA" w:rsidR="34EF04D4" w:rsidRDefault="34EF04D4" w:rsidP="34EF04D4">
            <w:r>
              <w:t>Academic Growth</w:t>
            </w:r>
          </w:p>
        </w:tc>
        <w:tc>
          <w:tcPr>
            <w:tcW w:w="1136" w:type="dxa"/>
            <w:vAlign w:val="center"/>
          </w:tcPr>
          <w:p w14:paraId="15CA875C" w14:textId="6E07D462" w:rsidR="34EF04D4" w:rsidRDefault="7C1E7A91" w:rsidP="4406E582">
            <w:pPr>
              <w:jc w:val="center"/>
            </w:pPr>
            <w:r>
              <w:t>91</w:t>
            </w:r>
          </w:p>
        </w:tc>
        <w:tc>
          <w:tcPr>
            <w:tcW w:w="1189" w:type="dxa"/>
            <w:vAlign w:val="center"/>
          </w:tcPr>
          <w:p w14:paraId="7F15C2D1" w14:textId="731F785C" w:rsidR="34EF04D4" w:rsidRDefault="7C1E7A91" w:rsidP="4406E582">
            <w:pPr>
              <w:jc w:val="center"/>
            </w:pPr>
            <w:r>
              <w:t>87</w:t>
            </w:r>
          </w:p>
        </w:tc>
        <w:tc>
          <w:tcPr>
            <w:tcW w:w="918" w:type="dxa"/>
            <w:vAlign w:val="center"/>
          </w:tcPr>
          <w:p w14:paraId="6BF81071" w14:textId="75E3CC1F" w:rsidR="34EF04D4" w:rsidRDefault="7C1E7A91" w:rsidP="4406E582">
            <w:pPr>
              <w:jc w:val="center"/>
            </w:pPr>
            <w:r>
              <w:t>↑</w:t>
            </w:r>
          </w:p>
        </w:tc>
        <w:tc>
          <w:tcPr>
            <w:tcW w:w="1676" w:type="dxa"/>
            <w:vAlign w:val="center"/>
          </w:tcPr>
          <w:p w14:paraId="4D3010C7" w14:textId="5C7BB790" w:rsidR="34EF04D4" w:rsidRDefault="7C1E7A91" w:rsidP="4406E582">
            <w:pPr>
              <w:jc w:val="center"/>
            </w:pPr>
            <w:r>
              <w:t>Maintain</w:t>
            </w:r>
          </w:p>
        </w:tc>
      </w:tr>
      <w:tr w:rsidR="34EF04D4" w14:paraId="46B5C619" w14:textId="77777777" w:rsidTr="4406E582">
        <w:trPr>
          <w:trHeight w:val="300"/>
          <w:jc w:val="center"/>
        </w:trPr>
        <w:tc>
          <w:tcPr>
            <w:tcW w:w="2599" w:type="dxa"/>
            <w:vAlign w:val="center"/>
          </w:tcPr>
          <w:p w14:paraId="7660126F" w14:textId="3D283AE8" w:rsidR="34EF04D4" w:rsidRDefault="34EF04D4" w:rsidP="34EF04D4">
            <w:r>
              <w:t>CCR</w:t>
            </w:r>
          </w:p>
        </w:tc>
        <w:tc>
          <w:tcPr>
            <w:tcW w:w="1136" w:type="dxa"/>
            <w:vAlign w:val="center"/>
          </w:tcPr>
          <w:p w14:paraId="6443BFDC" w14:textId="37AF58B5" w:rsidR="34EF04D4" w:rsidRDefault="7C1E7A91" w:rsidP="4406E582">
            <w:pPr>
              <w:jc w:val="center"/>
            </w:pPr>
            <w:r>
              <w:t>78%</w:t>
            </w:r>
          </w:p>
        </w:tc>
        <w:tc>
          <w:tcPr>
            <w:tcW w:w="1189" w:type="dxa"/>
            <w:vAlign w:val="center"/>
          </w:tcPr>
          <w:p w14:paraId="39C740E3" w14:textId="5372F792" w:rsidR="34EF04D4" w:rsidRDefault="7C1E7A91" w:rsidP="4406E582">
            <w:pPr>
              <w:jc w:val="center"/>
            </w:pPr>
            <w:r>
              <w:t>72%</w:t>
            </w:r>
          </w:p>
        </w:tc>
        <w:tc>
          <w:tcPr>
            <w:tcW w:w="918" w:type="dxa"/>
            <w:vAlign w:val="center"/>
          </w:tcPr>
          <w:p w14:paraId="79FBF62F" w14:textId="727DAB6D" w:rsidR="34EF04D4" w:rsidRDefault="7C1E7A91" w:rsidP="4406E582">
            <w:pPr>
              <w:jc w:val="center"/>
            </w:pPr>
            <w:r>
              <w:t>↑</w:t>
            </w:r>
          </w:p>
        </w:tc>
        <w:tc>
          <w:tcPr>
            <w:tcW w:w="1676" w:type="dxa"/>
            <w:vAlign w:val="center"/>
          </w:tcPr>
          <w:p w14:paraId="67ED98AD" w14:textId="19F4708B" w:rsidR="34EF04D4" w:rsidRDefault="7C1E7A91" w:rsidP="4406E582">
            <w:pPr>
              <w:jc w:val="center"/>
            </w:pPr>
            <w:r>
              <w:t>Moderate</w:t>
            </w:r>
          </w:p>
        </w:tc>
      </w:tr>
      <w:tr w:rsidR="34EF04D4" w14:paraId="1C46AFDD" w14:textId="77777777" w:rsidTr="4406E582">
        <w:trPr>
          <w:trHeight w:val="300"/>
          <w:jc w:val="center"/>
        </w:trPr>
        <w:tc>
          <w:tcPr>
            <w:tcW w:w="2599" w:type="dxa"/>
            <w:vAlign w:val="center"/>
          </w:tcPr>
          <w:p w14:paraId="558380DD" w14:textId="104F401C" w:rsidR="34EF04D4" w:rsidRDefault="34EF04D4" w:rsidP="34EF04D4">
            <w:r>
              <w:t>Graduation</w:t>
            </w:r>
          </w:p>
        </w:tc>
        <w:tc>
          <w:tcPr>
            <w:tcW w:w="1136" w:type="dxa"/>
            <w:vAlign w:val="center"/>
          </w:tcPr>
          <w:p w14:paraId="2C9E22A6" w14:textId="6E530F01" w:rsidR="34EF04D4" w:rsidRDefault="7C1E7A91" w:rsidP="4406E582">
            <w:pPr>
              <w:jc w:val="center"/>
            </w:pPr>
            <w:r>
              <w:t>92%</w:t>
            </w:r>
          </w:p>
        </w:tc>
        <w:tc>
          <w:tcPr>
            <w:tcW w:w="1189" w:type="dxa"/>
            <w:vAlign w:val="center"/>
          </w:tcPr>
          <w:p w14:paraId="0EC01444" w14:textId="6ACCC71E" w:rsidR="34EF04D4" w:rsidRDefault="7C1E7A91" w:rsidP="4406E582">
            <w:pPr>
              <w:jc w:val="center"/>
            </w:pPr>
            <w:r>
              <w:t>90%</w:t>
            </w:r>
          </w:p>
        </w:tc>
        <w:tc>
          <w:tcPr>
            <w:tcW w:w="918" w:type="dxa"/>
            <w:vAlign w:val="center"/>
          </w:tcPr>
          <w:p w14:paraId="5DF3B8C9" w14:textId="6415BEA2" w:rsidR="34EF04D4" w:rsidRDefault="7C1E7A91" w:rsidP="4406E582">
            <w:pPr>
              <w:jc w:val="center"/>
            </w:pPr>
            <w:r>
              <w:t>↑</w:t>
            </w:r>
          </w:p>
        </w:tc>
        <w:tc>
          <w:tcPr>
            <w:tcW w:w="1676" w:type="dxa"/>
            <w:vAlign w:val="center"/>
          </w:tcPr>
          <w:p w14:paraId="5FF42A1B" w14:textId="7F0A2BD7" w:rsidR="34EF04D4" w:rsidRDefault="7C1E7A91" w:rsidP="4406E582">
            <w:pPr>
              <w:jc w:val="center"/>
            </w:pPr>
            <w:r>
              <w:t>Maintain</w:t>
            </w:r>
          </w:p>
        </w:tc>
      </w:tr>
      <w:tr w:rsidR="34EF04D4" w14:paraId="4140A611" w14:textId="77777777" w:rsidTr="4406E582">
        <w:trPr>
          <w:trHeight w:val="300"/>
          <w:jc w:val="center"/>
        </w:trPr>
        <w:tc>
          <w:tcPr>
            <w:tcW w:w="2599" w:type="dxa"/>
            <w:vAlign w:val="center"/>
          </w:tcPr>
          <w:p w14:paraId="4EA0FAD5" w14:textId="7EB4A9EE" w:rsidR="34EF04D4" w:rsidRDefault="34EF04D4" w:rsidP="34EF04D4">
            <w:r>
              <w:t>Chronic Absenteeism</w:t>
            </w:r>
          </w:p>
        </w:tc>
        <w:tc>
          <w:tcPr>
            <w:tcW w:w="1136" w:type="dxa"/>
            <w:vAlign w:val="center"/>
          </w:tcPr>
          <w:p w14:paraId="4AAAB206" w14:textId="43C2439B" w:rsidR="34EF04D4" w:rsidRDefault="7C1E7A91" w:rsidP="4406E582">
            <w:pPr>
              <w:jc w:val="center"/>
            </w:pPr>
            <w:r>
              <w:t>24%</w:t>
            </w:r>
          </w:p>
        </w:tc>
        <w:tc>
          <w:tcPr>
            <w:tcW w:w="1189" w:type="dxa"/>
            <w:vAlign w:val="center"/>
          </w:tcPr>
          <w:p w14:paraId="184092E2" w14:textId="54574E16" w:rsidR="34EF04D4" w:rsidRDefault="7C1E7A91" w:rsidP="4406E582">
            <w:pPr>
              <w:jc w:val="center"/>
            </w:pPr>
            <w:r>
              <w:t>19%</w:t>
            </w:r>
          </w:p>
        </w:tc>
        <w:tc>
          <w:tcPr>
            <w:tcW w:w="918" w:type="dxa"/>
            <w:vAlign w:val="center"/>
          </w:tcPr>
          <w:p w14:paraId="75D25224" w14:textId="33ADA6F8" w:rsidR="34EF04D4" w:rsidRDefault="7C1E7A91" w:rsidP="4406E582">
            <w:pPr>
              <w:jc w:val="center"/>
            </w:pPr>
            <w:r>
              <w:t>↓</w:t>
            </w:r>
          </w:p>
        </w:tc>
        <w:tc>
          <w:tcPr>
            <w:tcW w:w="1676" w:type="dxa"/>
            <w:vAlign w:val="center"/>
          </w:tcPr>
          <w:p w14:paraId="179F22A0" w14:textId="358C83A8" w:rsidR="34EF04D4" w:rsidRDefault="7C1E7A91" w:rsidP="4406E582">
            <w:pPr>
              <w:jc w:val="center"/>
            </w:pPr>
            <w:r>
              <w:t>High</w:t>
            </w:r>
          </w:p>
        </w:tc>
      </w:tr>
      <w:tr w:rsidR="34EF04D4" w14:paraId="132628D0" w14:textId="77777777" w:rsidTr="4406E582">
        <w:trPr>
          <w:trHeight w:val="300"/>
          <w:jc w:val="center"/>
        </w:trPr>
        <w:tc>
          <w:tcPr>
            <w:tcW w:w="2599" w:type="dxa"/>
            <w:vAlign w:val="center"/>
          </w:tcPr>
          <w:p w14:paraId="3A03E793" w14:textId="0C53C0BE" w:rsidR="34EF04D4" w:rsidRDefault="34EF04D4" w:rsidP="34EF04D4">
            <w:r>
              <w:t>ACT Math Benchmark</w:t>
            </w:r>
          </w:p>
        </w:tc>
        <w:tc>
          <w:tcPr>
            <w:tcW w:w="1136" w:type="dxa"/>
            <w:vAlign w:val="center"/>
          </w:tcPr>
          <w:p w14:paraId="1FBE724B" w14:textId="2B8BF4AF" w:rsidR="34EF04D4" w:rsidRDefault="7C1E7A91" w:rsidP="4406E582">
            <w:pPr>
              <w:jc w:val="center"/>
            </w:pPr>
            <w:r>
              <w:t>11%</w:t>
            </w:r>
          </w:p>
        </w:tc>
        <w:tc>
          <w:tcPr>
            <w:tcW w:w="1189" w:type="dxa"/>
            <w:vAlign w:val="center"/>
          </w:tcPr>
          <w:p w14:paraId="48240D17" w14:textId="1225646D" w:rsidR="34EF04D4" w:rsidRDefault="7C1E7A91" w:rsidP="4406E582">
            <w:pPr>
              <w:jc w:val="center"/>
            </w:pPr>
            <w:r>
              <w:t>9%</w:t>
            </w:r>
          </w:p>
        </w:tc>
        <w:tc>
          <w:tcPr>
            <w:tcW w:w="918" w:type="dxa"/>
            <w:vAlign w:val="center"/>
          </w:tcPr>
          <w:p w14:paraId="782B2720" w14:textId="57DED9F5" w:rsidR="34EF04D4" w:rsidRDefault="7C1E7A91" w:rsidP="4406E582">
            <w:pPr>
              <w:jc w:val="center"/>
            </w:pPr>
            <w:r>
              <w:t>↑</w:t>
            </w:r>
          </w:p>
        </w:tc>
        <w:tc>
          <w:tcPr>
            <w:tcW w:w="1676" w:type="dxa"/>
            <w:vAlign w:val="center"/>
          </w:tcPr>
          <w:p w14:paraId="36526394" w14:textId="73AF5595" w:rsidR="34EF04D4" w:rsidRDefault="7C1E7A91" w:rsidP="4406E582">
            <w:pPr>
              <w:jc w:val="center"/>
            </w:pPr>
            <w:r>
              <w:t>High</w:t>
            </w:r>
          </w:p>
        </w:tc>
      </w:tr>
    </w:tbl>
    <w:p w14:paraId="0EA6FE9C" w14:textId="25222A94" w:rsidR="4A31B30F" w:rsidRDefault="53316CA7" w:rsidP="34EF04D4">
      <w:pPr>
        <w:spacing w:before="240" w:after="240"/>
      </w:pPr>
      <w:r w:rsidRPr="34EF04D4">
        <w:rPr>
          <w:rFonts w:ascii="Aptos" w:eastAsia="Aptos" w:hAnsi="Aptos" w:cs="Aptos"/>
        </w:rPr>
        <w:t>The conversation becomes:</w:t>
      </w:r>
    </w:p>
    <w:p w14:paraId="3880BA55" w14:textId="3AB7B4A2" w:rsidR="4A31B30F" w:rsidRDefault="53316CA7" w:rsidP="34EF04D4">
      <w:pPr>
        <w:spacing w:before="240" w:after="240"/>
      </w:pPr>
      <w:r w:rsidRPr="34EF04D4">
        <w:rPr>
          <w:rFonts w:ascii="Aptos" w:eastAsia="Aptos" w:hAnsi="Aptos" w:cs="Aptos"/>
          <w:b/>
          <w:bCs/>
        </w:rPr>
        <w:t>Growth is strong, but proficiency remains low. Why are students growing without enough students reaching proficiency?</w:t>
      </w:r>
    </w:p>
    <w:p w14:paraId="717D8121" w14:textId="13BC4934" w:rsidR="4A31B30F" w:rsidRDefault="4A31B30F" w:rsidP="34EF04D4">
      <w:pPr>
        <w:spacing w:before="240" w:after="240"/>
        <w:rPr>
          <w:rFonts w:ascii="Aptos" w:eastAsia="Aptos" w:hAnsi="Aptos" w:cs="Aptos"/>
        </w:rPr>
      </w:pPr>
    </w:p>
    <w:p w14:paraId="06012B81" w14:textId="013C0289" w:rsidR="4A31B30F" w:rsidRDefault="53316CA7" w:rsidP="34EF04D4">
      <w:pPr>
        <w:pStyle w:val="Heading2"/>
        <w:spacing w:before="299" w:after="299"/>
        <w:rPr>
          <w:rFonts w:ascii="Aptos" w:eastAsia="Aptos" w:hAnsi="Aptos" w:cs="Aptos"/>
          <w:b/>
          <w:bCs/>
          <w:sz w:val="28"/>
          <w:szCs w:val="28"/>
        </w:rPr>
      </w:pPr>
      <w:r w:rsidRPr="34EF04D4">
        <w:rPr>
          <w:rFonts w:ascii="Aptos" w:eastAsia="Aptos" w:hAnsi="Aptos" w:cs="Aptos"/>
          <w:b/>
          <w:bCs/>
          <w:sz w:val="28"/>
          <w:szCs w:val="28"/>
        </w:rPr>
        <w:t>3. Survey Staff</w:t>
      </w:r>
    </w:p>
    <w:p w14:paraId="267F78E9" w14:textId="3D976B89" w:rsidR="4A31B30F" w:rsidRDefault="53316CA7" w:rsidP="34EF04D4">
      <w:pPr>
        <w:spacing w:before="240" w:after="240"/>
      </w:pPr>
      <w:r w:rsidRPr="34EF04D4">
        <w:rPr>
          <w:rFonts w:ascii="Aptos" w:eastAsia="Aptos" w:hAnsi="Aptos" w:cs="Aptos"/>
        </w:rPr>
        <w:t>Teachers often see problems leadership cannot see from aggregate data.</w:t>
      </w:r>
    </w:p>
    <w:p w14:paraId="6BC2F03D" w14:textId="20944F21" w:rsidR="4A31B30F" w:rsidRDefault="53316CA7" w:rsidP="34EF04D4">
      <w:pPr>
        <w:pStyle w:val="Heading3"/>
        <w:spacing w:before="281" w:after="281"/>
      </w:pPr>
      <w:r w:rsidRPr="34EF04D4">
        <w:rPr>
          <w:rFonts w:ascii="Aptos" w:eastAsia="Aptos" w:hAnsi="Aptos" w:cs="Aptos"/>
          <w:b/>
          <w:bCs/>
        </w:rPr>
        <w:t>Sample Survey Statements</w:t>
      </w:r>
    </w:p>
    <w:p w14:paraId="4C392D86" w14:textId="600623E1" w:rsidR="4A31B30F" w:rsidRDefault="53316CA7" w:rsidP="34EF04D4">
      <w:pPr>
        <w:spacing w:before="240" w:after="240"/>
      </w:pPr>
      <w:r w:rsidRPr="34EF04D4">
        <w:rPr>
          <w:rFonts w:ascii="Aptos" w:eastAsia="Aptos" w:hAnsi="Aptos" w:cs="Aptos"/>
        </w:rPr>
        <w:t>Teachers rate:</w:t>
      </w:r>
    </w:p>
    <w:p w14:paraId="567F4133" w14:textId="2252B9B4" w:rsidR="4A31B30F" w:rsidRDefault="53316CA7" w:rsidP="34EF04D4">
      <w:pPr>
        <w:spacing w:before="240" w:after="240"/>
      </w:pPr>
      <w:r w:rsidRPr="34EF04D4">
        <w:rPr>
          <w:rFonts w:ascii="Aptos" w:eastAsia="Aptos" w:hAnsi="Aptos" w:cs="Aptos"/>
          <w:b/>
          <w:bCs/>
        </w:rPr>
        <w:t>Strongly Agree → Strongly Disagree</w:t>
      </w:r>
    </w:p>
    <w:p w14:paraId="7E85041A" w14:textId="13FD73D6" w:rsidR="4A31B30F" w:rsidRDefault="53316CA7" w:rsidP="34EF04D4">
      <w:pPr>
        <w:spacing w:before="240" w:after="240"/>
      </w:pPr>
      <w:r w:rsidRPr="34EF04D4">
        <w:rPr>
          <w:rFonts w:ascii="Aptos" w:eastAsia="Aptos" w:hAnsi="Aptos" w:cs="Aptos"/>
        </w:rPr>
        <w:t>Our curriculum clearly identifies priority standards.</w:t>
      </w:r>
    </w:p>
    <w:p w14:paraId="5A4C5B2F" w14:textId="5D8CA616" w:rsidR="4A31B30F" w:rsidRDefault="67096561" w:rsidP="34EF04D4">
      <w:pPr>
        <w:spacing w:before="240" w:after="240"/>
      </w:pPr>
      <w:r w:rsidRPr="671C5588">
        <w:rPr>
          <w:rFonts w:ascii="Aptos" w:eastAsia="Aptos" w:hAnsi="Aptos" w:cs="Aptos"/>
        </w:rPr>
        <w:t>PLC meetings improve my instruction.</w:t>
      </w:r>
    </w:p>
    <w:p w14:paraId="0FCADDC0" w14:textId="61ADDEFF" w:rsidR="4A31B30F" w:rsidRDefault="53316CA7" w:rsidP="34EF04D4">
      <w:pPr>
        <w:spacing w:before="240" w:after="240"/>
      </w:pPr>
      <w:r w:rsidRPr="34EF04D4">
        <w:rPr>
          <w:rFonts w:ascii="Aptos" w:eastAsia="Aptos" w:hAnsi="Aptos" w:cs="Aptos"/>
        </w:rPr>
        <w:t>Assessment results are used to determine instructional next steps.</w:t>
      </w:r>
    </w:p>
    <w:p w14:paraId="6D3D828C" w14:textId="350CF20B" w:rsidR="4A31B30F" w:rsidRDefault="53316CA7" w:rsidP="34EF04D4">
      <w:pPr>
        <w:spacing w:before="240" w:after="240"/>
      </w:pPr>
      <w:r w:rsidRPr="34EF04D4">
        <w:rPr>
          <w:rFonts w:ascii="Aptos" w:eastAsia="Aptos" w:hAnsi="Aptos" w:cs="Aptos"/>
        </w:rPr>
        <w:lastRenderedPageBreak/>
        <w:t>I receive useful instructional feedback.</w:t>
      </w:r>
    </w:p>
    <w:p w14:paraId="7E236C92" w14:textId="31FB053D" w:rsidR="4A31B30F" w:rsidRDefault="53316CA7" w:rsidP="34EF04D4">
      <w:pPr>
        <w:spacing w:before="240" w:after="240"/>
      </w:pPr>
      <w:r w:rsidRPr="34EF04D4">
        <w:rPr>
          <w:rFonts w:ascii="Aptos" w:eastAsia="Aptos" w:hAnsi="Aptos" w:cs="Aptos"/>
        </w:rPr>
        <w:t>Students receive timely intervention when they struggle.</w:t>
      </w:r>
    </w:p>
    <w:p w14:paraId="2CCD9EA9" w14:textId="44AEFB85" w:rsidR="4A31B30F" w:rsidRDefault="53316CA7" w:rsidP="34EF04D4">
      <w:pPr>
        <w:spacing w:before="240" w:after="240"/>
      </w:pPr>
      <w:r w:rsidRPr="34EF04D4">
        <w:rPr>
          <w:rFonts w:ascii="Aptos" w:eastAsia="Aptos" w:hAnsi="Aptos" w:cs="Aptos"/>
        </w:rPr>
        <w:t xml:space="preserve">Professional development addresses problems I </w:t>
      </w:r>
      <w:proofErr w:type="gramStart"/>
      <w:r w:rsidRPr="34EF04D4">
        <w:rPr>
          <w:rFonts w:ascii="Aptos" w:eastAsia="Aptos" w:hAnsi="Aptos" w:cs="Aptos"/>
        </w:rPr>
        <w:t>actually experience</w:t>
      </w:r>
      <w:proofErr w:type="gramEnd"/>
      <w:r w:rsidRPr="34EF04D4">
        <w:rPr>
          <w:rFonts w:ascii="Aptos" w:eastAsia="Aptos" w:hAnsi="Aptos" w:cs="Aptos"/>
        </w:rPr>
        <w:t xml:space="preserve"> in my classroom.</w:t>
      </w:r>
    </w:p>
    <w:p w14:paraId="1D3BF675" w14:textId="57CE6645" w:rsidR="4A31B30F" w:rsidRDefault="53316CA7" w:rsidP="34EF04D4">
      <w:pPr>
        <w:spacing w:before="240" w:after="240"/>
      </w:pPr>
      <w:r w:rsidRPr="34EF04D4">
        <w:rPr>
          <w:rFonts w:ascii="Aptos" w:eastAsia="Aptos" w:hAnsi="Aptos" w:cs="Aptos"/>
        </w:rPr>
        <w:t>Also include open-response questions:</w:t>
      </w:r>
    </w:p>
    <w:p w14:paraId="5012EF8F" w14:textId="690BBC31" w:rsidR="4A31B30F" w:rsidRDefault="53316CA7" w:rsidP="34EF04D4">
      <w:pPr>
        <w:spacing w:before="240" w:after="240"/>
      </w:pPr>
      <w:r w:rsidRPr="34EF04D4">
        <w:rPr>
          <w:rFonts w:ascii="Aptos" w:eastAsia="Aptos" w:hAnsi="Aptos" w:cs="Aptos"/>
          <w:b/>
          <w:bCs/>
        </w:rPr>
        <w:t>What is working well?</w:t>
      </w:r>
    </w:p>
    <w:p w14:paraId="152F490A" w14:textId="767B15DC" w:rsidR="4A31B30F" w:rsidRDefault="67096561" w:rsidP="34EF04D4">
      <w:pPr>
        <w:spacing w:before="240" w:after="240"/>
      </w:pPr>
      <w:r w:rsidRPr="4406E582">
        <w:rPr>
          <w:rFonts w:ascii="Aptos" w:eastAsia="Aptos" w:hAnsi="Aptos" w:cs="Aptos"/>
          <w:b/>
          <w:bCs/>
        </w:rPr>
        <w:t xml:space="preserve">What </w:t>
      </w:r>
      <w:r w:rsidR="1F7B3B47" w:rsidRPr="4406E582">
        <w:rPr>
          <w:rFonts w:ascii="Aptos" w:eastAsia="Aptos" w:hAnsi="Aptos" w:cs="Aptos"/>
          <w:b/>
          <w:bCs/>
        </w:rPr>
        <w:t>prevents</w:t>
      </w:r>
      <w:r w:rsidRPr="4406E582">
        <w:rPr>
          <w:rFonts w:ascii="Aptos" w:eastAsia="Aptos" w:hAnsi="Aptos" w:cs="Aptos"/>
          <w:b/>
          <w:bCs/>
        </w:rPr>
        <w:t xml:space="preserve"> students from being more successful?</w:t>
      </w:r>
    </w:p>
    <w:p w14:paraId="259450DF" w14:textId="21A52A6A" w:rsidR="4A31B30F" w:rsidRDefault="53316CA7" w:rsidP="34EF04D4">
      <w:pPr>
        <w:spacing w:before="240" w:after="240"/>
      </w:pPr>
      <w:r w:rsidRPr="34EF04D4">
        <w:rPr>
          <w:rFonts w:ascii="Aptos" w:eastAsia="Aptos" w:hAnsi="Aptos" w:cs="Aptos"/>
          <w:b/>
          <w:bCs/>
        </w:rPr>
        <w:t>What support would help you become more effective?</w:t>
      </w:r>
    </w:p>
    <w:p w14:paraId="0119DD03" w14:textId="47477DA0" w:rsidR="4A31B30F" w:rsidRDefault="53316CA7" w:rsidP="34EF04D4">
      <w:pPr>
        <w:pStyle w:val="Heading3"/>
        <w:spacing w:before="281" w:after="281"/>
      </w:pPr>
      <w:r w:rsidRPr="34EF04D4">
        <w:rPr>
          <w:rFonts w:ascii="Aptos" w:eastAsia="Aptos" w:hAnsi="Aptos" w:cs="Aptos"/>
          <w:b/>
          <w:bCs/>
        </w:rPr>
        <w:t>Example Finding</w:t>
      </w:r>
    </w:p>
    <w:p w14:paraId="73A40C46" w14:textId="2BA5670B" w:rsidR="4A31B30F" w:rsidRDefault="53316CA7" w:rsidP="34EF04D4">
      <w:pPr>
        <w:spacing w:before="240" w:after="240"/>
      </w:pPr>
      <w:r w:rsidRPr="34EF04D4">
        <w:rPr>
          <w:rFonts w:ascii="Aptos" w:eastAsia="Aptos" w:hAnsi="Aptos" w:cs="Aptos"/>
        </w:rPr>
        <w:t>Perhaps:</w:t>
      </w:r>
    </w:p>
    <w:p w14:paraId="629151EC" w14:textId="431D5E32" w:rsidR="4A31B30F" w:rsidRDefault="53316CA7" w:rsidP="34EF04D4">
      <w:pPr>
        <w:spacing w:before="240" w:after="240"/>
      </w:pPr>
      <w:r w:rsidRPr="34EF04D4">
        <w:rPr>
          <w:rFonts w:ascii="Aptos" w:eastAsia="Aptos" w:hAnsi="Aptos" w:cs="Aptos"/>
          <w:b/>
          <w:bCs/>
        </w:rPr>
        <w:t>68%</w:t>
      </w:r>
      <w:r w:rsidRPr="34EF04D4">
        <w:rPr>
          <w:rFonts w:ascii="Aptos" w:eastAsia="Aptos" w:hAnsi="Aptos" w:cs="Aptos"/>
        </w:rPr>
        <w:t xml:space="preserve"> of teachers say they regularly review assessment data.</w:t>
      </w:r>
    </w:p>
    <w:p w14:paraId="3155D01C" w14:textId="57931376" w:rsidR="4A31B30F" w:rsidRDefault="53316CA7" w:rsidP="34EF04D4">
      <w:pPr>
        <w:spacing w:before="240" w:after="240"/>
      </w:pPr>
      <w:r w:rsidRPr="34EF04D4">
        <w:rPr>
          <w:rFonts w:ascii="Aptos" w:eastAsia="Aptos" w:hAnsi="Aptos" w:cs="Aptos"/>
        </w:rPr>
        <w:t>But only:</w:t>
      </w:r>
    </w:p>
    <w:p w14:paraId="14C6B3E4" w14:textId="2D834F93" w:rsidR="4A31B30F" w:rsidRDefault="53316CA7" w:rsidP="34EF04D4">
      <w:pPr>
        <w:spacing w:before="240" w:after="240"/>
      </w:pPr>
      <w:r w:rsidRPr="34EF04D4">
        <w:rPr>
          <w:rFonts w:ascii="Aptos" w:eastAsia="Aptos" w:hAnsi="Aptos" w:cs="Aptos"/>
          <w:b/>
          <w:bCs/>
        </w:rPr>
        <w:t>31%</w:t>
      </w:r>
      <w:r w:rsidRPr="34EF04D4">
        <w:rPr>
          <w:rFonts w:ascii="Aptos" w:eastAsia="Aptos" w:hAnsi="Aptos" w:cs="Aptos"/>
        </w:rPr>
        <w:t xml:space="preserve"> say the data consistently changes what they teach next.</w:t>
      </w:r>
    </w:p>
    <w:p w14:paraId="4790E520" w14:textId="4EA0F339" w:rsidR="4A31B30F" w:rsidRDefault="53316CA7" w:rsidP="34EF04D4">
      <w:pPr>
        <w:spacing w:before="240" w:after="240"/>
      </w:pPr>
      <w:r w:rsidRPr="34EF04D4">
        <w:rPr>
          <w:rFonts w:ascii="Aptos" w:eastAsia="Aptos" w:hAnsi="Aptos" w:cs="Aptos"/>
        </w:rPr>
        <w:t>That's an important distinction.</w:t>
      </w:r>
    </w:p>
    <w:p w14:paraId="2573574C" w14:textId="7A288210" w:rsidR="4A31B30F" w:rsidRDefault="53316CA7" w:rsidP="34EF04D4">
      <w:pPr>
        <w:spacing w:before="240" w:after="240"/>
      </w:pPr>
      <w:r w:rsidRPr="34EF04D4">
        <w:rPr>
          <w:rFonts w:ascii="Aptos" w:eastAsia="Aptos" w:hAnsi="Aptos" w:cs="Aptos"/>
          <w:b/>
          <w:bCs/>
        </w:rPr>
        <w:t>Deliverable:</w:t>
      </w:r>
      <w:r w:rsidR="4A31B30F">
        <w:br/>
      </w:r>
      <w:r w:rsidRPr="34EF04D4">
        <w:rPr>
          <w:rFonts w:ascii="Aptos" w:eastAsia="Aptos" w:hAnsi="Aptos" w:cs="Aptos"/>
        </w:rPr>
        <w:t xml:space="preserve"> </w:t>
      </w:r>
      <w:r w:rsidRPr="34EF04D4">
        <w:rPr>
          <w:rFonts w:ascii="Aptos" w:eastAsia="Aptos" w:hAnsi="Aptos" w:cs="Aptos"/>
          <w:b/>
          <w:bCs/>
        </w:rPr>
        <w:t>Staff Voice &amp; Needs Report</w:t>
      </w:r>
    </w:p>
    <w:p w14:paraId="6804E253" w14:textId="759AA99B" w:rsidR="4A31B30F" w:rsidRDefault="4A31B30F" w:rsidP="34EF04D4"/>
    <w:p w14:paraId="05908953" w14:textId="0A746AD4"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4. Review Curriculum</w:t>
      </w:r>
    </w:p>
    <w:p w14:paraId="51948003" w14:textId="7262D788" w:rsidR="4A31B30F" w:rsidRDefault="53316CA7" w:rsidP="34EF04D4">
      <w:pPr>
        <w:spacing w:before="240" w:after="240"/>
      </w:pPr>
      <w:r w:rsidRPr="34EF04D4">
        <w:rPr>
          <w:rFonts w:ascii="Aptos" w:eastAsia="Aptos" w:hAnsi="Aptos" w:cs="Aptos"/>
        </w:rPr>
        <w:t>The Eatmon Edge examines whether the:</w:t>
      </w:r>
    </w:p>
    <w:p w14:paraId="418B96FD" w14:textId="3F835819" w:rsidR="4A31B30F" w:rsidRDefault="53316CA7" w:rsidP="34EF04D4">
      <w:pPr>
        <w:spacing w:before="240" w:after="240"/>
      </w:pPr>
      <w:r w:rsidRPr="34EF04D4">
        <w:rPr>
          <w:rFonts w:ascii="Aptos" w:eastAsia="Aptos" w:hAnsi="Aptos" w:cs="Aptos"/>
          <w:b/>
          <w:bCs/>
        </w:rPr>
        <w:t>Written Curriculum → Taught Curriculum → Assessed Curriculum</w:t>
      </w:r>
    </w:p>
    <w:p w14:paraId="5F3D1C63" w14:textId="700A8DBF" w:rsidR="4A31B30F" w:rsidRDefault="53316CA7" w:rsidP="34EF04D4">
      <w:pPr>
        <w:spacing w:before="240" w:after="240"/>
      </w:pPr>
      <w:r w:rsidRPr="34EF04D4">
        <w:rPr>
          <w:rFonts w:ascii="Aptos" w:eastAsia="Aptos" w:hAnsi="Aptos" w:cs="Aptos"/>
        </w:rPr>
        <w:t>are aligned.</w:t>
      </w:r>
    </w:p>
    <w:p w14:paraId="5260A164" w14:textId="540E5EF7" w:rsidR="4A31B30F" w:rsidRDefault="53316CA7" w:rsidP="34EF04D4">
      <w:pPr>
        <w:pStyle w:val="Heading3"/>
        <w:spacing w:before="281" w:after="281"/>
      </w:pPr>
      <w:r w:rsidRPr="34EF04D4">
        <w:rPr>
          <w:rFonts w:ascii="Aptos" w:eastAsia="Aptos" w:hAnsi="Aptos" w:cs="Aptos"/>
          <w:b/>
          <w:bCs/>
        </w:rPr>
        <w:t>Example</w:t>
      </w:r>
    </w:p>
    <w:p w14:paraId="028D9C38" w14:textId="69AD316B" w:rsidR="4A31B30F" w:rsidRDefault="53316CA7" w:rsidP="34EF04D4">
      <w:pPr>
        <w:spacing w:before="240" w:after="240"/>
      </w:pPr>
      <w:r w:rsidRPr="34EF04D4">
        <w:rPr>
          <w:rFonts w:ascii="Aptos" w:eastAsia="Aptos" w:hAnsi="Aptos" w:cs="Aptos"/>
        </w:rPr>
        <w:t>Suppose Algebra II teachers are expected to teach a priority standard during Quarter 1.</w:t>
      </w:r>
    </w:p>
    <w:p w14:paraId="7E93A071" w14:textId="5BFB2E93" w:rsidR="4A31B30F" w:rsidRDefault="53316CA7" w:rsidP="34EF04D4">
      <w:pPr>
        <w:spacing w:before="240" w:after="240"/>
      </w:pPr>
      <w:r w:rsidRPr="34EF04D4">
        <w:rPr>
          <w:rFonts w:ascii="Aptos" w:eastAsia="Aptos" w:hAnsi="Aptos" w:cs="Aptos"/>
        </w:rPr>
        <w:lastRenderedPageBreak/>
        <w:t>You discover:</w:t>
      </w:r>
    </w:p>
    <w:p w14:paraId="69528341" w14:textId="5720B75A" w:rsidR="4A31B30F" w:rsidRDefault="53316CA7" w:rsidP="34EF04D4">
      <w:pPr>
        <w:spacing w:before="240" w:after="240"/>
      </w:pPr>
      <w:r w:rsidRPr="34EF04D4">
        <w:rPr>
          <w:rFonts w:ascii="Aptos" w:eastAsia="Aptos" w:hAnsi="Aptos" w:cs="Aptos"/>
        </w:rPr>
        <w:t xml:space="preserve">Curriculum Guide: </w:t>
      </w:r>
      <w:r w:rsidRPr="34EF04D4">
        <w:rPr>
          <w:rFonts w:ascii="Aptos" w:eastAsia="Aptos" w:hAnsi="Aptos" w:cs="Aptos"/>
          <w:b/>
          <w:bCs/>
        </w:rPr>
        <w:t>Quarter 1</w:t>
      </w:r>
    </w:p>
    <w:p w14:paraId="58DD2D92" w14:textId="4EB0B7B2" w:rsidR="4A31B30F" w:rsidRDefault="53316CA7" w:rsidP="34EF04D4">
      <w:pPr>
        <w:spacing w:before="240" w:after="240"/>
      </w:pPr>
      <w:r w:rsidRPr="34EF04D4">
        <w:rPr>
          <w:rFonts w:ascii="Aptos" w:eastAsia="Aptos" w:hAnsi="Aptos" w:cs="Aptos"/>
        </w:rPr>
        <w:t xml:space="preserve">Teacher A: </w:t>
      </w:r>
      <w:r w:rsidRPr="34EF04D4">
        <w:rPr>
          <w:rFonts w:ascii="Aptos" w:eastAsia="Aptos" w:hAnsi="Aptos" w:cs="Aptos"/>
          <w:b/>
          <w:bCs/>
        </w:rPr>
        <w:t>Quarter 1</w:t>
      </w:r>
    </w:p>
    <w:p w14:paraId="42FCB0A7" w14:textId="58B1ED9B" w:rsidR="4A31B30F" w:rsidRDefault="53316CA7" w:rsidP="34EF04D4">
      <w:pPr>
        <w:spacing w:before="240" w:after="240"/>
      </w:pPr>
      <w:r w:rsidRPr="34EF04D4">
        <w:rPr>
          <w:rFonts w:ascii="Aptos" w:eastAsia="Aptos" w:hAnsi="Aptos" w:cs="Aptos"/>
        </w:rPr>
        <w:t xml:space="preserve">Teacher B: </w:t>
      </w:r>
      <w:r w:rsidRPr="34EF04D4">
        <w:rPr>
          <w:rFonts w:ascii="Aptos" w:eastAsia="Aptos" w:hAnsi="Aptos" w:cs="Aptos"/>
          <w:b/>
          <w:bCs/>
        </w:rPr>
        <w:t>Quarter 2</w:t>
      </w:r>
    </w:p>
    <w:p w14:paraId="5206D3B2" w14:textId="7865AAE3" w:rsidR="4A31B30F" w:rsidRDefault="53316CA7" w:rsidP="34EF04D4">
      <w:pPr>
        <w:spacing w:before="240" w:after="240"/>
      </w:pPr>
      <w:r w:rsidRPr="34EF04D4">
        <w:rPr>
          <w:rFonts w:ascii="Aptos" w:eastAsia="Aptos" w:hAnsi="Aptos" w:cs="Aptos"/>
        </w:rPr>
        <w:t xml:space="preserve">Teacher C: </w:t>
      </w:r>
      <w:r w:rsidRPr="34EF04D4">
        <w:rPr>
          <w:rFonts w:ascii="Aptos" w:eastAsia="Aptos" w:hAnsi="Aptos" w:cs="Aptos"/>
          <w:b/>
          <w:bCs/>
        </w:rPr>
        <w:t>Not yet scheduled</w:t>
      </w:r>
    </w:p>
    <w:p w14:paraId="512D52A5" w14:textId="78625076" w:rsidR="4A31B30F" w:rsidRDefault="53316CA7" w:rsidP="34EF04D4">
      <w:pPr>
        <w:spacing w:before="240" w:after="240"/>
      </w:pPr>
      <w:r w:rsidRPr="34EF04D4">
        <w:rPr>
          <w:rFonts w:ascii="Aptos" w:eastAsia="Aptos" w:hAnsi="Aptos" w:cs="Aptos"/>
        </w:rPr>
        <w:t xml:space="preserve">Benchmark Assessment: </w:t>
      </w:r>
      <w:r w:rsidRPr="34EF04D4">
        <w:rPr>
          <w:rFonts w:ascii="Aptos" w:eastAsia="Aptos" w:hAnsi="Aptos" w:cs="Aptos"/>
          <w:b/>
          <w:bCs/>
        </w:rPr>
        <w:t>Quarter 1</w:t>
      </w:r>
    </w:p>
    <w:p w14:paraId="774FF567" w14:textId="184164A3" w:rsidR="4A31B30F" w:rsidRDefault="53316CA7" w:rsidP="34EF04D4">
      <w:pPr>
        <w:spacing w:before="240" w:after="240"/>
      </w:pPr>
      <w:r w:rsidRPr="34EF04D4">
        <w:rPr>
          <w:rFonts w:ascii="Aptos" w:eastAsia="Aptos" w:hAnsi="Aptos" w:cs="Aptos"/>
        </w:rPr>
        <w:t xml:space="preserve">Now you have identified a </w:t>
      </w:r>
      <w:r w:rsidRPr="34EF04D4">
        <w:rPr>
          <w:rFonts w:ascii="Aptos" w:eastAsia="Aptos" w:hAnsi="Aptos" w:cs="Aptos"/>
          <w:b/>
          <w:bCs/>
        </w:rPr>
        <w:t>system problem</w:t>
      </w:r>
      <w:r w:rsidRPr="34EF04D4">
        <w:rPr>
          <w:rFonts w:ascii="Aptos" w:eastAsia="Aptos" w:hAnsi="Aptos" w:cs="Aptos"/>
        </w:rPr>
        <w:t>, not simply a student-performance problem.</w:t>
      </w:r>
    </w:p>
    <w:p w14:paraId="24AD0C87" w14:textId="50AB16DC" w:rsidR="4A31B30F" w:rsidRDefault="53316CA7" w:rsidP="34EF04D4">
      <w:pPr>
        <w:spacing w:before="240" w:after="240"/>
      </w:pPr>
      <w:r w:rsidRPr="34EF04D4">
        <w:rPr>
          <w:rFonts w:ascii="Aptos" w:eastAsia="Aptos" w:hAnsi="Aptos" w:cs="Aptos"/>
          <w:b/>
          <w:bCs/>
        </w:rPr>
        <w:t>Deliverable:</w:t>
      </w:r>
      <w:r w:rsidR="4A31B30F">
        <w:br/>
      </w:r>
      <w:r w:rsidRPr="34EF04D4">
        <w:rPr>
          <w:rFonts w:ascii="Aptos" w:eastAsia="Aptos" w:hAnsi="Aptos" w:cs="Aptos"/>
        </w:rPr>
        <w:t xml:space="preserve"> </w:t>
      </w:r>
      <w:r w:rsidRPr="34EF04D4">
        <w:rPr>
          <w:rFonts w:ascii="Aptos" w:eastAsia="Aptos" w:hAnsi="Aptos" w:cs="Aptos"/>
          <w:b/>
          <w:bCs/>
        </w:rPr>
        <w:t>Curriculum Alignment Findings</w:t>
      </w:r>
    </w:p>
    <w:p w14:paraId="3C281233" w14:textId="7DC4F389" w:rsidR="4A31B30F" w:rsidRDefault="4A31B30F" w:rsidP="34EF04D4"/>
    <w:p w14:paraId="68637797" w14:textId="0E034DF3"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5. Observe Instruction</w:t>
      </w:r>
    </w:p>
    <w:p w14:paraId="704EB3F8" w14:textId="76C088E9" w:rsidR="4A31B30F" w:rsidRDefault="53316CA7" w:rsidP="34EF04D4">
      <w:pPr>
        <w:spacing w:before="240" w:after="240"/>
      </w:pPr>
      <w:r w:rsidRPr="34EF04D4">
        <w:rPr>
          <w:rFonts w:ascii="Aptos" w:eastAsia="Aptos" w:hAnsi="Aptos" w:cs="Aptos"/>
        </w:rPr>
        <w:t xml:space="preserve">These should initially be </w:t>
      </w:r>
      <w:r w:rsidRPr="34EF04D4">
        <w:rPr>
          <w:rFonts w:ascii="Aptos" w:eastAsia="Aptos" w:hAnsi="Aptos" w:cs="Aptos"/>
          <w:b/>
          <w:bCs/>
        </w:rPr>
        <w:t>non-evaluative learning walks</w:t>
      </w:r>
      <w:r w:rsidRPr="34EF04D4">
        <w:rPr>
          <w:rFonts w:ascii="Aptos" w:eastAsia="Aptos" w:hAnsi="Aptos" w:cs="Aptos"/>
        </w:rPr>
        <w:t>, not teacher evaluations.</w:t>
      </w:r>
    </w:p>
    <w:p w14:paraId="479A7673" w14:textId="313880D0" w:rsidR="4A31B30F" w:rsidRDefault="53316CA7" w:rsidP="34EF04D4">
      <w:pPr>
        <w:spacing w:before="240" w:after="240"/>
      </w:pPr>
      <w:r w:rsidRPr="34EF04D4">
        <w:rPr>
          <w:rFonts w:ascii="Aptos" w:eastAsia="Aptos" w:hAnsi="Aptos" w:cs="Aptos"/>
        </w:rPr>
        <w:t>Look for schoolwide patterns such as:</w:t>
      </w:r>
    </w:p>
    <w:p w14:paraId="17208341" w14:textId="346ADD5C" w:rsidR="4A31B30F" w:rsidRDefault="53316CA7" w:rsidP="34EF04D4">
      <w:pPr>
        <w:spacing w:before="240" w:after="240"/>
      </w:pPr>
      <w:r w:rsidRPr="34EF04D4">
        <w:rPr>
          <w:rFonts w:ascii="Aptos" w:eastAsia="Aptos" w:hAnsi="Aptos" w:cs="Aptos"/>
          <w:b/>
          <w:bCs/>
        </w:rPr>
        <w:t>Learning targets</w:t>
      </w:r>
    </w:p>
    <w:p w14:paraId="52A83E7B" w14:textId="1F1C0ED7" w:rsidR="4A31B30F" w:rsidRDefault="53316CA7" w:rsidP="34EF04D4">
      <w:pPr>
        <w:spacing w:before="240" w:after="240"/>
      </w:pPr>
      <w:r w:rsidRPr="34EF04D4">
        <w:rPr>
          <w:rFonts w:ascii="Aptos" w:eastAsia="Aptos" w:hAnsi="Aptos" w:cs="Aptos"/>
          <w:b/>
          <w:bCs/>
        </w:rPr>
        <w:t>Student engagement</w:t>
      </w:r>
    </w:p>
    <w:p w14:paraId="7865E0DF" w14:textId="293C8128" w:rsidR="4A31B30F" w:rsidRDefault="53316CA7" w:rsidP="34EF04D4">
      <w:pPr>
        <w:spacing w:before="240" w:after="240"/>
      </w:pPr>
      <w:r w:rsidRPr="34EF04D4">
        <w:rPr>
          <w:rFonts w:ascii="Aptos" w:eastAsia="Aptos" w:hAnsi="Aptos" w:cs="Aptos"/>
          <w:b/>
          <w:bCs/>
        </w:rPr>
        <w:t>Cognitive demand</w:t>
      </w:r>
    </w:p>
    <w:p w14:paraId="7D649FEF" w14:textId="31673F6B" w:rsidR="4A31B30F" w:rsidRDefault="53316CA7" w:rsidP="34EF04D4">
      <w:pPr>
        <w:spacing w:before="240" w:after="240"/>
      </w:pPr>
      <w:r w:rsidRPr="34EF04D4">
        <w:rPr>
          <w:rFonts w:ascii="Aptos" w:eastAsia="Aptos" w:hAnsi="Aptos" w:cs="Aptos"/>
          <w:b/>
          <w:bCs/>
        </w:rPr>
        <w:t>Questioning</w:t>
      </w:r>
    </w:p>
    <w:p w14:paraId="218B593E" w14:textId="7E94691C" w:rsidR="4A31B30F" w:rsidRDefault="53316CA7" w:rsidP="34EF04D4">
      <w:pPr>
        <w:spacing w:before="240" w:after="240"/>
      </w:pPr>
      <w:r w:rsidRPr="34EF04D4">
        <w:rPr>
          <w:rFonts w:ascii="Aptos" w:eastAsia="Aptos" w:hAnsi="Aptos" w:cs="Aptos"/>
          <w:b/>
          <w:bCs/>
        </w:rPr>
        <w:t>Checks for understanding</w:t>
      </w:r>
    </w:p>
    <w:p w14:paraId="61879CA6" w14:textId="1D5475AA" w:rsidR="4A31B30F" w:rsidRDefault="53316CA7" w:rsidP="34EF04D4">
      <w:pPr>
        <w:spacing w:before="240" w:after="240"/>
      </w:pPr>
      <w:r w:rsidRPr="34EF04D4">
        <w:rPr>
          <w:rFonts w:ascii="Aptos" w:eastAsia="Aptos" w:hAnsi="Aptos" w:cs="Aptos"/>
          <w:b/>
          <w:bCs/>
        </w:rPr>
        <w:t>Student discourse</w:t>
      </w:r>
    </w:p>
    <w:p w14:paraId="3135DF73" w14:textId="58EF0890" w:rsidR="4A31B30F" w:rsidRDefault="53316CA7" w:rsidP="34EF04D4">
      <w:pPr>
        <w:spacing w:before="240" w:after="240"/>
      </w:pPr>
      <w:r w:rsidRPr="34EF04D4">
        <w:rPr>
          <w:rFonts w:ascii="Aptos" w:eastAsia="Aptos" w:hAnsi="Aptos" w:cs="Aptos"/>
          <w:b/>
          <w:bCs/>
        </w:rPr>
        <w:t>Differentiation</w:t>
      </w:r>
    </w:p>
    <w:p w14:paraId="4D678600" w14:textId="0E592632" w:rsidR="4A31B30F" w:rsidRDefault="53316CA7" w:rsidP="34EF04D4">
      <w:pPr>
        <w:spacing w:before="240" w:after="240"/>
      </w:pPr>
      <w:r w:rsidRPr="34EF04D4">
        <w:rPr>
          <w:rFonts w:ascii="Aptos" w:eastAsia="Aptos" w:hAnsi="Aptos" w:cs="Aptos"/>
          <w:b/>
          <w:bCs/>
        </w:rPr>
        <w:t>Feedback</w:t>
      </w:r>
    </w:p>
    <w:p w14:paraId="1C069CCD" w14:textId="3A078C25" w:rsidR="4A31B30F" w:rsidRDefault="53316CA7" w:rsidP="34EF04D4">
      <w:pPr>
        <w:spacing w:before="240" w:after="240"/>
      </w:pPr>
      <w:r w:rsidRPr="34EF04D4">
        <w:rPr>
          <w:rFonts w:ascii="Aptos" w:eastAsia="Aptos" w:hAnsi="Aptos" w:cs="Aptos"/>
          <w:b/>
          <w:bCs/>
        </w:rPr>
        <w:t>Technology use</w:t>
      </w:r>
    </w:p>
    <w:p w14:paraId="15CFB1BE" w14:textId="59F1A7E6" w:rsidR="4A31B30F" w:rsidRDefault="53316CA7" w:rsidP="34EF04D4">
      <w:pPr>
        <w:spacing w:before="240" w:after="240"/>
      </w:pPr>
      <w:r w:rsidRPr="34EF04D4">
        <w:rPr>
          <w:rFonts w:ascii="Aptos" w:eastAsia="Aptos" w:hAnsi="Aptos" w:cs="Aptos"/>
          <w:b/>
          <w:bCs/>
        </w:rPr>
        <w:lastRenderedPageBreak/>
        <w:t>Alignment to standards</w:t>
      </w:r>
    </w:p>
    <w:p w14:paraId="5F11FAA6" w14:textId="74A01662" w:rsidR="4A31B30F" w:rsidRDefault="53316CA7" w:rsidP="34EF04D4">
      <w:pPr>
        <w:pStyle w:val="Heading3"/>
        <w:spacing w:before="281" w:after="281"/>
      </w:pPr>
      <w:r w:rsidRPr="34EF04D4">
        <w:rPr>
          <w:rFonts w:ascii="Aptos" w:eastAsia="Aptos" w:hAnsi="Aptos" w:cs="Aptos"/>
          <w:b/>
          <w:bCs/>
        </w:rPr>
        <w:t>Example Finding</w:t>
      </w:r>
    </w:p>
    <w:p w14:paraId="1DCB839E" w14:textId="36BA2060" w:rsidR="4A31B30F" w:rsidRDefault="53316CA7" w:rsidP="34EF04D4">
      <w:pPr>
        <w:spacing w:before="240" w:after="240"/>
      </w:pPr>
      <w:r w:rsidRPr="34EF04D4">
        <w:rPr>
          <w:rFonts w:ascii="Aptos" w:eastAsia="Aptos" w:hAnsi="Aptos" w:cs="Aptos"/>
        </w:rPr>
        <w:t>After 25 classroom visits:</w:t>
      </w:r>
    </w:p>
    <w:p w14:paraId="4A6BA68E" w14:textId="52F8F6F7" w:rsidR="4A31B30F" w:rsidRDefault="53316CA7" w:rsidP="34EF04D4">
      <w:pPr>
        <w:spacing w:before="240" w:after="240"/>
      </w:pPr>
      <w:r w:rsidRPr="34EF04D4">
        <w:rPr>
          <w:rFonts w:ascii="Aptos" w:eastAsia="Aptos" w:hAnsi="Aptos" w:cs="Aptos"/>
        </w:rPr>
        <w:t>Learning targets were visible in 84% of classrooms, but students were able to explain what they were learning and why in only 36%.</w:t>
      </w:r>
    </w:p>
    <w:p w14:paraId="3E51F570" w14:textId="5911F11A" w:rsidR="4A31B30F" w:rsidRDefault="53316CA7" w:rsidP="34EF04D4">
      <w:pPr>
        <w:spacing w:before="240" w:after="240"/>
      </w:pPr>
      <w:r w:rsidRPr="34EF04D4">
        <w:rPr>
          <w:rFonts w:ascii="Aptos" w:eastAsia="Aptos" w:hAnsi="Aptos" w:cs="Aptos"/>
        </w:rPr>
        <w:t>That gives the school something much more meaningful to work on than simply:</w:t>
      </w:r>
    </w:p>
    <w:p w14:paraId="659DB6E2" w14:textId="3DB9D658" w:rsidR="4A31B30F" w:rsidRDefault="53316CA7" w:rsidP="34EF04D4">
      <w:pPr>
        <w:spacing w:before="240" w:after="240"/>
      </w:pPr>
      <w:r w:rsidRPr="34EF04D4">
        <w:rPr>
          <w:rFonts w:ascii="Aptos" w:eastAsia="Aptos" w:hAnsi="Aptos" w:cs="Aptos"/>
        </w:rPr>
        <w:t>"Teachers need to post objectives."</w:t>
      </w:r>
    </w:p>
    <w:p w14:paraId="0FA3E88D" w14:textId="1D60A735" w:rsidR="4A31B30F" w:rsidRDefault="53316CA7" w:rsidP="34EF04D4">
      <w:pPr>
        <w:spacing w:before="240" w:after="240"/>
      </w:pPr>
      <w:r w:rsidRPr="34EF04D4">
        <w:rPr>
          <w:rFonts w:ascii="Aptos" w:eastAsia="Aptos" w:hAnsi="Aptos" w:cs="Aptos"/>
          <w:b/>
          <w:bCs/>
        </w:rPr>
        <w:t>Deliverable:</w:t>
      </w:r>
      <w:r w:rsidR="4A31B30F">
        <w:br/>
      </w:r>
      <w:r w:rsidRPr="34EF04D4">
        <w:rPr>
          <w:rFonts w:ascii="Aptos" w:eastAsia="Aptos" w:hAnsi="Aptos" w:cs="Aptos"/>
        </w:rPr>
        <w:t xml:space="preserve"> </w:t>
      </w:r>
      <w:r w:rsidRPr="34EF04D4">
        <w:rPr>
          <w:rFonts w:ascii="Aptos" w:eastAsia="Aptos" w:hAnsi="Aptos" w:cs="Aptos"/>
          <w:b/>
          <w:bCs/>
        </w:rPr>
        <w:t>Instructional Trends Snapshot</w:t>
      </w:r>
    </w:p>
    <w:p w14:paraId="65FD0AE9" w14:textId="6E475B10" w:rsidR="4A31B30F" w:rsidRDefault="4A31B30F" w:rsidP="34EF04D4"/>
    <w:p w14:paraId="38B14A0D" w14:textId="0FA24043"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6. Identify Strengths</w:t>
      </w:r>
    </w:p>
    <w:p w14:paraId="45CB46BF" w14:textId="0DE86042" w:rsidR="4A31B30F" w:rsidRDefault="53316CA7" w:rsidP="34EF04D4">
      <w:pPr>
        <w:spacing w:before="240" w:after="240"/>
      </w:pPr>
      <w:r w:rsidRPr="34EF04D4">
        <w:rPr>
          <w:rFonts w:ascii="Aptos" w:eastAsia="Aptos" w:hAnsi="Aptos" w:cs="Aptos"/>
        </w:rPr>
        <w:t>This part is extremely important.</w:t>
      </w:r>
    </w:p>
    <w:p w14:paraId="467885EE" w14:textId="732C35DF" w:rsidR="4A31B30F" w:rsidRDefault="53316CA7" w:rsidP="34EF04D4">
      <w:pPr>
        <w:spacing w:before="240" w:after="240"/>
      </w:pPr>
      <w:r w:rsidRPr="34EF04D4">
        <w:rPr>
          <w:rFonts w:ascii="Aptos" w:eastAsia="Aptos" w:hAnsi="Aptos" w:cs="Aptos"/>
        </w:rPr>
        <w:t xml:space="preserve">The Eatmon Edge should </w:t>
      </w:r>
      <w:r w:rsidRPr="34EF04D4">
        <w:rPr>
          <w:rFonts w:ascii="Aptos" w:eastAsia="Aptos" w:hAnsi="Aptos" w:cs="Aptos"/>
          <w:b/>
          <w:bCs/>
        </w:rPr>
        <w:t>never produce a report containing only deficiencies</w:t>
      </w:r>
      <w:r w:rsidRPr="34EF04D4">
        <w:rPr>
          <w:rFonts w:ascii="Aptos" w:eastAsia="Aptos" w:hAnsi="Aptos" w:cs="Aptos"/>
        </w:rPr>
        <w:t>.</w:t>
      </w:r>
    </w:p>
    <w:p w14:paraId="3D73E642" w14:textId="7C16B92D" w:rsidR="4A31B30F" w:rsidRDefault="53316CA7" w:rsidP="34EF04D4">
      <w:pPr>
        <w:spacing w:before="240" w:after="240"/>
      </w:pPr>
      <w:r w:rsidRPr="34EF04D4">
        <w:rPr>
          <w:rFonts w:ascii="Aptos" w:eastAsia="Aptos" w:hAnsi="Aptos" w:cs="Aptos"/>
        </w:rPr>
        <w:t>Suppose you identify:</w:t>
      </w:r>
    </w:p>
    <w:p w14:paraId="66C17DEC" w14:textId="3AD7EDD1" w:rsidR="4A31B30F" w:rsidRDefault="53316CA7" w:rsidP="34EF04D4">
      <w:pPr>
        <w:spacing w:before="240" w:after="240"/>
      </w:pPr>
      <w:r w:rsidRPr="34EF04D4">
        <w:rPr>
          <w:rFonts w:ascii="Aptos" w:eastAsia="Aptos" w:hAnsi="Aptos" w:cs="Aptos"/>
          <w:b/>
          <w:bCs/>
        </w:rPr>
        <w:t>Strong teacher-student relationships</w:t>
      </w:r>
    </w:p>
    <w:p w14:paraId="3FD2F0A3" w14:textId="1B896671" w:rsidR="4A31B30F" w:rsidRDefault="53316CA7" w:rsidP="34EF04D4">
      <w:pPr>
        <w:spacing w:before="240" w:after="240"/>
      </w:pPr>
      <w:r w:rsidRPr="34EF04D4">
        <w:rPr>
          <w:rFonts w:ascii="Aptos" w:eastAsia="Aptos" w:hAnsi="Aptos" w:cs="Aptos"/>
          <w:b/>
          <w:bCs/>
        </w:rPr>
        <w:t>High academic growth</w:t>
      </w:r>
    </w:p>
    <w:p w14:paraId="04D40182" w14:textId="16C663A9" w:rsidR="4A31B30F" w:rsidRDefault="53316CA7" w:rsidP="34EF04D4">
      <w:pPr>
        <w:spacing w:before="240" w:after="240"/>
      </w:pPr>
      <w:r w:rsidRPr="34EF04D4">
        <w:rPr>
          <w:rFonts w:ascii="Aptos" w:eastAsia="Aptos" w:hAnsi="Aptos" w:cs="Aptos"/>
          <w:b/>
          <w:bCs/>
        </w:rPr>
        <w:t>Effective English PLC</w:t>
      </w:r>
    </w:p>
    <w:p w14:paraId="6F63FE49" w14:textId="45856658" w:rsidR="4A31B30F" w:rsidRDefault="53316CA7" w:rsidP="34EF04D4">
      <w:pPr>
        <w:spacing w:before="240" w:after="240"/>
      </w:pPr>
      <w:r w:rsidRPr="34EF04D4">
        <w:rPr>
          <w:rFonts w:ascii="Aptos" w:eastAsia="Aptos" w:hAnsi="Aptos" w:cs="Aptos"/>
          <w:b/>
          <w:bCs/>
        </w:rPr>
        <w:t>Strong administrative visibility</w:t>
      </w:r>
    </w:p>
    <w:p w14:paraId="70F8CDB3" w14:textId="1796F880" w:rsidR="4A31B30F" w:rsidRDefault="53316CA7" w:rsidP="34EF04D4">
      <w:pPr>
        <w:spacing w:before="240" w:after="240"/>
      </w:pPr>
      <w:r w:rsidRPr="34EF04D4">
        <w:rPr>
          <w:rFonts w:ascii="Aptos" w:eastAsia="Aptos" w:hAnsi="Aptos" w:cs="Aptos"/>
          <w:b/>
          <w:bCs/>
        </w:rPr>
        <w:t>Successful freshman intervention program</w:t>
      </w:r>
    </w:p>
    <w:p w14:paraId="1C7D71D3" w14:textId="2FD17CE9" w:rsidR="4A31B30F" w:rsidRDefault="53316CA7" w:rsidP="34EF04D4">
      <w:pPr>
        <w:spacing w:before="240" w:after="240"/>
      </w:pPr>
      <w:r w:rsidRPr="34EF04D4">
        <w:rPr>
          <w:rFonts w:ascii="Aptos" w:eastAsia="Aptos" w:hAnsi="Aptos" w:cs="Aptos"/>
          <w:b/>
          <w:bCs/>
        </w:rPr>
        <w:t>High teacher commitment</w:t>
      </w:r>
    </w:p>
    <w:p w14:paraId="62704100" w14:textId="459B267B" w:rsidR="4A31B30F" w:rsidRDefault="53316CA7" w:rsidP="34EF04D4">
      <w:pPr>
        <w:spacing w:before="240" w:after="240"/>
      </w:pPr>
      <w:r w:rsidRPr="34EF04D4">
        <w:rPr>
          <w:rFonts w:ascii="Aptos" w:eastAsia="Aptos" w:hAnsi="Aptos" w:cs="Aptos"/>
        </w:rPr>
        <w:t>The question becomes:</w:t>
      </w:r>
    </w:p>
    <w:p w14:paraId="7F59ED7E" w14:textId="228FEF32" w:rsidR="4A31B30F" w:rsidRDefault="53316CA7" w:rsidP="34EF04D4">
      <w:pPr>
        <w:spacing w:before="240" w:after="240"/>
      </w:pPr>
      <w:r w:rsidRPr="34EF04D4">
        <w:rPr>
          <w:rFonts w:ascii="Aptos" w:eastAsia="Aptos" w:hAnsi="Aptos" w:cs="Aptos"/>
          <w:b/>
          <w:bCs/>
        </w:rPr>
        <w:t>How can we leverage what's already working?</w:t>
      </w:r>
    </w:p>
    <w:p w14:paraId="22CBBD47" w14:textId="3E8C1D3D" w:rsidR="4A31B30F" w:rsidRDefault="53316CA7" w:rsidP="34EF04D4">
      <w:pPr>
        <w:pStyle w:val="Heading3"/>
        <w:spacing w:before="281" w:after="281"/>
      </w:pPr>
      <w:r w:rsidRPr="34EF04D4">
        <w:rPr>
          <w:rFonts w:ascii="Aptos" w:eastAsia="Aptos" w:hAnsi="Aptos" w:cs="Aptos"/>
          <w:b/>
          <w:bCs/>
        </w:rPr>
        <w:lastRenderedPageBreak/>
        <w:t>End of Day 30</w:t>
      </w:r>
    </w:p>
    <w:p w14:paraId="7C2C588A" w14:textId="3EF6AEBD" w:rsidR="4A31B30F" w:rsidRDefault="53316CA7" w:rsidP="34EF04D4">
      <w:pPr>
        <w:spacing w:before="240" w:after="240"/>
      </w:pPr>
      <w:r w:rsidRPr="34EF04D4">
        <w:rPr>
          <w:rFonts w:ascii="Aptos" w:eastAsia="Aptos" w:hAnsi="Aptos" w:cs="Aptos"/>
        </w:rPr>
        <w:t>The school receives an:</w:t>
      </w:r>
    </w:p>
    <w:p w14:paraId="3852C414" w14:textId="20BBDD6D" w:rsidR="4A31B30F" w:rsidRDefault="53316CA7" w:rsidP="34EF04D4">
      <w:pPr>
        <w:pStyle w:val="Heading1"/>
        <w:spacing w:before="322" w:after="322"/>
        <w:rPr>
          <w:rFonts w:ascii="Aptos" w:eastAsia="Aptos" w:hAnsi="Aptos" w:cs="Aptos"/>
          <w:b/>
          <w:bCs/>
          <w:sz w:val="32"/>
          <w:szCs w:val="32"/>
        </w:rPr>
      </w:pPr>
      <w:r w:rsidRPr="34EF04D4">
        <w:rPr>
          <w:rFonts w:ascii="Aptos" w:eastAsia="Aptos" w:hAnsi="Aptos" w:cs="Aptos"/>
          <w:b/>
          <w:bCs/>
          <w:sz w:val="32"/>
          <w:szCs w:val="32"/>
        </w:rPr>
        <w:t>EATMON EDGE SCHOOL DIAGNOSTIC REPORT</w:t>
      </w:r>
    </w:p>
    <w:p w14:paraId="7FFEB19E" w14:textId="425A1CF8" w:rsidR="4A31B30F" w:rsidRDefault="53316CA7" w:rsidP="34EF04D4">
      <w:pPr>
        <w:spacing w:before="240" w:after="240"/>
      </w:pPr>
      <w:r w:rsidRPr="34EF04D4">
        <w:rPr>
          <w:rFonts w:ascii="Aptos" w:eastAsia="Aptos" w:hAnsi="Aptos" w:cs="Aptos"/>
        </w:rPr>
        <w:t>Containing:</w:t>
      </w:r>
    </w:p>
    <w:p w14:paraId="1CFAC41C" w14:textId="29F765A0" w:rsidR="4A31B30F" w:rsidRDefault="53316CA7" w:rsidP="34EF04D4">
      <w:pPr>
        <w:spacing w:before="240" w:after="240"/>
      </w:pPr>
      <w:r w:rsidRPr="34EF04D4">
        <w:rPr>
          <w:rFonts w:ascii="Aptos" w:eastAsia="Aptos" w:hAnsi="Aptos" w:cs="Aptos"/>
          <w:b/>
          <w:bCs/>
        </w:rPr>
        <w:t>Strengths</w:t>
      </w:r>
    </w:p>
    <w:p w14:paraId="2C557856" w14:textId="27725435" w:rsidR="4A31B30F" w:rsidRDefault="53316CA7" w:rsidP="34EF04D4">
      <w:pPr>
        <w:spacing w:before="240" w:after="240"/>
      </w:pPr>
      <w:r w:rsidRPr="34EF04D4">
        <w:rPr>
          <w:rFonts w:ascii="Aptos" w:eastAsia="Aptos" w:hAnsi="Aptos" w:cs="Aptos"/>
          <w:b/>
          <w:bCs/>
        </w:rPr>
        <w:t>Priority Challenges</w:t>
      </w:r>
    </w:p>
    <w:p w14:paraId="7584963E" w14:textId="5D876F94" w:rsidR="4A31B30F" w:rsidRDefault="53316CA7" w:rsidP="34EF04D4">
      <w:pPr>
        <w:spacing w:before="240" w:after="240"/>
      </w:pPr>
      <w:r w:rsidRPr="34EF04D4">
        <w:rPr>
          <w:rFonts w:ascii="Aptos" w:eastAsia="Aptos" w:hAnsi="Aptos" w:cs="Aptos"/>
          <w:b/>
          <w:bCs/>
        </w:rPr>
        <w:t>Data Findings</w:t>
      </w:r>
    </w:p>
    <w:p w14:paraId="006C58B0" w14:textId="64DB6270" w:rsidR="4A31B30F" w:rsidRDefault="53316CA7" w:rsidP="34EF04D4">
      <w:pPr>
        <w:spacing w:before="240" w:after="240"/>
      </w:pPr>
      <w:r w:rsidRPr="34EF04D4">
        <w:rPr>
          <w:rFonts w:ascii="Aptos" w:eastAsia="Aptos" w:hAnsi="Aptos" w:cs="Aptos"/>
          <w:b/>
          <w:bCs/>
        </w:rPr>
        <w:t>Instructional Findings</w:t>
      </w:r>
    </w:p>
    <w:p w14:paraId="4B96FEBF" w14:textId="4FE590D7" w:rsidR="4A31B30F" w:rsidRDefault="53316CA7" w:rsidP="34EF04D4">
      <w:pPr>
        <w:spacing w:before="240" w:after="240"/>
      </w:pPr>
      <w:r w:rsidRPr="34EF04D4">
        <w:rPr>
          <w:rFonts w:ascii="Aptos" w:eastAsia="Aptos" w:hAnsi="Aptos" w:cs="Aptos"/>
          <w:b/>
          <w:bCs/>
        </w:rPr>
        <w:t>Staff Perceptions</w:t>
      </w:r>
    </w:p>
    <w:p w14:paraId="4F5B4848" w14:textId="523774DA" w:rsidR="4A31B30F" w:rsidRDefault="53316CA7" w:rsidP="34EF04D4">
      <w:pPr>
        <w:spacing w:before="240" w:after="240"/>
      </w:pPr>
      <w:r w:rsidRPr="34EF04D4">
        <w:rPr>
          <w:rFonts w:ascii="Aptos" w:eastAsia="Aptos" w:hAnsi="Aptos" w:cs="Aptos"/>
          <w:b/>
          <w:bCs/>
        </w:rPr>
        <w:t>Curriculum Findings</w:t>
      </w:r>
    </w:p>
    <w:p w14:paraId="196F583E" w14:textId="44F2C176" w:rsidR="4A31B30F" w:rsidRDefault="53316CA7" w:rsidP="34EF04D4">
      <w:pPr>
        <w:spacing w:before="240" w:after="240"/>
      </w:pPr>
      <w:r w:rsidRPr="34EF04D4">
        <w:rPr>
          <w:rFonts w:ascii="Aptos" w:eastAsia="Aptos" w:hAnsi="Aptos" w:cs="Aptos"/>
          <w:b/>
          <w:bCs/>
        </w:rPr>
        <w:t>Recommended Priorities</w:t>
      </w:r>
    </w:p>
    <w:p w14:paraId="7F0E4227" w14:textId="51857C6A" w:rsidR="4A31B30F" w:rsidRDefault="53316CA7" w:rsidP="34EF04D4">
      <w:pPr>
        <w:spacing w:before="240" w:after="240"/>
      </w:pPr>
      <w:r w:rsidRPr="34EF04D4">
        <w:rPr>
          <w:rFonts w:ascii="Aptos" w:eastAsia="Aptos" w:hAnsi="Aptos" w:cs="Aptos"/>
        </w:rPr>
        <w:t xml:space="preserve">Importantly, these are </w:t>
      </w:r>
      <w:r w:rsidRPr="34EF04D4">
        <w:rPr>
          <w:rFonts w:ascii="Aptos" w:eastAsia="Aptos" w:hAnsi="Aptos" w:cs="Aptos"/>
          <w:b/>
          <w:bCs/>
        </w:rPr>
        <w:t>findings—not yet a massive list of initiatives.</w:t>
      </w:r>
    </w:p>
    <w:p w14:paraId="6E073DE2" w14:textId="4BAB5AFF" w:rsidR="4A31B30F" w:rsidRDefault="4A31B30F" w:rsidP="34EF04D4"/>
    <w:p w14:paraId="3F80C818" w14:textId="0517D677" w:rsidR="4A31B30F" w:rsidRDefault="53316CA7" w:rsidP="34EF04D4">
      <w:pPr>
        <w:pStyle w:val="Heading1"/>
        <w:spacing w:before="322" w:after="322"/>
        <w:jc w:val="center"/>
        <w:rPr>
          <w:rFonts w:ascii="Aptos" w:eastAsia="Aptos" w:hAnsi="Aptos" w:cs="Aptos"/>
          <w:b/>
          <w:bCs/>
          <w:sz w:val="32"/>
          <w:szCs w:val="32"/>
        </w:rPr>
      </w:pPr>
      <w:r w:rsidRPr="34EF04D4">
        <w:rPr>
          <w:rFonts w:ascii="Aptos" w:eastAsia="Aptos" w:hAnsi="Aptos" w:cs="Aptos"/>
          <w:b/>
          <w:bCs/>
          <w:sz w:val="32"/>
          <w:szCs w:val="32"/>
        </w:rPr>
        <w:t>Days 31–60 — DESIGN &amp; IMPLEMENT</w:t>
      </w:r>
    </w:p>
    <w:p w14:paraId="22A98A4D" w14:textId="496845BE" w:rsidR="4A31B30F" w:rsidRDefault="67096561" w:rsidP="34EF04D4">
      <w:pPr>
        <w:pStyle w:val="Heading3"/>
        <w:spacing w:before="281" w:after="281"/>
      </w:pPr>
      <w:r w:rsidRPr="671C5588">
        <w:rPr>
          <w:rFonts w:ascii="Aptos" w:eastAsia="Aptos" w:hAnsi="Aptos" w:cs="Aptos"/>
          <w:b/>
          <w:bCs/>
          <w:i/>
          <w:iCs/>
        </w:rPr>
        <w:t xml:space="preserve">Turn Findings </w:t>
      </w:r>
      <w:r w:rsidR="04D211DD" w:rsidRPr="671C5588">
        <w:rPr>
          <w:rFonts w:ascii="Aptos" w:eastAsia="Aptos" w:hAnsi="Aptos" w:cs="Aptos"/>
          <w:b/>
          <w:bCs/>
          <w:i/>
          <w:iCs/>
        </w:rPr>
        <w:t>into</w:t>
      </w:r>
      <w:r w:rsidRPr="671C5588">
        <w:rPr>
          <w:rFonts w:ascii="Aptos" w:eastAsia="Aptos" w:hAnsi="Aptos" w:cs="Aptos"/>
          <w:b/>
          <w:bCs/>
          <w:i/>
          <w:iCs/>
        </w:rPr>
        <w:t xml:space="preserve"> Focused Action</w:t>
      </w:r>
    </w:p>
    <w:p w14:paraId="6724C13C" w14:textId="3D55050E" w:rsidR="4A31B30F" w:rsidRDefault="53316CA7" w:rsidP="34EF04D4">
      <w:pPr>
        <w:spacing w:before="240" w:after="240"/>
      </w:pPr>
      <w:r w:rsidRPr="34EF04D4">
        <w:rPr>
          <w:rFonts w:ascii="Aptos" w:eastAsia="Aptos" w:hAnsi="Aptos" w:cs="Aptos"/>
        </w:rPr>
        <w:t>Now you move from:</w:t>
      </w:r>
    </w:p>
    <w:p w14:paraId="466065D7" w14:textId="4136FD04" w:rsidR="4A31B30F" w:rsidRDefault="53316CA7" w:rsidP="34EF04D4">
      <w:pPr>
        <w:spacing w:before="240" w:after="240"/>
      </w:pPr>
      <w:r w:rsidRPr="34EF04D4">
        <w:rPr>
          <w:rFonts w:ascii="Aptos" w:eastAsia="Aptos" w:hAnsi="Aptos" w:cs="Aptos"/>
          <w:b/>
          <w:bCs/>
        </w:rPr>
        <w:t>What is happening?</w:t>
      </w:r>
    </w:p>
    <w:p w14:paraId="63D19728" w14:textId="644C133E" w:rsidR="4A31B30F" w:rsidRDefault="53316CA7" w:rsidP="34EF04D4">
      <w:pPr>
        <w:spacing w:before="240" w:after="240"/>
      </w:pPr>
      <w:r w:rsidRPr="34EF04D4">
        <w:rPr>
          <w:rFonts w:ascii="Aptos" w:eastAsia="Aptos" w:hAnsi="Aptos" w:cs="Aptos"/>
        </w:rPr>
        <w:t>to:</w:t>
      </w:r>
    </w:p>
    <w:p w14:paraId="56173A6F" w14:textId="06CCB98F" w:rsidR="4A31B30F" w:rsidRDefault="53316CA7" w:rsidP="34EF04D4">
      <w:pPr>
        <w:spacing w:before="240" w:after="240"/>
      </w:pPr>
      <w:r w:rsidRPr="34EF04D4">
        <w:rPr>
          <w:rFonts w:ascii="Aptos" w:eastAsia="Aptos" w:hAnsi="Aptos" w:cs="Aptos"/>
          <w:b/>
          <w:bCs/>
        </w:rPr>
        <w:t>What are we going to do about it?</w:t>
      </w:r>
    </w:p>
    <w:p w14:paraId="3F3F4A63" w14:textId="2BB4415A" w:rsidR="4A31B30F" w:rsidRDefault="53316CA7" w:rsidP="34EF04D4">
      <w:pPr>
        <w:pStyle w:val="Heading2"/>
        <w:spacing w:before="299" w:after="299"/>
        <w:rPr>
          <w:rFonts w:ascii="Aptos" w:eastAsia="Aptos" w:hAnsi="Aptos" w:cs="Aptos"/>
          <w:b/>
          <w:bCs/>
          <w:sz w:val="28"/>
          <w:szCs w:val="28"/>
        </w:rPr>
      </w:pPr>
      <w:r w:rsidRPr="34EF04D4">
        <w:rPr>
          <w:rFonts w:ascii="Aptos" w:eastAsia="Aptos" w:hAnsi="Aptos" w:cs="Aptos"/>
          <w:b/>
          <w:bCs/>
          <w:sz w:val="28"/>
          <w:szCs w:val="28"/>
        </w:rPr>
        <w:t>1. Establish Priorities</w:t>
      </w:r>
    </w:p>
    <w:p w14:paraId="3EF9B123" w14:textId="182474C1" w:rsidR="4A31B30F" w:rsidRDefault="53316CA7" w:rsidP="34EF04D4">
      <w:pPr>
        <w:spacing w:before="240" w:after="240"/>
      </w:pPr>
      <w:r w:rsidRPr="34EF04D4">
        <w:rPr>
          <w:rFonts w:ascii="Aptos" w:eastAsia="Aptos" w:hAnsi="Aptos" w:cs="Aptos"/>
        </w:rPr>
        <w:t xml:space="preserve">A major mistake would be </w:t>
      </w:r>
      <w:proofErr w:type="gramStart"/>
      <w:r w:rsidRPr="34EF04D4">
        <w:rPr>
          <w:rFonts w:ascii="Aptos" w:eastAsia="Aptos" w:hAnsi="Aptos" w:cs="Aptos"/>
        </w:rPr>
        <w:t>trying</w:t>
      </w:r>
      <w:proofErr w:type="gramEnd"/>
      <w:r w:rsidRPr="34EF04D4">
        <w:rPr>
          <w:rFonts w:ascii="Aptos" w:eastAsia="Aptos" w:hAnsi="Aptos" w:cs="Aptos"/>
        </w:rPr>
        <w:t xml:space="preserve"> to fix everything identified during the first 30 days.</w:t>
      </w:r>
    </w:p>
    <w:p w14:paraId="6FB14689" w14:textId="43211FE2" w:rsidR="4A31B30F" w:rsidRDefault="53316CA7" w:rsidP="34EF04D4">
      <w:pPr>
        <w:spacing w:before="240" w:after="240"/>
      </w:pPr>
      <w:r w:rsidRPr="34EF04D4">
        <w:rPr>
          <w:rFonts w:ascii="Aptos" w:eastAsia="Aptos" w:hAnsi="Aptos" w:cs="Aptos"/>
        </w:rPr>
        <w:lastRenderedPageBreak/>
        <w:t xml:space="preserve">Instead, </w:t>
      </w:r>
      <w:r w:rsidR="4867D1DB" w:rsidRPr="34EF04D4">
        <w:rPr>
          <w:rFonts w:ascii="Aptos" w:eastAsia="Aptos" w:hAnsi="Aptos" w:cs="Aptos"/>
        </w:rPr>
        <w:t>select</w:t>
      </w:r>
      <w:r w:rsidRPr="34EF04D4">
        <w:rPr>
          <w:rFonts w:ascii="Aptos" w:eastAsia="Aptos" w:hAnsi="Aptos" w:cs="Aptos"/>
        </w:rPr>
        <w:t xml:space="preserve"> </w:t>
      </w:r>
      <w:r w:rsidRPr="34EF04D4">
        <w:rPr>
          <w:rFonts w:ascii="Aptos" w:eastAsia="Aptos" w:hAnsi="Aptos" w:cs="Aptos"/>
          <w:b/>
          <w:bCs/>
        </w:rPr>
        <w:t>2–3 high-leverage priorities</w:t>
      </w:r>
      <w:r w:rsidRPr="34EF04D4">
        <w:rPr>
          <w:rFonts w:ascii="Aptos" w:eastAsia="Aptos" w:hAnsi="Aptos" w:cs="Aptos"/>
        </w:rPr>
        <w:t>.</w:t>
      </w:r>
    </w:p>
    <w:p w14:paraId="28671F2F" w14:textId="777B6F9A" w:rsidR="4A31B30F" w:rsidRDefault="53316CA7" w:rsidP="34EF04D4">
      <w:pPr>
        <w:pStyle w:val="Heading3"/>
        <w:spacing w:before="281" w:after="281"/>
      </w:pPr>
      <w:r w:rsidRPr="34EF04D4">
        <w:rPr>
          <w:rFonts w:ascii="Aptos" w:eastAsia="Aptos" w:hAnsi="Aptos" w:cs="Aptos"/>
          <w:b/>
          <w:bCs/>
        </w:rPr>
        <w:t>Example</w:t>
      </w:r>
    </w:p>
    <w:p w14:paraId="647F146D" w14:textId="071B2661" w:rsidR="4A31B30F" w:rsidRDefault="53316CA7" w:rsidP="34EF04D4">
      <w:pPr>
        <w:spacing w:before="240" w:after="240"/>
      </w:pPr>
      <w:r w:rsidRPr="34EF04D4">
        <w:rPr>
          <w:rFonts w:ascii="Aptos" w:eastAsia="Aptos" w:hAnsi="Aptos" w:cs="Aptos"/>
        </w:rPr>
        <w:t>After the diagnostic:</w:t>
      </w:r>
    </w:p>
    <w:p w14:paraId="3DEB986D" w14:textId="7010D4E3" w:rsidR="4A31B30F" w:rsidRDefault="53316CA7" w:rsidP="34EF04D4">
      <w:pPr>
        <w:pStyle w:val="Heading3"/>
        <w:spacing w:before="281" w:after="281"/>
      </w:pPr>
      <w:r w:rsidRPr="34EF04D4">
        <w:rPr>
          <w:rFonts w:ascii="Aptos" w:eastAsia="Aptos" w:hAnsi="Aptos" w:cs="Aptos"/>
          <w:b/>
          <w:bCs/>
        </w:rPr>
        <w:t>PRIORITY 1</w:t>
      </w:r>
    </w:p>
    <w:p w14:paraId="100C8033" w14:textId="7F61FFCA" w:rsidR="4A31B30F" w:rsidRDefault="53316CA7" w:rsidP="34EF04D4">
      <w:pPr>
        <w:spacing w:before="240" w:after="240"/>
      </w:pPr>
      <w:r w:rsidRPr="34EF04D4">
        <w:rPr>
          <w:rFonts w:ascii="Aptos" w:eastAsia="Aptos" w:hAnsi="Aptos" w:cs="Aptos"/>
        </w:rPr>
        <w:t>Increase mathematics proficiency.</w:t>
      </w:r>
    </w:p>
    <w:p w14:paraId="06565DE4" w14:textId="20762D53" w:rsidR="4A31B30F" w:rsidRDefault="53316CA7" w:rsidP="34EF04D4">
      <w:pPr>
        <w:pStyle w:val="Heading3"/>
        <w:spacing w:before="281" w:after="281"/>
      </w:pPr>
      <w:r w:rsidRPr="34EF04D4">
        <w:rPr>
          <w:rFonts w:ascii="Aptos" w:eastAsia="Aptos" w:hAnsi="Aptos" w:cs="Aptos"/>
          <w:b/>
          <w:bCs/>
        </w:rPr>
        <w:t>PRIORITY 2</w:t>
      </w:r>
    </w:p>
    <w:p w14:paraId="21DA1D01" w14:textId="74A06C88" w:rsidR="4A31B30F" w:rsidRDefault="53316CA7" w:rsidP="34EF04D4">
      <w:pPr>
        <w:spacing w:before="240" w:after="240"/>
      </w:pPr>
      <w:r w:rsidRPr="34EF04D4">
        <w:rPr>
          <w:rFonts w:ascii="Aptos" w:eastAsia="Aptos" w:hAnsi="Aptos" w:cs="Aptos"/>
        </w:rPr>
        <w:t>Strengthen PLC effectiveness.</w:t>
      </w:r>
    </w:p>
    <w:p w14:paraId="0D1FE195" w14:textId="5C14C094" w:rsidR="4A31B30F" w:rsidRDefault="53316CA7" w:rsidP="34EF04D4">
      <w:pPr>
        <w:pStyle w:val="Heading3"/>
        <w:spacing w:before="281" w:after="281"/>
      </w:pPr>
      <w:r w:rsidRPr="34EF04D4">
        <w:rPr>
          <w:rFonts w:ascii="Aptos" w:eastAsia="Aptos" w:hAnsi="Aptos" w:cs="Aptos"/>
          <w:b/>
          <w:bCs/>
        </w:rPr>
        <w:t>PRIORITY 3</w:t>
      </w:r>
    </w:p>
    <w:p w14:paraId="38564841" w14:textId="3BD0CB9D" w:rsidR="4A31B30F" w:rsidRDefault="53316CA7" w:rsidP="34EF04D4">
      <w:pPr>
        <w:spacing w:before="240" w:after="240"/>
      </w:pPr>
      <w:r w:rsidRPr="34EF04D4">
        <w:rPr>
          <w:rFonts w:ascii="Aptos" w:eastAsia="Aptos" w:hAnsi="Aptos" w:cs="Aptos"/>
        </w:rPr>
        <w:t>Improve formative assessment and instructional response.</w:t>
      </w:r>
    </w:p>
    <w:p w14:paraId="4B96FC48" w14:textId="0BB4B691" w:rsidR="4A31B30F" w:rsidRDefault="53316CA7" w:rsidP="34EF04D4">
      <w:pPr>
        <w:spacing w:before="240" w:after="240"/>
      </w:pPr>
      <w:r w:rsidRPr="34EF04D4">
        <w:rPr>
          <w:rFonts w:ascii="Aptos" w:eastAsia="Aptos" w:hAnsi="Aptos" w:cs="Aptos"/>
        </w:rPr>
        <w:t>Notice that these priorities are connected.</w:t>
      </w:r>
    </w:p>
    <w:p w14:paraId="23940E20" w14:textId="646B7EE6" w:rsidR="4A31B30F" w:rsidRDefault="53316CA7" w:rsidP="34EF04D4">
      <w:pPr>
        <w:spacing w:before="240" w:after="240"/>
      </w:pPr>
      <w:r w:rsidRPr="34EF04D4">
        <w:rPr>
          <w:rFonts w:ascii="Aptos" w:eastAsia="Aptos" w:hAnsi="Aptos" w:cs="Aptos"/>
        </w:rPr>
        <w:t>Better formative assessment supports better PLC conversations, which supports mathematics improvement.</w:t>
      </w:r>
    </w:p>
    <w:p w14:paraId="0B82CE3C" w14:textId="2BE3CAB4" w:rsidR="4A31B30F" w:rsidRDefault="4A31B30F" w:rsidP="34EF04D4"/>
    <w:p w14:paraId="7931CDA4" w14:textId="7613C42D"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2. Develop the Action Plan</w:t>
      </w:r>
    </w:p>
    <w:p w14:paraId="62ED31D1" w14:textId="33F55EA9" w:rsidR="4A31B30F" w:rsidRDefault="53316CA7" w:rsidP="34EF04D4">
      <w:pPr>
        <w:spacing w:before="240" w:after="240"/>
      </w:pPr>
      <w:r w:rsidRPr="34EF04D4">
        <w:rPr>
          <w:rFonts w:ascii="Aptos" w:eastAsia="Aptos" w:hAnsi="Aptos" w:cs="Aptos"/>
        </w:rPr>
        <w:t>Each priority receives a measurable goal.</w:t>
      </w:r>
    </w:p>
    <w:p w14:paraId="0B1704B1" w14:textId="0571A3BF" w:rsidR="4A31B30F" w:rsidRDefault="53316CA7" w:rsidP="34EF04D4">
      <w:pPr>
        <w:pStyle w:val="Heading3"/>
        <w:spacing w:before="281" w:after="281"/>
      </w:pPr>
      <w:r w:rsidRPr="34EF04D4">
        <w:rPr>
          <w:rFonts w:ascii="Aptos" w:eastAsia="Aptos" w:hAnsi="Aptos" w:cs="Aptos"/>
          <w:b/>
          <w:bCs/>
        </w:rPr>
        <w:t>Example</w:t>
      </w:r>
    </w:p>
    <w:p w14:paraId="2CCD5156" w14:textId="35EF0373" w:rsidR="4A31B30F" w:rsidRDefault="53316CA7" w:rsidP="34EF04D4">
      <w:pPr>
        <w:spacing w:before="240" w:after="240"/>
      </w:pPr>
      <w:r w:rsidRPr="34EF04D4">
        <w:rPr>
          <w:rFonts w:ascii="Aptos" w:eastAsia="Aptos" w:hAnsi="Aptos" w:cs="Aptos"/>
          <w:b/>
          <w:bCs/>
        </w:rPr>
        <w:t>Priority:</w:t>
      </w:r>
      <w:r w:rsidRPr="34EF04D4">
        <w:rPr>
          <w:rFonts w:ascii="Aptos" w:eastAsia="Aptos" w:hAnsi="Aptos" w:cs="Aptos"/>
        </w:rPr>
        <w:t xml:space="preserve"> Mathematics Achievement</w:t>
      </w:r>
    </w:p>
    <w:p w14:paraId="2FDD4774" w14:textId="5DECAD3F" w:rsidR="4A31B30F" w:rsidRDefault="53316CA7" w:rsidP="34EF04D4">
      <w:pPr>
        <w:spacing w:before="240" w:after="240"/>
      </w:pPr>
      <w:r w:rsidRPr="34EF04D4">
        <w:rPr>
          <w:rFonts w:ascii="Aptos" w:eastAsia="Aptos" w:hAnsi="Aptos" w:cs="Aptos"/>
          <w:b/>
          <w:bCs/>
        </w:rPr>
        <w:t>Baseline:</w:t>
      </w:r>
      <w:r w:rsidRPr="34EF04D4">
        <w:rPr>
          <w:rFonts w:ascii="Aptos" w:eastAsia="Aptos" w:hAnsi="Aptos" w:cs="Aptos"/>
        </w:rPr>
        <w:t xml:space="preserve"> 34% proficiency </w:t>
      </w:r>
      <w:proofErr w:type="gramStart"/>
      <w:r w:rsidRPr="34EF04D4">
        <w:rPr>
          <w:rFonts w:ascii="Aptos" w:eastAsia="Aptos" w:hAnsi="Aptos" w:cs="Aptos"/>
        </w:rPr>
        <w:t>on</w:t>
      </w:r>
      <w:proofErr w:type="gramEnd"/>
      <w:r w:rsidRPr="34EF04D4">
        <w:rPr>
          <w:rFonts w:ascii="Aptos" w:eastAsia="Aptos" w:hAnsi="Aptos" w:cs="Aptos"/>
        </w:rPr>
        <w:t xml:space="preserve"> common assessment.</w:t>
      </w:r>
    </w:p>
    <w:p w14:paraId="6FCA7E3F" w14:textId="11A356E4" w:rsidR="4A31B30F" w:rsidRDefault="53316CA7" w:rsidP="34EF04D4">
      <w:pPr>
        <w:spacing w:before="240" w:after="240"/>
      </w:pPr>
      <w:r w:rsidRPr="34EF04D4">
        <w:rPr>
          <w:rFonts w:ascii="Aptos" w:eastAsia="Aptos" w:hAnsi="Aptos" w:cs="Aptos"/>
          <w:b/>
          <w:bCs/>
        </w:rPr>
        <w:t>90-Day Target:</w:t>
      </w:r>
      <w:r w:rsidRPr="34EF04D4">
        <w:rPr>
          <w:rFonts w:ascii="Aptos" w:eastAsia="Aptos" w:hAnsi="Aptos" w:cs="Aptos"/>
        </w:rPr>
        <w:t xml:space="preserve"> 50%.</w:t>
      </w:r>
    </w:p>
    <w:p w14:paraId="5BB958B1" w14:textId="18C8CBF2" w:rsidR="4A31B30F" w:rsidRDefault="53316CA7" w:rsidP="34EF04D4">
      <w:pPr>
        <w:spacing w:before="240" w:after="240"/>
      </w:pPr>
      <w:r w:rsidRPr="34EF04D4">
        <w:rPr>
          <w:rFonts w:ascii="Aptos" w:eastAsia="Aptos" w:hAnsi="Aptos" w:cs="Aptos"/>
          <w:b/>
          <w:bCs/>
        </w:rPr>
        <w:t>Strategy:</w:t>
      </w:r>
      <w:r w:rsidRPr="34EF04D4">
        <w:rPr>
          <w:rFonts w:ascii="Aptos" w:eastAsia="Aptos" w:hAnsi="Aptos" w:cs="Aptos"/>
        </w:rPr>
        <w:t xml:space="preserve"> Common formative assessments + targeted reteaching + PLC data cycles.</w:t>
      </w:r>
    </w:p>
    <w:p w14:paraId="289A05E7" w14:textId="04C969A3" w:rsidR="4A31B30F" w:rsidRDefault="53316CA7" w:rsidP="34EF04D4">
      <w:pPr>
        <w:spacing w:before="240" w:after="240"/>
      </w:pPr>
      <w:r w:rsidRPr="34EF04D4">
        <w:rPr>
          <w:rFonts w:ascii="Aptos" w:eastAsia="Aptos" w:hAnsi="Aptos" w:cs="Aptos"/>
          <w:b/>
          <w:bCs/>
        </w:rPr>
        <w:t>Responsible:</w:t>
      </w:r>
      <w:r w:rsidRPr="34EF04D4">
        <w:rPr>
          <w:rFonts w:ascii="Aptos" w:eastAsia="Aptos" w:hAnsi="Aptos" w:cs="Aptos"/>
        </w:rPr>
        <w:t xml:space="preserve"> Math department chair, teachers, </w:t>
      </w:r>
      <w:proofErr w:type="gramStart"/>
      <w:r w:rsidRPr="34EF04D4">
        <w:rPr>
          <w:rFonts w:ascii="Aptos" w:eastAsia="Aptos" w:hAnsi="Aptos" w:cs="Aptos"/>
        </w:rPr>
        <w:t>instructional</w:t>
      </w:r>
      <w:proofErr w:type="gramEnd"/>
      <w:r w:rsidRPr="34EF04D4">
        <w:rPr>
          <w:rFonts w:ascii="Aptos" w:eastAsia="Aptos" w:hAnsi="Aptos" w:cs="Aptos"/>
        </w:rPr>
        <w:t xml:space="preserve"> coach.</w:t>
      </w:r>
    </w:p>
    <w:p w14:paraId="64D37162" w14:textId="5B7FA239" w:rsidR="4A31B30F" w:rsidRDefault="53316CA7" w:rsidP="34EF04D4">
      <w:pPr>
        <w:spacing w:before="240" w:after="240"/>
      </w:pPr>
      <w:r w:rsidRPr="34EF04D4">
        <w:rPr>
          <w:rFonts w:ascii="Aptos" w:eastAsia="Aptos" w:hAnsi="Aptos" w:cs="Aptos"/>
          <w:b/>
          <w:bCs/>
        </w:rPr>
        <w:lastRenderedPageBreak/>
        <w:t>Evidence:</w:t>
      </w:r>
      <w:r w:rsidRPr="34EF04D4">
        <w:rPr>
          <w:rFonts w:ascii="Aptos" w:eastAsia="Aptos" w:hAnsi="Aptos" w:cs="Aptos"/>
        </w:rPr>
        <w:t xml:space="preserve"> Common assessment results and student work.</w:t>
      </w:r>
    </w:p>
    <w:p w14:paraId="367B4D58" w14:textId="71F3DF3E" w:rsidR="4A31B30F" w:rsidRDefault="53316CA7" w:rsidP="34EF04D4">
      <w:pPr>
        <w:spacing w:before="240" w:after="240"/>
      </w:pPr>
      <w:r w:rsidRPr="34EF04D4">
        <w:rPr>
          <w:rFonts w:ascii="Aptos" w:eastAsia="Aptos" w:hAnsi="Aptos" w:cs="Aptos"/>
          <w:b/>
          <w:bCs/>
        </w:rPr>
        <w:t>Monitoring:</w:t>
      </w:r>
      <w:r w:rsidRPr="34EF04D4">
        <w:rPr>
          <w:rFonts w:ascii="Aptos" w:eastAsia="Aptos" w:hAnsi="Aptos" w:cs="Aptos"/>
        </w:rPr>
        <w:t xml:space="preserve"> Every two weeks.</w:t>
      </w:r>
    </w:p>
    <w:p w14:paraId="57855E99" w14:textId="211FB7F3" w:rsidR="4A31B30F" w:rsidRDefault="53316CA7" w:rsidP="34EF04D4">
      <w:pPr>
        <w:spacing w:before="240" w:after="240"/>
      </w:pPr>
      <w:r w:rsidRPr="34EF04D4">
        <w:rPr>
          <w:rFonts w:ascii="Aptos" w:eastAsia="Aptos" w:hAnsi="Aptos" w:cs="Aptos"/>
        </w:rPr>
        <w:t>Now the improvement plan answers:</w:t>
      </w:r>
    </w:p>
    <w:p w14:paraId="73E5D71F" w14:textId="10819868" w:rsidR="4A31B30F" w:rsidRDefault="53316CA7" w:rsidP="34EF04D4">
      <w:pPr>
        <w:spacing w:before="240" w:after="240"/>
      </w:pPr>
      <w:r w:rsidRPr="34EF04D4">
        <w:rPr>
          <w:rFonts w:ascii="Aptos" w:eastAsia="Aptos" w:hAnsi="Aptos" w:cs="Aptos"/>
          <w:b/>
          <w:bCs/>
        </w:rPr>
        <w:t>WHAT?</w:t>
      </w:r>
    </w:p>
    <w:p w14:paraId="1A908985" w14:textId="5BBEF34F" w:rsidR="4A31B30F" w:rsidRDefault="53316CA7" w:rsidP="34EF04D4">
      <w:pPr>
        <w:spacing w:before="240" w:after="240"/>
      </w:pPr>
      <w:r w:rsidRPr="34EF04D4">
        <w:rPr>
          <w:rFonts w:ascii="Aptos" w:eastAsia="Aptos" w:hAnsi="Aptos" w:cs="Aptos"/>
          <w:b/>
          <w:bCs/>
        </w:rPr>
        <w:t>WHO?</w:t>
      </w:r>
    </w:p>
    <w:p w14:paraId="228307E9" w14:textId="16C5AF62" w:rsidR="4A31B30F" w:rsidRDefault="53316CA7" w:rsidP="34EF04D4">
      <w:pPr>
        <w:spacing w:before="240" w:after="240"/>
      </w:pPr>
      <w:r w:rsidRPr="34EF04D4">
        <w:rPr>
          <w:rFonts w:ascii="Aptos" w:eastAsia="Aptos" w:hAnsi="Aptos" w:cs="Aptos"/>
          <w:b/>
          <w:bCs/>
        </w:rPr>
        <w:t>WHEN?</w:t>
      </w:r>
    </w:p>
    <w:p w14:paraId="13178E3D" w14:textId="2957451A" w:rsidR="4A31B30F" w:rsidRDefault="53316CA7" w:rsidP="34EF04D4">
      <w:pPr>
        <w:spacing w:before="240" w:after="240"/>
      </w:pPr>
      <w:r w:rsidRPr="34EF04D4">
        <w:rPr>
          <w:rFonts w:ascii="Aptos" w:eastAsia="Aptos" w:hAnsi="Aptos" w:cs="Aptos"/>
          <w:b/>
          <w:bCs/>
        </w:rPr>
        <w:t>HOW?</w:t>
      </w:r>
    </w:p>
    <w:p w14:paraId="715C4024" w14:textId="2D8AF845" w:rsidR="4A31B30F" w:rsidRDefault="53316CA7" w:rsidP="34EF04D4">
      <w:pPr>
        <w:spacing w:before="240" w:after="240"/>
      </w:pPr>
      <w:r w:rsidRPr="34EF04D4">
        <w:rPr>
          <w:rFonts w:ascii="Aptos" w:eastAsia="Aptos" w:hAnsi="Aptos" w:cs="Aptos"/>
          <w:b/>
          <w:bCs/>
        </w:rPr>
        <w:t>HOW WILL WE KNOW?</w:t>
      </w:r>
    </w:p>
    <w:p w14:paraId="439B88AE" w14:textId="7A9ECEF6" w:rsidR="4A31B30F" w:rsidRDefault="4A31B30F" w:rsidP="34EF04D4"/>
    <w:p w14:paraId="7797A45A" w14:textId="668E47A9"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3. Launch Professional Learning</w:t>
      </w:r>
    </w:p>
    <w:p w14:paraId="56E686C1" w14:textId="3F7C45F7" w:rsidR="4A31B30F" w:rsidRDefault="53316CA7" w:rsidP="34EF04D4">
      <w:pPr>
        <w:spacing w:before="240" w:after="240"/>
      </w:pPr>
      <w:r w:rsidRPr="34EF04D4">
        <w:rPr>
          <w:rFonts w:ascii="Aptos" w:eastAsia="Aptos" w:hAnsi="Aptos" w:cs="Aptos"/>
        </w:rPr>
        <w:t>Professional development is selected because of the diagnostic—not because The Eatmon Edge simply wants to deliver a workshop.</w:t>
      </w:r>
    </w:p>
    <w:p w14:paraId="4DB7200C" w14:textId="161F19A8" w:rsidR="4A31B30F" w:rsidRDefault="53316CA7" w:rsidP="34EF04D4">
      <w:pPr>
        <w:pStyle w:val="Heading3"/>
        <w:spacing w:before="281" w:after="281"/>
      </w:pPr>
      <w:r w:rsidRPr="34EF04D4">
        <w:rPr>
          <w:rFonts w:ascii="Aptos" w:eastAsia="Aptos" w:hAnsi="Aptos" w:cs="Aptos"/>
          <w:b/>
          <w:bCs/>
        </w:rPr>
        <w:t>Example</w:t>
      </w:r>
    </w:p>
    <w:p w14:paraId="5804A5A8" w14:textId="04C0ED52" w:rsidR="4A31B30F" w:rsidRDefault="53316CA7" w:rsidP="34EF04D4">
      <w:pPr>
        <w:spacing w:before="240" w:after="240"/>
      </w:pPr>
      <w:r w:rsidRPr="34EF04D4">
        <w:rPr>
          <w:rFonts w:ascii="Aptos" w:eastAsia="Aptos" w:hAnsi="Aptos" w:cs="Aptos"/>
        </w:rPr>
        <w:t xml:space="preserve">The </w:t>
      </w:r>
      <w:proofErr w:type="gramStart"/>
      <w:r w:rsidRPr="34EF04D4">
        <w:rPr>
          <w:rFonts w:ascii="Aptos" w:eastAsia="Aptos" w:hAnsi="Aptos" w:cs="Aptos"/>
        </w:rPr>
        <w:t>diagnostic</w:t>
      </w:r>
      <w:proofErr w:type="gramEnd"/>
      <w:r w:rsidRPr="34EF04D4">
        <w:rPr>
          <w:rFonts w:ascii="Aptos" w:eastAsia="Aptos" w:hAnsi="Aptos" w:cs="Aptos"/>
        </w:rPr>
        <w:t xml:space="preserve"> reveals:</w:t>
      </w:r>
    </w:p>
    <w:p w14:paraId="3782F00B" w14:textId="5DD394B1" w:rsidR="4A31B30F" w:rsidRDefault="53316CA7" w:rsidP="34EF04D4">
      <w:pPr>
        <w:spacing w:before="240" w:after="240"/>
      </w:pPr>
      <w:r w:rsidRPr="34EF04D4">
        <w:rPr>
          <w:rFonts w:ascii="Aptos" w:eastAsia="Aptos" w:hAnsi="Aptos" w:cs="Aptos"/>
        </w:rPr>
        <w:t>Teachers collect assessment data but struggle to determine appropriate instructional responses.</w:t>
      </w:r>
    </w:p>
    <w:p w14:paraId="5B14A71D" w14:textId="2FB5608F" w:rsidR="4A31B30F" w:rsidRDefault="53316CA7" w:rsidP="34EF04D4">
      <w:pPr>
        <w:spacing w:before="240" w:after="240"/>
      </w:pPr>
      <w:r w:rsidRPr="34EF04D4">
        <w:rPr>
          <w:rFonts w:ascii="Aptos" w:eastAsia="Aptos" w:hAnsi="Aptos" w:cs="Aptos"/>
        </w:rPr>
        <w:t>Therefore:</w:t>
      </w:r>
    </w:p>
    <w:p w14:paraId="60DC2621" w14:textId="7CBCF9AF" w:rsidR="4A31B30F" w:rsidRDefault="53316CA7" w:rsidP="34EF04D4">
      <w:pPr>
        <w:pStyle w:val="Heading3"/>
        <w:spacing w:before="281" w:after="281"/>
      </w:pPr>
      <w:r w:rsidRPr="34EF04D4">
        <w:rPr>
          <w:rFonts w:ascii="Aptos" w:eastAsia="Aptos" w:hAnsi="Aptos" w:cs="Aptos"/>
          <w:b/>
          <w:bCs/>
        </w:rPr>
        <w:t>PD #1</w:t>
      </w:r>
    </w:p>
    <w:p w14:paraId="7FDF0E6E" w14:textId="2DE1F1AA" w:rsidR="4A31B30F" w:rsidRDefault="53316CA7" w:rsidP="34EF04D4">
      <w:pPr>
        <w:spacing w:before="240" w:after="240"/>
      </w:pPr>
      <w:r w:rsidRPr="34EF04D4">
        <w:rPr>
          <w:rFonts w:ascii="Aptos" w:eastAsia="Aptos" w:hAnsi="Aptos" w:cs="Aptos"/>
          <w:b/>
          <w:bCs/>
        </w:rPr>
        <w:t>From Data to Decisions</w:t>
      </w:r>
    </w:p>
    <w:p w14:paraId="56396FD8" w14:textId="41A6B1F1" w:rsidR="4A31B30F" w:rsidRDefault="53316CA7" w:rsidP="34EF04D4">
      <w:pPr>
        <w:spacing w:before="240" w:after="240"/>
      </w:pPr>
      <w:r w:rsidRPr="34EF04D4">
        <w:rPr>
          <w:rFonts w:ascii="Aptos" w:eastAsia="Aptos" w:hAnsi="Aptos" w:cs="Aptos"/>
        </w:rPr>
        <w:t>Two weeks later:</w:t>
      </w:r>
    </w:p>
    <w:p w14:paraId="454C4292" w14:textId="1E22E06A" w:rsidR="4A31B30F" w:rsidRDefault="53316CA7" w:rsidP="34EF04D4">
      <w:pPr>
        <w:pStyle w:val="Heading3"/>
        <w:spacing w:before="281" w:after="281"/>
      </w:pPr>
      <w:r w:rsidRPr="34EF04D4">
        <w:rPr>
          <w:rFonts w:ascii="Aptos" w:eastAsia="Aptos" w:hAnsi="Aptos" w:cs="Aptos"/>
          <w:b/>
          <w:bCs/>
        </w:rPr>
        <w:t>PD #2</w:t>
      </w:r>
    </w:p>
    <w:p w14:paraId="6B1607E6" w14:textId="696D5A7D" w:rsidR="4A31B30F" w:rsidRDefault="53316CA7" w:rsidP="34EF04D4">
      <w:pPr>
        <w:spacing w:before="240" w:after="240"/>
      </w:pPr>
      <w:r w:rsidRPr="34EF04D4">
        <w:rPr>
          <w:rFonts w:ascii="Aptos" w:eastAsia="Aptos" w:hAnsi="Aptos" w:cs="Aptos"/>
          <w:b/>
          <w:bCs/>
        </w:rPr>
        <w:t>Formative Assessment That Changes Instruction</w:t>
      </w:r>
    </w:p>
    <w:p w14:paraId="3BDDFB0B" w14:textId="1ED45066" w:rsidR="4A31B30F" w:rsidRDefault="53316CA7" w:rsidP="34EF04D4">
      <w:pPr>
        <w:spacing w:before="240" w:after="240"/>
      </w:pPr>
      <w:r w:rsidRPr="34EF04D4">
        <w:rPr>
          <w:rFonts w:ascii="Aptos" w:eastAsia="Aptos" w:hAnsi="Aptos" w:cs="Aptos"/>
        </w:rPr>
        <w:lastRenderedPageBreak/>
        <w:t>Then PLCs apply those practices.</w:t>
      </w:r>
    </w:p>
    <w:p w14:paraId="7886F13D" w14:textId="0442B886" w:rsidR="4A31B30F" w:rsidRDefault="53316CA7" w:rsidP="34EF04D4">
      <w:pPr>
        <w:spacing w:before="240" w:after="240"/>
      </w:pPr>
      <w:r w:rsidRPr="34EF04D4">
        <w:rPr>
          <w:rFonts w:ascii="Aptos" w:eastAsia="Aptos" w:hAnsi="Aptos" w:cs="Aptos"/>
        </w:rPr>
        <w:t xml:space="preserve">That's </w:t>
      </w:r>
      <w:r w:rsidRPr="34EF04D4">
        <w:rPr>
          <w:rFonts w:ascii="Aptos" w:eastAsia="Aptos" w:hAnsi="Aptos" w:cs="Aptos"/>
          <w:b/>
          <w:bCs/>
        </w:rPr>
        <w:t>job-embedded professional learning</w:t>
      </w:r>
      <w:r w:rsidRPr="34EF04D4">
        <w:rPr>
          <w:rFonts w:ascii="Aptos" w:eastAsia="Aptos" w:hAnsi="Aptos" w:cs="Aptos"/>
        </w:rPr>
        <w:t>.</w:t>
      </w:r>
    </w:p>
    <w:p w14:paraId="661BB4C1" w14:textId="270905DB" w:rsidR="4A31B30F" w:rsidRDefault="4A31B30F" w:rsidP="34EF04D4"/>
    <w:p w14:paraId="52B85A19" w14:textId="6870F77C"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4. Begin Coaching</w:t>
      </w:r>
    </w:p>
    <w:p w14:paraId="62523280" w14:textId="4CB45376" w:rsidR="4A31B30F" w:rsidRDefault="53316CA7" w:rsidP="34EF04D4">
      <w:pPr>
        <w:spacing w:before="240" w:after="240"/>
      </w:pPr>
      <w:r w:rsidRPr="34EF04D4">
        <w:rPr>
          <w:rFonts w:ascii="Aptos" w:eastAsia="Aptos" w:hAnsi="Aptos" w:cs="Aptos"/>
        </w:rPr>
        <w:t>Suppose formative assessment becomes a school priority.</w:t>
      </w:r>
    </w:p>
    <w:p w14:paraId="257AD467" w14:textId="5BDA3313" w:rsidR="4A31B30F" w:rsidRDefault="53316CA7" w:rsidP="34EF04D4">
      <w:pPr>
        <w:spacing w:before="240" w:after="240"/>
      </w:pPr>
      <w:r w:rsidRPr="34EF04D4">
        <w:rPr>
          <w:rFonts w:ascii="Aptos" w:eastAsia="Aptos" w:hAnsi="Aptos" w:cs="Aptos"/>
        </w:rPr>
        <w:t>The coaching cycle could be:</w:t>
      </w:r>
    </w:p>
    <w:p w14:paraId="59CAE99A" w14:textId="41235243" w:rsidR="4A31B30F" w:rsidRDefault="53316CA7" w:rsidP="34EF04D4">
      <w:pPr>
        <w:pStyle w:val="Heading3"/>
        <w:spacing w:before="281" w:after="281"/>
      </w:pPr>
      <w:r w:rsidRPr="34EF04D4">
        <w:rPr>
          <w:rFonts w:ascii="Aptos" w:eastAsia="Aptos" w:hAnsi="Aptos" w:cs="Aptos"/>
          <w:b/>
          <w:bCs/>
        </w:rPr>
        <w:t>PLAN</w:t>
      </w:r>
    </w:p>
    <w:p w14:paraId="1DA29E56" w14:textId="21D78F82" w:rsidR="4A31B30F" w:rsidRDefault="53316CA7" w:rsidP="34EF04D4">
      <w:pPr>
        <w:spacing w:before="240" w:after="240"/>
      </w:pPr>
      <w:r w:rsidRPr="34EF04D4">
        <w:rPr>
          <w:rFonts w:ascii="Aptos" w:eastAsia="Aptos" w:hAnsi="Aptos" w:cs="Aptos"/>
        </w:rPr>
        <w:t xml:space="preserve">Teacher and coach select a </w:t>
      </w:r>
      <w:r w:rsidR="2806EE30" w:rsidRPr="34EF04D4">
        <w:rPr>
          <w:rFonts w:ascii="Aptos" w:eastAsia="Aptos" w:hAnsi="Aptos" w:cs="Aptos"/>
        </w:rPr>
        <w:t>formative assessment</w:t>
      </w:r>
      <w:r w:rsidRPr="34EF04D4">
        <w:rPr>
          <w:rFonts w:ascii="Aptos" w:eastAsia="Aptos" w:hAnsi="Aptos" w:cs="Aptos"/>
        </w:rPr>
        <w:t xml:space="preserve"> strategy.</w:t>
      </w:r>
    </w:p>
    <w:p w14:paraId="2C659213" w14:textId="29CB0B36" w:rsidR="4A31B30F" w:rsidRDefault="53316CA7" w:rsidP="34EF04D4">
      <w:pPr>
        <w:pStyle w:val="Heading3"/>
        <w:spacing w:before="281" w:after="281"/>
      </w:pPr>
      <w:r w:rsidRPr="34EF04D4">
        <w:rPr>
          <w:rFonts w:ascii="Aptos" w:eastAsia="Aptos" w:hAnsi="Aptos" w:cs="Aptos"/>
          <w:b/>
          <w:bCs/>
        </w:rPr>
        <w:t>IMPLEMENT</w:t>
      </w:r>
    </w:p>
    <w:p w14:paraId="0D747C25" w14:textId="4C4E4398" w:rsidR="4A31B30F" w:rsidRDefault="386E578D" w:rsidP="34EF04D4">
      <w:pPr>
        <w:spacing w:before="240" w:after="240"/>
      </w:pPr>
      <w:r w:rsidRPr="4406E582">
        <w:rPr>
          <w:rFonts w:ascii="Aptos" w:eastAsia="Aptos" w:hAnsi="Aptos" w:cs="Aptos"/>
        </w:rPr>
        <w:t>The teacher</w:t>
      </w:r>
      <w:r w:rsidR="67096561" w:rsidRPr="4406E582">
        <w:rPr>
          <w:rFonts w:ascii="Aptos" w:eastAsia="Aptos" w:hAnsi="Aptos" w:cs="Aptos"/>
        </w:rPr>
        <w:t xml:space="preserve"> uses it during instruction.</w:t>
      </w:r>
    </w:p>
    <w:p w14:paraId="3C8002E0" w14:textId="472BD4A0" w:rsidR="4A31B30F" w:rsidRDefault="53316CA7" w:rsidP="34EF04D4">
      <w:pPr>
        <w:pStyle w:val="Heading3"/>
        <w:spacing w:before="281" w:after="281"/>
      </w:pPr>
      <w:r w:rsidRPr="34EF04D4">
        <w:rPr>
          <w:rFonts w:ascii="Aptos" w:eastAsia="Aptos" w:hAnsi="Aptos" w:cs="Aptos"/>
          <w:b/>
          <w:bCs/>
        </w:rPr>
        <w:t>OBSERVE</w:t>
      </w:r>
    </w:p>
    <w:p w14:paraId="07B0FA46" w14:textId="3FC7444E" w:rsidR="4A31B30F" w:rsidRDefault="53316CA7" w:rsidP="34EF04D4">
      <w:pPr>
        <w:spacing w:before="240" w:after="240"/>
      </w:pPr>
      <w:r w:rsidRPr="34EF04D4">
        <w:rPr>
          <w:rFonts w:ascii="Aptos" w:eastAsia="Aptos" w:hAnsi="Aptos" w:cs="Aptos"/>
        </w:rPr>
        <w:t>Coach collects evidence.</w:t>
      </w:r>
    </w:p>
    <w:p w14:paraId="6F6962BE" w14:textId="75E2E80E" w:rsidR="4A31B30F" w:rsidRDefault="53316CA7" w:rsidP="34EF04D4">
      <w:pPr>
        <w:pStyle w:val="Heading3"/>
        <w:spacing w:before="281" w:after="281"/>
      </w:pPr>
      <w:r w:rsidRPr="34EF04D4">
        <w:rPr>
          <w:rFonts w:ascii="Aptos" w:eastAsia="Aptos" w:hAnsi="Aptos" w:cs="Aptos"/>
          <w:b/>
          <w:bCs/>
        </w:rPr>
        <w:t>REFLECT</w:t>
      </w:r>
    </w:p>
    <w:p w14:paraId="4C6F5009" w14:textId="548B386D" w:rsidR="4A31B30F" w:rsidRDefault="42137AFD" w:rsidP="34EF04D4">
      <w:pPr>
        <w:spacing w:before="240" w:after="240"/>
      </w:pPr>
      <w:r w:rsidRPr="4406E582">
        <w:rPr>
          <w:rFonts w:ascii="Aptos" w:eastAsia="Aptos" w:hAnsi="Aptos" w:cs="Aptos"/>
        </w:rPr>
        <w:t>The teacher</w:t>
      </w:r>
      <w:r w:rsidR="67096561" w:rsidRPr="4406E582">
        <w:rPr>
          <w:rFonts w:ascii="Aptos" w:eastAsia="Aptos" w:hAnsi="Aptos" w:cs="Aptos"/>
        </w:rPr>
        <w:t xml:space="preserve"> and </w:t>
      </w:r>
      <w:r w:rsidR="7820D157" w:rsidRPr="4406E582">
        <w:rPr>
          <w:rFonts w:ascii="Aptos" w:eastAsia="Aptos" w:hAnsi="Aptos" w:cs="Aptos"/>
        </w:rPr>
        <w:t>C</w:t>
      </w:r>
      <w:r w:rsidR="67096561" w:rsidRPr="4406E582">
        <w:rPr>
          <w:rFonts w:ascii="Aptos" w:eastAsia="Aptos" w:hAnsi="Aptos" w:cs="Aptos"/>
        </w:rPr>
        <w:t>oach analyz</w:t>
      </w:r>
      <w:r w:rsidR="254768FA" w:rsidRPr="4406E582">
        <w:rPr>
          <w:rFonts w:ascii="Aptos" w:eastAsia="Aptos" w:hAnsi="Aptos" w:cs="Aptos"/>
        </w:rPr>
        <w:t>ed</w:t>
      </w:r>
      <w:r w:rsidR="67096561" w:rsidRPr="4406E582">
        <w:rPr>
          <w:rFonts w:ascii="Aptos" w:eastAsia="Aptos" w:hAnsi="Aptos" w:cs="Aptos"/>
        </w:rPr>
        <w:t xml:space="preserve"> what happened.</w:t>
      </w:r>
    </w:p>
    <w:p w14:paraId="4E789C04" w14:textId="06B9DA7D" w:rsidR="4A31B30F" w:rsidRDefault="53316CA7" w:rsidP="34EF04D4">
      <w:pPr>
        <w:pStyle w:val="Heading3"/>
        <w:spacing w:before="281" w:after="281"/>
      </w:pPr>
      <w:r w:rsidRPr="34EF04D4">
        <w:rPr>
          <w:rFonts w:ascii="Aptos" w:eastAsia="Aptos" w:hAnsi="Aptos" w:cs="Aptos"/>
          <w:b/>
          <w:bCs/>
        </w:rPr>
        <w:t>RESPOND</w:t>
      </w:r>
    </w:p>
    <w:p w14:paraId="790857E0" w14:textId="4C7B314C" w:rsidR="4A31B30F" w:rsidRDefault="53316CA7" w:rsidP="34EF04D4">
      <w:pPr>
        <w:spacing w:before="240" w:after="240"/>
      </w:pPr>
      <w:r w:rsidRPr="34EF04D4">
        <w:rPr>
          <w:rFonts w:ascii="Aptos" w:eastAsia="Aptos" w:hAnsi="Aptos" w:cs="Aptos"/>
        </w:rPr>
        <w:t>They determine the next instructional adjustment.</w:t>
      </w:r>
    </w:p>
    <w:p w14:paraId="08D50200" w14:textId="6036DB09" w:rsidR="4A31B30F" w:rsidRDefault="53316CA7" w:rsidP="34EF04D4">
      <w:pPr>
        <w:spacing w:before="240" w:after="240"/>
      </w:pPr>
      <w:r w:rsidRPr="34EF04D4">
        <w:rPr>
          <w:rFonts w:ascii="Aptos" w:eastAsia="Aptos" w:hAnsi="Aptos" w:cs="Aptos"/>
        </w:rPr>
        <w:t>The purpose isn't:</w:t>
      </w:r>
    </w:p>
    <w:p w14:paraId="52985528" w14:textId="5F242EB3" w:rsidR="4A31B30F" w:rsidRDefault="53316CA7" w:rsidP="34EF04D4">
      <w:pPr>
        <w:spacing w:before="240" w:after="240"/>
      </w:pPr>
      <w:r w:rsidRPr="34EF04D4">
        <w:rPr>
          <w:rFonts w:ascii="Aptos" w:eastAsia="Aptos" w:hAnsi="Aptos" w:cs="Aptos"/>
        </w:rPr>
        <w:t>"Did the teacher do what we told them?"</w:t>
      </w:r>
    </w:p>
    <w:p w14:paraId="2A43C270" w14:textId="44AE7AA1" w:rsidR="4A31B30F" w:rsidRDefault="53316CA7" w:rsidP="34EF04D4">
      <w:pPr>
        <w:spacing w:before="240" w:after="240"/>
      </w:pPr>
      <w:r w:rsidRPr="34EF04D4">
        <w:rPr>
          <w:rFonts w:ascii="Aptos" w:eastAsia="Aptos" w:hAnsi="Aptos" w:cs="Aptos"/>
        </w:rPr>
        <w:t>It is:</w:t>
      </w:r>
    </w:p>
    <w:p w14:paraId="04764474" w14:textId="078C9B32" w:rsidR="4A31B30F" w:rsidRDefault="53316CA7" w:rsidP="34EF04D4">
      <w:pPr>
        <w:spacing w:before="240" w:after="240"/>
      </w:pPr>
      <w:r w:rsidRPr="34EF04D4">
        <w:rPr>
          <w:rFonts w:ascii="Aptos" w:eastAsia="Aptos" w:hAnsi="Aptos" w:cs="Aptos"/>
          <w:b/>
          <w:bCs/>
        </w:rPr>
        <w:t>"Did the strategy provide useful evidence about student learning, and what did the teacher do with that evidence?"</w:t>
      </w:r>
    </w:p>
    <w:p w14:paraId="22FE8066" w14:textId="449D4619" w:rsidR="4A31B30F" w:rsidRDefault="4A31B30F" w:rsidP="34EF04D4"/>
    <w:p w14:paraId="4E40201E" w14:textId="5EF3D0ED"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5. Establish PLC Expectations</w:t>
      </w:r>
    </w:p>
    <w:p w14:paraId="755848E5" w14:textId="3A0DF13A" w:rsidR="4A31B30F" w:rsidRDefault="53316CA7" w:rsidP="34EF04D4">
      <w:pPr>
        <w:spacing w:before="240" w:after="240"/>
      </w:pPr>
      <w:r w:rsidRPr="34EF04D4">
        <w:rPr>
          <w:rFonts w:ascii="Aptos" w:eastAsia="Aptos" w:hAnsi="Aptos" w:cs="Aptos"/>
        </w:rPr>
        <w:t>Instead of telling teachers:</w:t>
      </w:r>
    </w:p>
    <w:p w14:paraId="27E59EE9" w14:textId="2151FA1E" w:rsidR="4A31B30F" w:rsidRDefault="53316CA7" w:rsidP="34EF04D4">
      <w:pPr>
        <w:spacing w:before="240" w:after="240"/>
      </w:pPr>
      <w:r w:rsidRPr="34EF04D4">
        <w:rPr>
          <w:rFonts w:ascii="Aptos" w:eastAsia="Aptos" w:hAnsi="Aptos" w:cs="Aptos"/>
        </w:rPr>
        <w:t>"Your PLCs need to be better."</w:t>
      </w:r>
    </w:p>
    <w:p w14:paraId="79E7131B" w14:textId="0DCBA2B0" w:rsidR="4A31B30F" w:rsidRDefault="53316CA7" w:rsidP="34EF04D4">
      <w:pPr>
        <w:spacing w:before="240" w:after="240"/>
      </w:pPr>
      <w:r w:rsidRPr="34EF04D4">
        <w:rPr>
          <w:rFonts w:ascii="Aptos" w:eastAsia="Aptos" w:hAnsi="Aptos" w:cs="Aptos"/>
        </w:rPr>
        <w:t>Provide structure.</w:t>
      </w:r>
    </w:p>
    <w:p w14:paraId="14E2AEC7" w14:textId="09ECC09F" w:rsidR="4A31B30F" w:rsidRDefault="53316CA7" w:rsidP="34EF04D4">
      <w:pPr>
        <w:pStyle w:val="Heading3"/>
        <w:spacing w:before="281" w:after="281"/>
      </w:pPr>
      <w:r w:rsidRPr="34EF04D4">
        <w:rPr>
          <w:rFonts w:ascii="Aptos" w:eastAsia="Aptos" w:hAnsi="Aptos" w:cs="Aptos"/>
          <w:b/>
          <w:bCs/>
        </w:rPr>
        <w:t>Sample Weekly PLC</w:t>
      </w:r>
    </w:p>
    <w:p w14:paraId="1057D213" w14:textId="786DDF1F" w:rsidR="4A31B30F" w:rsidRDefault="53316CA7" w:rsidP="34EF04D4">
      <w:pPr>
        <w:spacing w:before="240" w:after="240"/>
      </w:pPr>
      <w:r w:rsidRPr="34EF04D4">
        <w:rPr>
          <w:rFonts w:ascii="Aptos" w:eastAsia="Aptos" w:hAnsi="Aptos" w:cs="Aptos"/>
          <w:b/>
          <w:bCs/>
        </w:rPr>
        <w:t>5 min — Celebrations</w:t>
      </w:r>
    </w:p>
    <w:p w14:paraId="7CD4ECB5" w14:textId="693966EB" w:rsidR="4A31B30F" w:rsidRDefault="53316CA7" w:rsidP="34EF04D4">
      <w:pPr>
        <w:spacing w:before="240" w:after="240"/>
      </w:pPr>
      <w:r w:rsidRPr="34EF04D4">
        <w:rPr>
          <w:rFonts w:ascii="Aptos" w:eastAsia="Aptos" w:hAnsi="Aptos" w:cs="Aptos"/>
          <w:b/>
          <w:bCs/>
        </w:rPr>
        <w:t>10 min — Priority Standard</w:t>
      </w:r>
    </w:p>
    <w:p w14:paraId="77341B9F" w14:textId="5B8A2931" w:rsidR="4A31B30F" w:rsidRDefault="53316CA7" w:rsidP="34EF04D4">
      <w:pPr>
        <w:spacing w:before="240" w:after="240"/>
      </w:pPr>
      <w:r w:rsidRPr="34EF04D4">
        <w:rPr>
          <w:rFonts w:ascii="Aptos" w:eastAsia="Aptos" w:hAnsi="Aptos" w:cs="Aptos"/>
          <w:b/>
          <w:bCs/>
        </w:rPr>
        <w:t>15 min — Student Evidence</w:t>
      </w:r>
    </w:p>
    <w:p w14:paraId="400752BA" w14:textId="10F94482" w:rsidR="4A31B30F" w:rsidRDefault="53316CA7" w:rsidP="34EF04D4">
      <w:pPr>
        <w:spacing w:before="240" w:after="240"/>
      </w:pPr>
      <w:r w:rsidRPr="34EF04D4">
        <w:rPr>
          <w:rFonts w:ascii="Aptos" w:eastAsia="Aptos" w:hAnsi="Aptos" w:cs="Aptos"/>
          <w:b/>
          <w:bCs/>
        </w:rPr>
        <w:t>15 min — Identify Learning Gaps</w:t>
      </w:r>
    </w:p>
    <w:p w14:paraId="287C2341" w14:textId="0F616CD9" w:rsidR="4A31B30F" w:rsidRDefault="53316CA7" w:rsidP="34EF04D4">
      <w:pPr>
        <w:spacing w:before="240" w:after="240"/>
      </w:pPr>
      <w:r w:rsidRPr="34EF04D4">
        <w:rPr>
          <w:rFonts w:ascii="Aptos" w:eastAsia="Aptos" w:hAnsi="Aptos" w:cs="Aptos"/>
          <w:b/>
          <w:bCs/>
        </w:rPr>
        <w:t>10 min — Instructional Response</w:t>
      </w:r>
    </w:p>
    <w:p w14:paraId="70CC656D" w14:textId="444E7C8F" w:rsidR="4A31B30F" w:rsidRDefault="53316CA7" w:rsidP="34EF04D4">
      <w:pPr>
        <w:spacing w:before="240" w:after="240"/>
      </w:pPr>
      <w:r w:rsidRPr="34EF04D4">
        <w:rPr>
          <w:rFonts w:ascii="Aptos" w:eastAsia="Aptos" w:hAnsi="Aptos" w:cs="Aptos"/>
          <w:b/>
          <w:bCs/>
        </w:rPr>
        <w:t>5 min — Commitments</w:t>
      </w:r>
    </w:p>
    <w:p w14:paraId="0858D124" w14:textId="39FBBB0A" w:rsidR="4A31B30F" w:rsidRDefault="53316CA7" w:rsidP="34EF04D4">
      <w:pPr>
        <w:spacing w:before="240" w:after="240"/>
      </w:pPr>
      <w:r w:rsidRPr="34EF04D4">
        <w:rPr>
          <w:rFonts w:ascii="Aptos" w:eastAsia="Aptos" w:hAnsi="Aptos" w:cs="Aptos"/>
        </w:rPr>
        <w:t xml:space="preserve">Every PLC </w:t>
      </w:r>
      <w:proofErr w:type="gramStart"/>
      <w:r w:rsidRPr="34EF04D4">
        <w:rPr>
          <w:rFonts w:ascii="Aptos" w:eastAsia="Aptos" w:hAnsi="Aptos" w:cs="Aptos"/>
        </w:rPr>
        <w:t>leaves</w:t>
      </w:r>
      <w:proofErr w:type="gramEnd"/>
      <w:r w:rsidRPr="34EF04D4">
        <w:rPr>
          <w:rFonts w:ascii="Aptos" w:eastAsia="Aptos" w:hAnsi="Aptos" w:cs="Aptos"/>
        </w:rPr>
        <w:t xml:space="preserve"> with:</w:t>
      </w:r>
    </w:p>
    <w:p w14:paraId="2215C350" w14:textId="672F1219" w:rsidR="4A31B30F" w:rsidRDefault="53316CA7" w:rsidP="34EF04D4">
      <w:pPr>
        <w:pStyle w:val="Heading3"/>
        <w:spacing w:before="281" w:after="281"/>
      </w:pPr>
      <w:r w:rsidRPr="34EF04D4">
        <w:rPr>
          <w:rFonts w:ascii="Aptos" w:eastAsia="Aptos" w:hAnsi="Aptos" w:cs="Aptos"/>
          <w:b/>
          <w:bCs/>
        </w:rPr>
        <w:t>ONE QUESTION</w:t>
      </w:r>
    </w:p>
    <w:p w14:paraId="201E5D02" w14:textId="16BC7836" w:rsidR="4A31B30F" w:rsidRDefault="53316CA7" w:rsidP="34EF04D4">
      <w:pPr>
        <w:spacing w:before="240" w:after="240"/>
      </w:pPr>
      <w:r w:rsidRPr="34EF04D4">
        <w:rPr>
          <w:rFonts w:ascii="Aptos" w:eastAsia="Aptos" w:hAnsi="Aptos" w:cs="Aptos"/>
          <w:b/>
          <w:bCs/>
        </w:rPr>
        <w:t>What will we do differently before we meet again?</w:t>
      </w:r>
    </w:p>
    <w:p w14:paraId="2E94CB4C" w14:textId="65ADF2D1" w:rsidR="4A31B30F" w:rsidRDefault="53316CA7" w:rsidP="34EF04D4">
      <w:pPr>
        <w:pStyle w:val="Heading3"/>
        <w:spacing w:before="281" w:after="281"/>
      </w:pPr>
      <w:r w:rsidRPr="34EF04D4">
        <w:rPr>
          <w:rFonts w:ascii="Aptos" w:eastAsia="Aptos" w:hAnsi="Aptos" w:cs="Aptos"/>
          <w:b/>
          <w:bCs/>
        </w:rPr>
        <w:t>Example Commitment</w:t>
      </w:r>
    </w:p>
    <w:p w14:paraId="4B372BD2" w14:textId="45B5E5DC" w:rsidR="4A31B30F" w:rsidRDefault="53316CA7" w:rsidP="34EF04D4">
      <w:pPr>
        <w:spacing w:before="240" w:after="240"/>
      </w:pPr>
      <w:r w:rsidRPr="34EF04D4">
        <w:rPr>
          <w:rFonts w:ascii="Aptos" w:eastAsia="Aptos" w:hAnsi="Aptos" w:cs="Aptos"/>
        </w:rPr>
        <w:t>All Algebra II teachers will reteach the identified skill using two different representations and administer the same five-question formative assessment Friday.</w:t>
      </w:r>
    </w:p>
    <w:p w14:paraId="0825B80C" w14:textId="0136FEEC" w:rsidR="4A31B30F" w:rsidRDefault="67096561" w:rsidP="34EF04D4">
      <w:pPr>
        <w:spacing w:before="240" w:after="240"/>
      </w:pPr>
      <w:r w:rsidRPr="4406E582">
        <w:rPr>
          <w:rFonts w:ascii="Aptos" w:eastAsia="Aptos" w:hAnsi="Aptos" w:cs="Aptos"/>
        </w:rPr>
        <w:t xml:space="preserve">Now the PLC has produced </w:t>
      </w:r>
      <w:r w:rsidRPr="4406E582">
        <w:rPr>
          <w:rFonts w:ascii="Aptos" w:eastAsia="Aptos" w:hAnsi="Aptos" w:cs="Aptos"/>
          <w:b/>
          <w:bCs/>
        </w:rPr>
        <w:t>action</w:t>
      </w:r>
      <w:r w:rsidRPr="4406E582">
        <w:rPr>
          <w:rFonts w:ascii="Aptos" w:eastAsia="Aptos" w:hAnsi="Aptos" w:cs="Aptos"/>
        </w:rPr>
        <w:t>.</w:t>
      </w:r>
    </w:p>
    <w:p w14:paraId="1C1E7B9B" w14:textId="293675AD" w:rsidR="4A31B30F" w:rsidRDefault="4A31B30F" w:rsidP="4406E582">
      <w:pPr>
        <w:pStyle w:val="Heading3"/>
        <w:spacing w:before="281" w:after="281"/>
        <w:rPr>
          <w:rFonts w:ascii="Aptos" w:eastAsia="Aptos" w:hAnsi="Aptos" w:cs="Aptos"/>
          <w:b/>
          <w:bCs/>
        </w:rPr>
      </w:pPr>
    </w:p>
    <w:p w14:paraId="26201662" w14:textId="4B2774B3" w:rsidR="4A31B30F" w:rsidRDefault="4A31B30F" w:rsidP="4406E582">
      <w:pPr>
        <w:pStyle w:val="Heading3"/>
        <w:spacing w:before="281" w:after="281"/>
        <w:rPr>
          <w:rFonts w:ascii="Aptos" w:eastAsia="Aptos" w:hAnsi="Aptos" w:cs="Aptos"/>
          <w:b/>
          <w:bCs/>
        </w:rPr>
      </w:pPr>
    </w:p>
    <w:p w14:paraId="20B29916" w14:textId="5DBAB024" w:rsidR="4A31B30F" w:rsidRDefault="67096561" w:rsidP="34EF04D4">
      <w:pPr>
        <w:pStyle w:val="Heading3"/>
        <w:spacing w:before="281" w:after="281"/>
      </w:pPr>
      <w:r w:rsidRPr="4406E582">
        <w:rPr>
          <w:rFonts w:ascii="Aptos" w:eastAsia="Aptos" w:hAnsi="Aptos" w:cs="Aptos"/>
          <w:b/>
          <w:bCs/>
        </w:rPr>
        <w:t>End of Day 60</w:t>
      </w:r>
    </w:p>
    <w:p w14:paraId="1CDCFB83" w14:textId="170A7511" w:rsidR="4A31B30F" w:rsidRDefault="53316CA7" w:rsidP="34EF04D4">
      <w:pPr>
        <w:spacing w:before="240" w:after="240"/>
      </w:pPr>
      <w:r w:rsidRPr="34EF04D4">
        <w:rPr>
          <w:rFonts w:ascii="Aptos" w:eastAsia="Aptos" w:hAnsi="Aptos" w:cs="Aptos"/>
        </w:rPr>
        <w:t>Leadership receives an:</w:t>
      </w:r>
    </w:p>
    <w:p w14:paraId="3DA5F56B" w14:textId="77340303" w:rsidR="4A31B30F" w:rsidRDefault="53316CA7" w:rsidP="34EF04D4">
      <w:pPr>
        <w:pStyle w:val="Heading1"/>
        <w:spacing w:before="322" w:after="322"/>
        <w:rPr>
          <w:rFonts w:ascii="Aptos" w:eastAsia="Aptos" w:hAnsi="Aptos" w:cs="Aptos"/>
          <w:b/>
          <w:bCs/>
          <w:sz w:val="32"/>
          <w:szCs w:val="32"/>
        </w:rPr>
      </w:pPr>
      <w:r w:rsidRPr="34EF04D4">
        <w:rPr>
          <w:rFonts w:ascii="Aptos" w:eastAsia="Aptos" w:hAnsi="Aptos" w:cs="Aptos"/>
          <w:b/>
          <w:bCs/>
          <w:sz w:val="32"/>
          <w:szCs w:val="32"/>
        </w:rPr>
        <w:t>IMPLEMENTATION STATUS REPORT</w:t>
      </w:r>
    </w:p>
    <w:p w14:paraId="2AB805E2" w14:textId="08670061" w:rsidR="4A31B30F" w:rsidRDefault="53316CA7" w:rsidP="34EF04D4">
      <w:pPr>
        <w:spacing w:before="240" w:after="240"/>
      </w:pPr>
      <w:r w:rsidRPr="34EF04D4">
        <w:rPr>
          <w:rFonts w:ascii="Aptos" w:eastAsia="Aptos" w:hAnsi="Aptos" w:cs="Aptos"/>
        </w:rPr>
        <w:t>Showing:</w:t>
      </w:r>
    </w:p>
    <w:p w14:paraId="71CB3E2A" w14:textId="6AB8DFA9" w:rsidR="4A31B30F" w:rsidRDefault="53316CA7" w:rsidP="34EF04D4">
      <w:pPr>
        <w:spacing w:before="240" w:after="240"/>
      </w:pPr>
      <w:r w:rsidRPr="34EF04D4">
        <w:rPr>
          <w:rFonts w:ascii="Aptos" w:eastAsia="Aptos" w:hAnsi="Aptos" w:cs="Aptos"/>
          <w:b/>
          <w:bCs/>
        </w:rPr>
        <w:t>Priority</w:t>
      </w:r>
    </w:p>
    <w:p w14:paraId="66AA0DCC" w14:textId="3D846430" w:rsidR="4A31B30F" w:rsidRDefault="53316CA7" w:rsidP="34EF04D4">
      <w:pPr>
        <w:spacing w:before="240" w:after="240"/>
      </w:pPr>
      <w:r w:rsidRPr="34EF04D4">
        <w:rPr>
          <w:rFonts w:ascii="Aptos" w:eastAsia="Aptos" w:hAnsi="Aptos" w:cs="Aptos"/>
          <w:b/>
          <w:bCs/>
        </w:rPr>
        <w:t>Strategy</w:t>
      </w:r>
    </w:p>
    <w:p w14:paraId="5FC68EDF" w14:textId="57417A7E" w:rsidR="4A31B30F" w:rsidRDefault="53316CA7" w:rsidP="34EF04D4">
      <w:pPr>
        <w:spacing w:before="240" w:after="240"/>
      </w:pPr>
      <w:r w:rsidRPr="34EF04D4">
        <w:rPr>
          <w:rFonts w:ascii="Aptos" w:eastAsia="Aptos" w:hAnsi="Aptos" w:cs="Aptos"/>
          <w:b/>
          <w:bCs/>
        </w:rPr>
        <w:t>Implementation Status</w:t>
      </w:r>
    </w:p>
    <w:p w14:paraId="03AE6632" w14:textId="7FF8ABD9" w:rsidR="4A31B30F" w:rsidRDefault="53316CA7" w:rsidP="34EF04D4">
      <w:pPr>
        <w:spacing w:before="240" w:after="240"/>
      </w:pPr>
      <w:r w:rsidRPr="34EF04D4">
        <w:rPr>
          <w:rFonts w:ascii="Aptos" w:eastAsia="Aptos" w:hAnsi="Aptos" w:cs="Aptos"/>
          <w:b/>
          <w:bCs/>
        </w:rPr>
        <w:t>Evidence</w:t>
      </w:r>
    </w:p>
    <w:p w14:paraId="1AD2E399" w14:textId="187E3FDE" w:rsidR="4A31B30F" w:rsidRDefault="53316CA7" w:rsidP="34EF04D4">
      <w:pPr>
        <w:spacing w:before="240" w:after="240"/>
      </w:pPr>
      <w:r w:rsidRPr="34EF04D4">
        <w:rPr>
          <w:rFonts w:ascii="Aptos" w:eastAsia="Aptos" w:hAnsi="Aptos" w:cs="Aptos"/>
          <w:b/>
          <w:bCs/>
        </w:rPr>
        <w:t>Early Findings</w:t>
      </w:r>
    </w:p>
    <w:p w14:paraId="6D2551D0" w14:textId="1952260A" w:rsidR="4A31B30F" w:rsidRDefault="53316CA7" w:rsidP="34EF04D4">
      <w:pPr>
        <w:spacing w:before="240" w:after="240"/>
      </w:pPr>
      <w:r w:rsidRPr="34EF04D4">
        <w:rPr>
          <w:rFonts w:ascii="Aptos" w:eastAsia="Aptos" w:hAnsi="Aptos" w:cs="Aptos"/>
          <w:b/>
          <w:bCs/>
        </w:rPr>
        <w:t>Barriers</w:t>
      </w:r>
    </w:p>
    <w:p w14:paraId="5E30D8AC" w14:textId="5F775726" w:rsidR="4A31B30F" w:rsidRDefault="53316CA7" w:rsidP="34EF04D4">
      <w:pPr>
        <w:spacing w:before="240" w:after="240"/>
      </w:pPr>
      <w:r w:rsidRPr="34EF04D4">
        <w:rPr>
          <w:rFonts w:ascii="Aptos" w:eastAsia="Aptos" w:hAnsi="Aptos" w:cs="Aptos"/>
          <w:b/>
          <w:bCs/>
        </w:rPr>
        <w:t>Next Steps</w:t>
      </w:r>
    </w:p>
    <w:p w14:paraId="45989266" w14:textId="39E8F6C2" w:rsidR="4A31B30F" w:rsidRDefault="4A31B30F" w:rsidP="34EF04D4"/>
    <w:p w14:paraId="168DF6D6" w14:textId="6B25B0AF" w:rsidR="4A31B30F" w:rsidRDefault="4A31B30F" w:rsidP="34EF04D4">
      <w:pPr>
        <w:pStyle w:val="Heading1"/>
        <w:spacing w:before="322" w:after="322"/>
        <w:jc w:val="center"/>
        <w:rPr>
          <w:rFonts w:ascii="Aptos" w:eastAsia="Aptos" w:hAnsi="Aptos" w:cs="Aptos"/>
          <w:b/>
          <w:bCs/>
          <w:sz w:val="32"/>
          <w:szCs w:val="32"/>
        </w:rPr>
      </w:pPr>
    </w:p>
    <w:p w14:paraId="5C22F3D6" w14:textId="3CDD5EC2" w:rsidR="4A31B30F" w:rsidRDefault="4A31B30F" w:rsidP="34EF04D4">
      <w:pPr>
        <w:pStyle w:val="Heading1"/>
        <w:spacing w:before="322" w:after="322"/>
        <w:jc w:val="center"/>
        <w:rPr>
          <w:rFonts w:ascii="Aptos" w:eastAsia="Aptos" w:hAnsi="Aptos" w:cs="Aptos"/>
          <w:b/>
          <w:bCs/>
          <w:sz w:val="32"/>
          <w:szCs w:val="32"/>
        </w:rPr>
      </w:pPr>
    </w:p>
    <w:p w14:paraId="7342ABDC" w14:textId="6792468B" w:rsidR="4A31B30F" w:rsidRDefault="4A31B30F" w:rsidP="34EF04D4">
      <w:pPr>
        <w:pStyle w:val="Heading1"/>
        <w:spacing w:before="322" w:after="322"/>
        <w:jc w:val="center"/>
        <w:rPr>
          <w:rFonts w:ascii="Aptos" w:eastAsia="Aptos" w:hAnsi="Aptos" w:cs="Aptos"/>
          <w:b/>
          <w:bCs/>
          <w:sz w:val="32"/>
          <w:szCs w:val="32"/>
        </w:rPr>
      </w:pPr>
    </w:p>
    <w:p w14:paraId="34873923" w14:textId="21F7145A" w:rsidR="4A31B30F" w:rsidRDefault="4A31B30F" w:rsidP="34EF04D4">
      <w:pPr>
        <w:pStyle w:val="Heading1"/>
        <w:spacing w:before="322" w:after="322"/>
        <w:jc w:val="center"/>
        <w:rPr>
          <w:rFonts w:ascii="Aptos" w:eastAsia="Aptos" w:hAnsi="Aptos" w:cs="Aptos"/>
          <w:b/>
          <w:bCs/>
          <w:sz w:val="32"/>
          <w:szCs w:val="32"/>
        </w:rPr>
      </w:pPr>
    </w:p>
    <w:p w14:paraId="74DAE5DB" w14:textId="41BBA02C" w:rsidR="4A31B30F" w:rsidRDefault="4A31B30F" w:rsidP="34EF04D4">
      <w:pPr>
        <w:pStyle w:val="Heading1"/>
      </w:pPr>
    </w:p>
    <w:p w14:paraId="211BB798" w14:textId="5CB6F208" w:rsidR="4A31B30F" w:rsidRDefault="4A31B30F" w:rsidP="34EF04D4"/>
    <w:p w14:paraId="3577A421" w14:textId="08F165D6" w:rsidR="4A31B30F" w:rsidRDefault="4A31B30F" w:rsidP="34EF04D4">
      <w:pPr>
        <w:pStyle w:val="Heading1"/>
        <w:spacing w:before="322" w:after="322"/>
        <w:jc w:val="center"/>
        <w:rPr>
          <w:rFonts w:ascii="Aptos" w:eastAsia="Aptos" w:hAnsi="Aptos" w:cs="Aptos"/>
          <w:b/>
          <w:bCs/>
          <w:sz w:val="32"/>
          <w:szCs w:val="32"/>
        </w:rPr>
      </w:pPr>
    </w:p>
    <w:p w14:paraId="2243A4C1" w14:textId="70B393C1" w:rsidR="4A31B30F" w:rsidRDefault="53316CA7" w:rsidP="34EF04D4">
      <w:pPr>
        <w:pStyle w:val="Heading1"/>
        <w:spacing w:before="322" w:after="322"/>
        <w:jc w:val="center"/>
        <w:rPr>
          <w:rFonts w:ascii="Aptos" w:eastAsia="Aptos" w:hAnsi="Aptos" w:cs="Aptos"/>
          <w:b/>
          <w:bCs/>
          <w:sz w:val="32"/>
          <w:szCs w:val="32"/>
        </w:rPr>
      </w:pPr>
      <w:r w:rsidRPr="34EF04D4">
        <w:rPr>
          <w:rFonts w:ascii="Aptos" w:eastAsia="Aptos" w:hAnsi="Aptos" w:cs="Aptos"/>
          <w:b/>
          <w:bCs/>
          <w:sz w:val="32"/>
          <w:szCs w:val="32"/>
        </w:rPr>
        <w:t>Days 61–90 — MONITOR &amp; ADJUST</w:t>
      </w:r>
    </w:p>
    <w:p w14:paraId="60C9BB6C" w14:textId="66E6D518" w:rsidR="4A31B30F" w:rsidRDefault="53316CA7" w:rsidP="34EF04D4">
      <w:pPr>
        <w:pStyle w:val="Heading3"/>
        <w:spacing w:before="281" w:after="281"/>
        <w:jc w:val="center"/>
      </w:pPr>
      <w:r w:rsidRPr="34EF04D4">
        <w:rPr>
          <w:rFonts w:ascii="Aptos" w:eastAsia="Aptos" w:hAnsi="Aptos" w:cs="Aptos"/>
          <w:b/>
          <w:bCs/>
          <w:i/>
          <w:iCs/>
        </w:rPr>
        <w:t>Determine What's Working and Change What Isn't</w:t>
      </w:r>
    </w:p>
    <w:p w14:paraId="07923D3C" w14:textId="50C32803" w:rsidR="4A31B30F" w:rsidRDefault="53316CA7" w:rsidP="34EF04D4">
      <w:pPr>
        <w:spacing w:before="240" w:after="240"/>
      </w:pPr>
      <w:r w:rsidRPr="34EF04D4">
        <w:rPr>
          <w:rFonts w:ascii="Aptos" w:eastAsia="Aptos" w:hAnsi="Aptos" w:cs="Aptos"/>
        </w:rPr>
        <w:t xml:space="preserve">This phase is where The Eatmon Edge demonstrates that the consulting model is about </w:t>
      </w:r>
      <w:r w:rsidRPr="34EF04D4">
        <w:rPr>
          <w:rFonts w:ascii="Aptos" w:eastAsia="Aptos" w:hAnsi="Aptos" w:cs="Aptos"/>
          <w:b/>
          <w:bCs/>
        </w:rPr>
        <w:t>results</w:t>
      </w:r>
      <w:r w:rsidRPr="34EF04D4">
        <w:rPr>
          <w:rFonts w:ascii="Aptos" w:eastAsia="Aptos" w:hAnsi="Aptos" w:cs="Aptos"/>
        </w:rPr>
        <w:t>, not activity.</w:t>
      </w:r>
    </w:p>
    <w:p w14:paraId="09013B20" w14:textId="3D2DADFD" w:rsidR="4A31B30F" w:rsidRDefault="53316CA7" w:rsidP="34EF04D4">
      <w:pPr>
        <w:pStyle w:val="Heading2"/>
        <w:spacing w:before="299" w:after="299"/>
        <w:rPr>
          <w:rFonts w:ascii="Aptos" w:eastAsia="Aptos" w:hAnsi="Aptos" w:cs="Aptos"/>
          <w:b/>
          <w:bCs/>
          <w:sz w:val="28"/>
          <w:szCs w:val="28"/>
        </w:rPr>
      </w:pPr>
      <w:r w:rsidRPr="34EF04D4">
        <w:rPr>
          <w:rFonts w:ascii="Aptos" w:eastAsia="Aptos" w:hAnsi="Aptos" w:cs="Aptos"/>
          <w:b/>
          <w:bCs/>
          <w:sz w:val="28"/>
          <w:szCs w:val="28"/>
        </w:rPr>
        <w:t>1. Review Implementation</w:t>
      </w:r>
    </w:p>
    <w:p w14:paraId="74986CAF" w14:textId="56082278" w:rsidR="4A31B30F" w:rsidRDefault="53316CA7" w:rsidP="34EF04D4">
      <w:pPr>
        <w:spacing w:before="240" w:after="240"/>
      </w:pPr>
      <w:r w:rsidRPr="34EF04D4">
        <w:rPr>
          <w:rFonts w:ascii="Aptos" w:eastAsia="Aptos" w:hAnsi="Aptos" w:cs="Aptos"/>
        </w:rPr>
        <w:t>Before asking:</w:t>
      </w:r>
    </w:p>
    <w:p w14:paraId="5314762A" w14:textId="1086622B" w:rsidR="4A31B30F" w:rsidRDefault="53316CA7" w:rsidP="34EF04D4">
      <w:pPr>
        <w:spacing w:before="240" w:after="240"/>
      </w:pPr>
      <w:r w:rsidRPr="34EF04D4">
        <w:rPr>
          <w:rFonts w:ascii="Aptos" w:eastAsia="Aptos" w:hAnsi="Aptos" w:cs="Aptos"/>
        </w:rPr>
        <w:t>"Did student scores improve?"</w:t>
      </w:r>
    </w:p>
    <w:p w14:paraId="7E2C7B31" w14:textId="4FBA4F2B" w:rsidR="4A31B30F" w:rsidRDefault="53316CA7" w:rsidP="34EF04D4">
      <w:pPr>
        <w:spacing w:before="240" w:after="240"/>
      </w:pPr>
      <w:r w:rsidRPr="34EF04D4">
        <w:rPr>
          <w:rFonts w:ascii="Aptos" w:eastAsia="Aptos" w:hAnsi="Aptos" w:cs="Aptos"/>
        </w:rPr>
        <w:t>first ask:</w:t>
      </w:r>
    </w:p>
    <w:p w14:paraId="31C6FCCB" w14:textId="686FB601" w:rsidR="4A31B30F" w:rsidRDefault="53316CA7" w:rsidP="34EF04D4">
      <w:pPr>
        <w:spacing w:before="240" w:after="240"/>
      </w:pPr>
      <w:r w:rsidRPr="34EF04D4">
        <w:rPr>
          <w:rFonts w:ascii="Aptos" w:eastAsia="Aptos" w:hAnsi="Aptos" w:cs="Aptos"/>
          <w:b/>
          <w:bCs/>
        </w:rPr>
        <w:t>"Did we actually implement what we said we would implement?"</w:t>
      </w:r>
    </w:p>
    <w:p w14:paraId="23C6625D" w14:textId="10198CEA" w:rsidR="4A31B30F" w:rsidRDefault="4A31B30F" w:rsidP="34EF04D4">
      <w:pPr>
        <w:spacing w:before="240" w:after="240"/>
        <w:rPr>
          <w:rFonts w:ascii="Aptos" w:eastAsia="Aptos" w:hAnsi="Aptos" w:cs="Aptos"/>
        </w:rPr>
      </w:pPr>
    </w:p>
    <w:p w14:paraId="4726B2AF" w14:textId="25557A15" w:rsidR="4A31B30F" w:rsidRDefault="53316CA7" w:rsidP="34EF04D4">
      <w:pPr>
        <w:spacing w:before="240" w:after="240"/>
      </w:pPr>
      <w:r w:rsidRPr="34EF04D4">
        <w:rPr>
          <w:rFonts w:ascii="Aptos" w:eastAsia="Aptos" w:hAnsi="Aptos" w:cs="Aptos"/>
        </w:rPr>
        <w:t>For example:</w:t>
      </w:r>
    </w:p>
    <w:tbl>
      <w:tblPr>
        <w:tblStyle w:val="TableGridLight"/>
        <w:tblW w:w="7587" w:type="dxa"/>
        <w:tblLook w:val="06A0" w:firstRow="1" w:lastRow="0" w:firstColumn="1" w:lastColumn="0" w:noHBand="1" w:noVBand="1"/>
      </w:tblPr>
      <w:tblGrid>
        <w:gridCol w:w="2880"/>
        <w:gridCol w:w="1613"/>
        <w:gridCol w:w="1551"/>
        <w:gridCol w:w="1543"/>
      </w:tblGrid>
      <w:tr w:rsidR="34EF04D4" w14:paraId="43C12B10" w14:textId="77777777" w:rsidTr="4406E582">
        <w:trPr>
          <w:trHeight w:val="300"/>
        </w:trPr>
        <w:tc>
          <w:tcPr>
            <w:tcW w:w="2880" w:type="dxa"/>
            <w:vAlign w:val="center"/>
          </w:tcPr>
          <w:p w14:paraId="3F55D24D" w14:textId="4B91C02E" w:rsidR="4406E582" w:rsidRDefault="4406E582" w:rsidP="4406E582">
            <w:pPr>
              <w:jc w:val="center"/>
              <w:rPr>
                <w:b/>
                <w:bCs/>
              </w:rPr>
            </w:pPr>
          </w:p>
          <w:p w14:paraId="0A382D61" w14:textId="56AEB0EB" w:rsidR="34EF04D4" w:rsidRDefault="34EF04D4" w:rsidP="34EF04D4">
            <w:pPr>
              <w:jc w:val="center"/>
            </w:pPr>
            <w:r w:rsidRPr="34EF04D4">
              <w:rPr>
                <w:b/>
                <w:bCs/>
              </w:rPr>
              <w:t>Strategy</w:t>
            </w:r>
          </w:p>
        </w:tc>
        <w:tc>
          <w:tcPr>
            <w:tcW w:w="1613" w:type="dxa"/>
            <w:vAlign w:val="center"/>
          </w:tcPr>
          <w:p w14:paraId="7E906D97" w14:textId="287C2F98" w:rsidR="4406E582" w:rsidRDefault="4406E582" w:rsidP="4406E582">
            <w:pPr>
              <w:jc w:val="center"/>
              <w:rPr>
                <w:b/>
                <w:bCs/>
              </w:rPr>
            </w:pPr>
          </w:p>
          <w:p w14:paraId="4B840C77" w14:textId="11B1F4E0" w:rsidR="34EF04D4" w:rsidRDefault="34EF04D4" w:rsidP="34EF04D4">
            <w:pPr>
              <w:jc w:val="center"/>
            </w:pPr>
            <w:r w:rsidRPr="34EF04D4">
              <w:rPr>
                <w:b/>
                <w:bCs/>
              </w:rPr>
              <w:t>Expected</w:t>
            </w:r>
          </w:p>
        </w:tc>
        <w:tc>
          <w:tcPr>
            <w:tcW w:w="1551" w:type="dxa"/>
            <w:vAlign w:val="center"/>
          </w:tcPr>
          <w:p w14:paraId="16645E8C" w14:textId="2A124F31" w:rsidR="4406E582" w:rsidRDefault="4406E582" w:rsidP="4406E582">
            <w:pPr>
              <w:jc w:val="center"/>
              <w:rPr>
                <w:b/>
                <w:bCs/>
              </w:rPr>
            </w:pPr>
          </w:p>
          <w:p w14:paraId="2449F6D6" w14:textId="20FC67DA" w:rsidR="34EF04D4" w:rsidRDefault="34EF04D4" w:rsidP="34EF04D4">
            <w:pPr>
              <w:jc w:val="center"/>
            </w:pPr>
            <w:r w:rsidRPr="34EF04D4">
              <w:rPr>
                <w:b/>
                <w:bCs/>
              </w:rPr>
              <w:t>Actual</w:t>
            </w:r>
          </w:p>
        </w:tc>
        <w:tc>
          <w:tcPr>
            <w:tcW w:w="1543" w:type="dxa"/>
            <w:vAlign w:val="center"/>
          </w:tcPr>
          <w:p w14:paraId="77F71E2F" w14:textId="12105FD4" w:rsidR="34EF04D4" w:rsidRDefault="34EF04D4" w:rsidP="34EF04D4">
            <w:pPr>
              <w:jc w:val="center"/>
              <w:rPr>
                <w:b/>
                <w:bCs/>
              </w:rPr>
            </w:pPr>
          </w:p>
          <w:p w14:paraId="3037DA13" w14:textId="23E26B5E" w:rsidR="34EF04D4" w:rsidRDefault="34EF04D4" w:rsidP="34EF04D4">
            <w:pPr>
              <w:jc w:val="center"/>
            </w:pPr>
            <w:r w:rsidRPr="34EF04D4">
              <w:rPr>
                <w:b/>
                <w:bCs/>
              </w:rPr>
              <w:t>Status</w:t>
            </w:r>
          </w:p>
        </w:tc>
      </w:tr>
      <w:tr w:rsidR="34EF04D4" w14:paraId="1C48E9E8" w14:textId="77777777" w:rsidTr="4406E582">
        <w:trPr>
          <w:trHeight w:val="300"/>
        </w:trPr>
        <w:tc>
          <w:tcPr>
            <w:tcW w:w="2880" w:type="dxa"/>
            <w:vAlign w:val="center"/>
          </w:tcPr>
          <w:p w14:paraId="198BB32D" w14:textId="1D44694D" w:rsidR="34EF04D4" w:rsidRDefault="34EF04D4" w:rsidP="34EF04D4">
            <w:r>
              <w:t>Biweekly common assessment</w:t>
            </w:r>
          </w:p>
        </w:tc>
        <w:tc>
          <w:tcPr>
            <w:tcW w:w="1613" w:type="dxa"/>
            <w:vAlign w:val="center"/>
          </w:tcPr>
          <w:p w14:paraId="0710E5BB" w14:textId="3DCA9D32" w:rsidR="4406E582" w:rsidRDefault="4406E582" w:rsidP="4406E582">
            <w:pPr>
              <w:jc w:val="center"/>
            </w:pPr>
          </w:p>
          <w:p w14:paraId="5797CF0C" w14:textId="373CAC7C" w:rsidR="34EF04D4" w:rsidRDefault="7C1E7A91" w:rsidP="4406E582">
            <w:pPr>
              <w:jc w:val="center"/>
            </w:pPr>
            <w:r>
              <w:t>4</w:t>
            </w:r>
          </w:p>
        </w:tc>
        <w:tc>
          <w:tcPr>
            <w:tcW w:w="1551" w:type="dxa"/>
            <w:vAlign w:val="center"/>
          </w:tcPr>
          <w:p w14:paraId="5FBB77D2" w14:textId="3C71F703" w:rsidR="4406E582" w:rsidRDefault="4406E582" w:rsidP="4406E582">
            <w:pPr>
              <w:jc w:val="center"/>
            </w:pPr>
          </w:p>
          <w:p w14:paraId="620FA22E" w14:textId="31B9CDB5" w:rsidR="34EF04D4" w:rsidRDefault="7C1E7A91" w:rsidP="4406E582">
            <w:pPr>
              <w:jc w:val="center"/>
            </w:pPr>
            <w:r>
              <w:t>4</w:t>
            </w:r>
          </w:p>
        </w:tc>
        <w:tc>
          <w:tcPr>
            <w:tcW w:w="1543" w:type="dxa"/>
            <w:vAlign w:val="center"/>
          </w:tcPr>
          <w:p w14:paraId="3A51EB47" w14:textId="76E00E74" w:rsidR="4406E582" w:rsidRDefault="4406E582" w:rsidP="4406E582">
            <w:pPr>
              <w:jc w:val="center"/>
            </w:pPr>
          </w:p>
          <w:p w14:paraId="6AE6C8FC" w14:textId="7777D374" w:rsidR="34EF04D4" w:rsidRDefault="7C1E7A91" w:rsidP="4406E582">
            <w:pPr>
              <w:jc w:val="center"/>
            </w:pPr>
            <w:r>
              <w:t>🟢</w:t>
            </w:r>
          </w:p>
        </w:tc>
      </w:tr>
      <w:tr w:rsidR="34EF04D4" w14:paraId="101B49C4" w14:textId="77777777" w:rsidTr="4406E582">
        <w:trPr>
          <w:trHeight w:val="300"/>
        </w:trPr>
        <w:tc>
          <w:tcPr>
            <w:tcW w:w="2880" w:type="dxa"/>
            <w:vAlign w:val="center"/>
          </w:tcPr>
          <w:p w14:paraId="5C7748AC" w14:textId="27F1F40D" w:rsidR="34EF04D4" w:rsidRDefault="34EF04D4" w:rsidP="34EF04D4">
            <w:r>
              <w:t>PLC data meetings</w:t>
            </w:r>
          </w:p>
        </w:tc>
        <w:tc>
          <w:tcPr>
            <w:tcW w:w="1613" w:type="dxa"/>
            <w:vAlign w:val="center"/>
          </w:tcPr>
          <w:p w14:paraId="48188F1A" w14:textId="15F4DA54" w:rsidR="34EF04D4" w:rsidRDefault="7C1E7A91" w:rsidP="4406E582">
            <w:pPr>
              <w:jc w:val="center"/>
            </w:pPr>
            <w:r>
              <w:t>4</w:t>
            </w:r>
          </w:p>
        </w:tc>
        <w:tc>
          <w:tcPr>
            <w:tcW w:w="1551" w:type="dxa"/>
            <w:vAlign w:val="center"/>
          </w:tcPr>
          <w:p w14:paraId="50A0195B" w14:textId="6B742230" w:rsidR="34EF04D4" w:rsidRDefault="7C1E7A91" w:rsidP="4406E582">
            <w:pPr>
              <w:jc w:val="center"/>
            </w:pPr>
            <w:r>
              <w:t>3</w:t>
            </w:r>
          </w:p>
        </w:tc>
        <w:tc>
          <w:tcPr>
            <w:tcW w:w="1543" w:type="dxa"/>
            <w:vAlign w:val="center"/>
          </w:tcPr>
          <w:p w14:paraId="58B0AC01" w14:textId="13605F93" w:rsidR="34EF04D4" w:rsidRDefault="7C1E7A91" w:rsidP="4406E582">
            <w:pPr>
              <w:jc w:val="center"/>
            </w:pPr>
            <w:r>
              <w:t>🟡</w:t>
            </w:r>
          </w:p>
        </w:tc>
      </w:tr>
      <w:tr w:rsidR="34EF04D4" w14:paraId="61834ECD" w14:textId="77777777" w:rsidTr="4406E582">
        <w:trPr>
          <w:trHeight w:val="300"/>
        </w:trPr>
        <w:tc>
          <w:tcPr>
            <w:tcW w:w="2880" w:type="dxa"/>
            <w:vAlign w:val="center"/>
          </w:tcPr>
          <w:p w14:paraId="1DFE8102" w14:textId="2532C887" w:rsidR="34EF04D4" w:rsidRDefault="34EF04D4" w:rsidP="34EF04D4">
            <w:r>
              <w:t>Coaching cycles</w:t>
            </w:r>
          </w:p>
        </w:tc>
        <w:tc>
          <w:tcPr>
            <w:tcW w:w="1613" w:type="dxa"/>
            <w:vAlign w:val="center"/>
          </w:tcPr>
          <w:p w14:paraId="1307FD84" w14:textId="14CC9C16" w:rsidR="34EF04D4" w:rsidRDefault="7C1E7A91" w:rsidP="4406E582">
            <w:pPr>
              <w:jc w:val="center"/>
            </w:pPr>
            <w:r>
              <w:t>12</w:t>
            </w:r>
          </w:p>
        </w:tc>
        <w:tc>
          <w:tcPr>
            <w:tcW w:w="1551" w:type="dxa"/>
            <w:vAlign w:val="center"/>
          </w:tcPr>
          <w:p w14:paraId="7695068A" w14:textId="24FA857F" w:rsidR="34EF04D4" w:rsidRDefault="7C1E7A91" w:rsidP="4406E582">
            <w:pPr>
              <w:jc w:val="center"/>
            </w:pPr>
            <w:r>
              <w:t>7</w:t>
            </w:r>
          </w:p>
        </w:tc>
        <w:tc>
          <w:tcPr>
            <w:tcW w:w="1543" w:type="dxa"/>
            <w:vAlign w:val="center"/>
          </w:tcPr>
          <w:p w14:paraId="3F4B4C3E" w14:textId="404C9357" w:rsidR="34EF04D4" w:rsidRDefault="7C1E7A91" w:rsidP="4406E582">
            <w:pPr>
              <w:jc w:val="center"/>
            </w:pPr>
            <w:r>
              <w:t>🟡</w:t>
            </w:r>
          </w:p>
        </w:tc>
      </w:tr>
      <w:tr w:rsidR="34EF04D4" w14:paraId="3298E4F0" w14:textId="77777777" w:rsidTr="4406E582">
        <w:trPr>
          <w:trHeight w:val="300"/>
        </w:trPr>
        <w:tc>
          <w:tcPr>
            <w:tcW w:w="2880" w:type="dxa"/>
            <w:vAlign w:val="center"/>
          </w:tcPr>
          <w:p w14:paraId="7ED296E6" w14:textId="37612E6C" w:rsidR="34EF04D4" w:rsidRDefault="34EF04D4" w:rsidP="34EF04D4">
            <w:r>
              <w:t>Intervention sessions</w:t>
            </w:r>
          </w:p>
        </w:tc>
        <w:tc>
          <w:tcPr>
            <w:tcW w:w="1613" w:type="dxa"/>
            <w:vAlign w:val="center"/>
          </w:tcPr>
          <w:p w14:paraId="02E43D95" w14:textId="17A93C42" w:rsidR="34EF04D4" w:rsidRDefault="7C1E7A91" w:rsidP="4406E582">
            <w:pPr>
              <w:jc w:val="center"/>
            </w:pPr>
            <w:r>
              <w:t>8</w:t>
            </w:r>
          </w:p>
        </w:tc>
        <w:tc>
          <w:tcPr>
            <w:tcW w:w="1551" w:type="dxa"/>
            <w:vAlign w:val="center"/>
          </w:tcPr>
          <w:p w14:paraId="5F3B5002" w14:textId="1A1BE46A" w:rsidR="34EF04D4" w:rsidRDefault="7C1E7A91" w:rsidP="4406E582">
            <w:pPr>
              <w:jc w:val="center"/>
            </w:pPr>
            <w:r>
              <w:t>3</w:t>
            </w:r>
          </w:p>
        </w:tc>
        <w:tc>
          <w:tcPr>
            <w:tcW w:w="1543" w:type="dxa"/>
            <w:vAlign w:val="center"/>
          </w:tcPr>
          <w:p w14:paraId="10803E73" w14:textId="3334B4D4" w:rsidR="34EF04D4" w:rsidRDefault="7C1E7A91" w:rsidP="4406E582">
            <w:pPr>
              <w:jc w:val="center"/>
            </w:pPr>
            <w:r>
              <w:t>🔴</w:t>
            </w:r>
          </w:p>
        </w:tc>
      </w:tr>
    </w:tbl>
    <w:p w14:paraId="5B1C7069" w14:textId="442B4813" w:rsidR="4406E582" w:rsidRDefault="4406E582" w:rsidP="4406E582">
      <w:pPr>
        <w:spacing w:before="240" w:after="240"/>
        <w:rPr>
          <w:rFonts w:ascii="Aptos" w:eastAsia="Aptos" w:hAnsi="Aptos" w:cs="Aptos"/>
        </w:rPr>
      </w:pPr>
    </w:p>
    <w:p w14:paraId="0D2A5E65" w14:textId="29B863FE" w:rsidR="4A31B30F" w:rsidRDefault="53316CA7" w:rsidP="34EF04D4">
      <w:pPr>
        <w:spacing w:before="240" w:after="240"/>
      </w:pPr>
      <w:r w:rsidRPr="34EF04D4">
        <w:rPr>
          <w:rFonts w:ascii="Aptos" w:eastAsia="Aptos" w:hAnsi="Aptos" w:cs="Aptos"/>
        </w:rPr>
        <w:t>If intervention was barely implemented, it would be premature to conclude:</w:t>
      </w:r>
    </w:p>
    <w:p w14:paraId="73077F4B" w14:textId="1CDB1290" w:rsidR="4A31B30F" w:rsidRDefault="53316CA7" w:rsidP="34EF04D4">
      <w:pPr>
        <w:spacing w:before="240" w:after="240"/>
      </w:pPr>
      <w:r w:rsidRPr="34EF04D4">
        <w:rPr>
          <w:rFonts w:ascii="Aptos" w:eastAsia="Aptos" w:hAnsi="Aptos" w:cs="Aptos"/>
        </w:rPr>
        <w:t>"The intervention strategy doesn't work."</w:t>
      </w:r>
    </w:p>
    <w:p w14:paraId="4D30266E" w14:textId="480D8505" w:rsidR="4A31B30F" w:rsidRDefault="53316CA7" w:rsidP="34EF04D4">
      <w:pPr>
        <w:spacing w:before="240" w:after="240"/>
      </w:pPr>
      <w:r w:rsidRPr="34EF04D4">
        <w:rPr>
          <w:rFonts w:ascii="Aptos" w:eastAsia="Aptos" w:hAnsi="Aptos" w:cs="Aptos"/>
        </w:rPr>
        <w:t xml:space="preserve">The problem may be </w:t>
      </w:r>
      <w:r w:rsidRPr="34EF04D4">
        <w:rPr>
          <w:rFonts w:ascii="Aptos" w:eastAsia="Aptos" w:hAnsi="Aptos" w:cs="Aptos"/>
          <w:b/>
          <w:bCs/>
        </w:rPr>
        <w:t>implementation</w:t>
      </w:r>
      <w:r w:rsidRPr="34EF04D4">
        <w:rPr>
          <w:rFonts w:ascii="Aptos" w:eastAsia="Aptos" w:hAnsi="Aptos" w:cs="Aptos"/>
        </w:rPr>
        <w:t>, not the strategy.</w:t>
      </w:r>
    </w:p>
    <w:p w14:paraId="730F94B7" w14:textId="428BB5CB" w:rsidR="4A31B30F" w:rsidRDefault="4A31B30F" w:rsidP="34EF04D4"/>
    <w:p w14:paraId="4F5CD10E" w14:textId="21DAA738"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lastRenderedPageBreak/>
        <w:t>2. Analyze Formative Data</w:t>
      </w:r>
    </w:p>
    <w:p w14:paraId="62E9DE21" w14:textId="25718B99" w:rsidR="4A31B30F" w:rsidRDefault="53316CA7" w:rsidP="34EF04D4">
      <w:pPr>
        <w:spacing w:before="240" w:after="240"/>
      </w:pPr>
      <w:r w:rsidRPr="34EF04D4">
        <w:rPr>
          <w:rFonts w:ascii="Aptos" w:eastAsia="Aptos" w:hAnsi="Aptos" w:cs="Aptos"/>
        </w:rPr>
        <w:t>Now compare baseline and current results.</w:t>
      </w:r>
    </w:p>
    <w:p w14:paraId="7DCF420D" w14:textId="7A0B2B34" w:rsidR="4A31B30F" w:rsidRDefault="53316CA7" w:rsidP="34EF04D4">
      <w:pPr>
        <w:pStyle w:val="Heading3"/>
        <w:spacing w:before="281" w:after="281"/>
      </w:pPr>
      <w:r w:rsidRPr="34EF04D4">
        <w:rPr>
          <w:rFonts w:ascii="Aptos" w:eastAsia="Aptos" w:hAnsi="Aptos" w:cs="Aptos"/>
          <w:b/>
          <w:bCs/>
        </w:rPr>
        <w:t>Example</w:t>
      </w:r>
    </w:p>
    <w:p w14:paraId="63216E76" w14:textId="0623C63F" w:rsidR="4A31B30F" w:rsidRDefault="53316CA7" w:rsidP="34EF04D4">
      <w:pPr>
        <w:spacing w:before="240" w:after="240"/>
      </w:pPr>
      <w:r w:rsidRPr="34EF04D4">
        <w:rPr>
          <w:rFonts w:ascii="Aptos" w:eastAsia="Aptos" w:hAnsi="Aptos" w:cs="Aptos"/>
          <w:b/>
          <w:bCs/>
        </w:rPr>
        <w:t>Baseline Mathematics Proficiency: 34%</w:t>
      </w:r>
    </w:p>
    <w:p w14:paraId="1C258CD0" w14:textId="16897F1F" w:rsidR="4A31B30F" w:rsidRDefault="53316CA7" w:rsidP="34EF04D4">
      <w:pPr>
        <w:spacing w:before="240" w:after="240"/>
      </w:pPr>
      <w:r w:rsidRPr="34EF04D4">
        <w:rPr>
          <w:rFonts w:ascii="Aptos" w:eastAsia="Aptos" w:hAnsi="Aptos" w:cs="Aptos"/>
        </w:rPr>
        <w:t xml:space="preserve">After Cycle 1: </w:t>
      </w:r>
      <w:r w:rsidRPr="34EF04D4">
        <w:rPr>
          <w:rFonts w:ascii="Aptos" w:eastAsia="Aptos" w:hAnsi="Aptos" w:cs="Aptos"/>
          <w:b/>
          <w:bCs/>
        </w:rPr>
        <w:t>39%</w:t>
      </w:r>
    </w:p>
    <w:p w14:paraId="29BEEF50" w14:textId="4C6EEA2C" w:rsidR="4A31B30F" w:rsidRDefault="53316CA7" w:rsidP="34EF04D4">
      <w:pPr>
        <w:spacing w:before="240" w:after="240"/>
      </w:pPr>
      <w:r w:rsidRPr="34EF04D4">
        <w:rPr>
          <w:rFonts w:ascii="Aptos" w:eastAsia="Aptos" w:hAnsi="Aptos" w:cs="Aptos"/>
        </w:rPr>
        <w:t xml:space="preserve">After Cycle 2: </w:t>
      </w:r>
      <w:r w:rsidRPr="34EF04D4">
        <w:rPr>
          <w:rFonts w:ascii="Aptos" w:eastAsia="Aptos" w:hAnsi="Aptos" w:cs="Aptos"/>
          <w:b/>
          <w:bCs/>
        </w:rPr>
        <w:t>45%</w:t>
      </w:r>
    </w:p>
    <w:p w14:paraId="7A701B8C" w14:textId="5E2F14E3" w:rsidR="4A31B30F" w:rsidRDefault="53316CA7" w:rsidP="34EF04D4">
      <w:pPr>
        <w:spacing w:before="240" w:after="240"/>
      </w:pPr>
      <w:r w:rsidRPr="34EF04D4">
        <w:rPr>
          <w:rFonts w:ascii="Aptos" w:eastAsia="Aptos" w:hAnsi="Aptos" w:cs="Aptos"/>
        </w:rPr>
        <w:t xml:space="preserve">After Cycle 3: </w:t>
      </w:r>
      <w:r w:rsidRPr="34EF04D4">
        <w:rPr>
          <w:rFonts w:ascii="Aptos" w:eastAsia="Aptos" w:hAnsi="Aptos" w:cs="Aptos"/>
          <w:b/>
          <w:bCs/>
        </w:rPr>
        <w:t>52%</w:t>
      </w:r>
    </w:p>
    <w:p w14:paraId="51EDC79A" w14:textId="48727A7D" w:rsidR="4A31B30F" w:rsidRDefault="53316CA7" w:rsidP="34EF04D4">
      <w:pPr>
        <w:spacing w:before="240" w:after="240"/>
      </w:pPr>
      <w:r w:rsidRPr="34EF04D4">
        <w:rPr>
          <w:rFonts w:ascii="Aptos" w:eastAsia="Aptos" w:hAnsi="Aptos" w:cs="Aptos"/>
          <w:b/>
          <w:bCs/>
        </w:rPr>
        <w:t>90-Day Target: 50%</w:t>
      </w:r>
    </w:p>
    <w:p w14:paraId="3A541E84" w14:textId="486333B9" w:rsidR="4A31B30F" w:rsidRDefault="53316CA7" w:rsidP="34EF04D4">
      <w:pPr>
        <w:spacing w:before="240" w:after="240"/>
      </w:pPr>
      <w:r w:rsidRPr="34EF04D4">
        <w:rPr>
          <w:rFonts w:ascii="Aptos" w:eastAsia="Aptos" w:hAnsi="Aptos" w:cs="Aptos"/>
        </w:rPr>
        <w:t>Result:</w:t>
      </w:r>
    </w:p>
    <w:p w14:paraId="73C25A14" w14:textId="583BF29F" w:rsidR="4A31B30F" w:rsidRDefault="53316CA7" w:rsidP="34EF04D4">
      <w:pPr>
        <w:pStyle w:val="Heading3"/>
        <w:spacing w:before="281" w:after="281"/>
      </w:pPr>
      <w:r w:rsidRPr="34EF04D4">
        <w:rPr>
          <w:rFonts w:ascii="Aptos" w:eastAsia="Aptos" w:hAnsi="Aptos" w:cs="Aptos"/>
          <w:b/>
          <w:bCs/>
        </w:rPr>
        <w:t>🟢 TARGET ACHIEVED</w:t>
      </w:r>
    </w:p>
    <w:p w14:paraId="563D3775" w14:textId="4E104C98" w:rsidR="4A31B30F" w:rsidRDefault="53316CA7" w:rsidP="34EF04D4">
      <w:pPr>
        <w:spacing w:before="240" w:after="240"/>
      </w:pPr>
      <w:r w:rsidRPr="34EF04D4">
        <w:rPr>
          <w:rFonts w:ascii="Aptos" w:eastAsia="Aptos" w:hAnsi="Aptos" w:cs="Aptos"/>
        </w:rPr>
        <w:t>But don't stop there.</w:t>
      </w:r>
    </w:p>
    <w:p w14:paraId="0AE2B8C3" w14:textId="11C71D24" w:rsidR="4A31B30F" w:rsidRDefault="53316CA7" w:rsidP="34EF04D4">
      <w:pPr>
        <w:spacing w:before="240" w:after="240"/>
      </w:pPr>
      <w:r w:rsidRPr="34EF04D4">
        <w:rPr>
          <w:rFonts w:ascii="Aptos" w:eastAsia="Aptos" w:hAnsi="Aptos" w:cs="Aptos"/>
        </w:rPr>
        <w:t>Ask:</w:t>
      </w:r>
    </w:p>
    <w:p w14:paraId="7EA17B1A" w14:textId="392B427E" w:rsidR="4A31B30F" w:rsidRDefault="67096561" w:rsidP="34EF04D4">
      <w:pPr>
        <w:spacing w:before="240" w:after="240"/>
      </w:pPr>
      <w:r w:rsidRPr="671C5588">
        <w:rPr>
          <w:rFonts w:ascii="Aptos" w:eastAsia="Aptos" w:hAnsi="Aptos" w:cs="Aptos"/>
          <w:b/>
          <w:bCs/>
        </w:rPr>
        <w:t xml:space="preserve">Which students </w:t>
      </w:r>
      <w:r w:rsidR="3C0D1EB0" w:rsidRPr="671C5588">
        <w:rPr>
          <w:rFonts w:ascii="Aptos" w:eastAsia="Aptos" w:hAnsi="Aptos" w:cs="Aptos"/>
          <w:b/>
          <w:bCs/>
        </w:rPr>
        <w:t>have improved</w:t>
      </w:r>
      <w:r w:rsidRPr="671C5588">
        <w:rPr>
          <w:rFonts w:ascii="Aptos" w:eastAsia="Aptos" w:hAnsi="Aptos" w:cs="Aptos"/>
          <w:b/>
          <w:bCs/>
        </w:rPr>
        <w:t>?</w:t>
      </w:r>
    </w:p>
    <w:p w14:paraId="0EA9C9AF" w14:textId="556C1750" w:rsidR="4A31B30F" w:rsidRDefault="53316CA7" w:rsidP="34EF04D4">
      <w:pPr>
        <w:spacing w:before="240" w:after="240"/>
      </w:pPr>
      <w:r w:rsidRPr="34EF04D4">
        <w:rPr>
          <w:rFonts w:ascii="Aptos" w:eastAsia="Aptos" w:hAnsi="Aptos" w:cs="Aptos"/>
          <w:b/>
          <w:bCs/>
        </w:rPr>
        <w:t>Which students didn't?</w:t>
      </w:r>
    </w:p>
    <w:p w14:paraId="12748BF6" w14:textId="496974E1" w:rsidR="4A31B30F" w:rsidRDefault="67096561" w:rsidP="34EF04D4">
      <w:pPr>
        <w:spacing w:before="240" w:after="240"/>
      </w:pPr>
      <w:r w:rsidRPr="671C5588">
        <w:rPr>
          <w:rFonts w:ascii="Aptos" w:eastAsia="Aptos" w:hAnsi="Aptos" w:cs="Aptos"/>
          <w:b/>
          <w:bCs/>
        </w:rPr>
        <w:t xml:space="preserve">Which standards </w:t>
      </w:r>
      <w:r w:rsidR="6BF0B891" w:rsidRPr="671C5588">
        <w:rPr>
          <w:rFonts w:ascii="Aptos" w:eastAsia="Aptos" w:hAnsi="Aptos" w:cs="Aptos"/>
          <w:b/>
          <w:bCs/>
        </w:rPr>
        <w:t>have improved</w:t>
      </w:r>
      <w:r w:rsidRPr="671C5588">
        <w:rPr>
          <w:rFonts w:ascii="Aptos" w:eastAsia="Aptos" w:hAnsi="Aptos" w:cs="Aptos"/>
          <w:b/>
          <w:bCs/>
        </w:rPr>
        <w:t>?</w:t>
      </w:r>
    </w:p>
    <w:p w14:paraId="3A247E90" w14:textId="0E64E001" w:rsidR="4A31B30F" w:rsidRDefault="53316CA7" w:rsidP="34EF04D4">
      <w:pPr>
        <w:spacing w:before="240" w:after="240"/>
      </w:pPr>
      <w:r w:rsidRPr="34EF04D4">
        <w:rPr>
          <w:rFonts w:ascii="Aptos" w:eastAsia="Aptos" w:hAnsi="Aptos" w:cs="Aptos"/>
          <w:b/>
          <w:bCs/>
        </w:rPr>
        <w:t>Where do gaps remain?</w:t>
      </w:r>
    </w:p>
    <w:p w14:paraId="6A0F4D32" w14:textId="5B6CF654" w:rsidR="4A31B30F" w:rsidRDefault="4A31B30F" w:rsidP="34EF04D4"/>
    <w:p w14:paraId="5B5F85D7" w14:textId="4D112D18"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3. Identify Early Wins</w:t>
      </w:r>
    </w:p>
    <w:p w14:paraId="1E2FA332" w14:textId="2ED25E2B" w:rsidR="4A31B30F" w:rsidRDefault="53316CA7" w:rsidP="34EF04D4">
      <w:pPr>
        <w:spacing w:before="240" w:after="240"/>
      </w:pPr>
      <w:r w:rsidRPr="34EF04D4">
        <w:rPr>
          <w:rFonts w:ascii="Aptos" w:eastAsia="Aptos" w:hAnsi="Aptos" w:cs="Aptos"/>
        </w:rPr>
        <w:t>School improvement needs visible evidence that the work is producing results.</w:t>
      </w:r>
    </w:p>
    <w:p w14:paraId="4A4635EC" w14:textId="3E31E560" w:rsidR="4A31B30F" w:rsidRDefault="53316CA7" w:rsidP="34EF04D4">
      <w:pPr>
        <w:spacing w:before="240" w:after="240"/>
      </w:pPr>
      <w:r w:rsidRPr="34EF04D4">
        <w:rPr>
          <w:rFonts w:ascii="Aptos" w:eastAsia="Aptos" w:hAnsi="Aptos" w:cs="Aptos"/>
        </w:rPr>
        <w:t>Examples:</w:t>
      </w:r>
    </w:p>
    <w:p w14:paraId="5761D585" w14:textId="69D468D3" w:rsidR="4A31B30F" w:rsidRDefault="53316CA7" w:rsidP="34EF04D4">
      <w:pPr>
        <w:spacing w:before="240" w:after="240"/>
      </w:pPr>
      <w:r w:rsidRPr="34EF04D4">
        <w:rPr>
          <w:rFonts w:ascii="Aptos" w:eastAsia="Aptos" w:hAnsi="Aptos" w:cs="Aptos"/>
          <w:b/>
          <w:bCs/>
        </w:rPr>
        <w:t>PLC attendance increased from 82% to 97%.</w:t>
      </w:r>
    </w:p>
    <w:p w14:paraId="4174EB85" w14:textId="78E2A7F8" w:rsidR="4A31B30F" w:rsidRDefault="53316CA7" w:rsidP="34EF04D4">
      <w:pPr>
        <w:spacing w:before="240" w:after="240"/>
      </w:pPr>
      <w:r w:rsidRPr="34EF04D4">
        <w:rPr>
          <w:rFonts w:ascii="Aptos" w:eastAsia="Aptos" w:hAnsi="Aptos" w:cs="Aptos"/>
          <w:b/>
          <w:bCs/>
        </w:rPr>
        <w:lastRenderedPageBreak/>
        <w:t>Common assessment proficiency increased 18 percentage points.</w:t>
      </w:r>
    </w:p>
    <w:p w14:paraId="2AF9C0DB" w14:textId="2300739A" w:rsidR="4A31B30F" w:rsidRDefault="53316CA7" w:rsidP="34EF04D4">
      <w:pPr>
        <w:spacing w:before="240" w:after="240"/>
      </w:pPr>
      <w:r w:rsidRPr="34EF04D4">
        <w:rPr>
          <w:rFonts w:ascii="Aptos" w:eastAsia="Aptos" w:hAnsi="Aptos" w:cs="Aptos"/>
          <w:b/>
          <w:bCs/>
        </w:rPr>
        <w:t>Teachers using formative assessment increased from 35% to 76%.</w:t>
      </w:r>
    </w:p>
    <w:p w14:paraId="149B3AD8" w14:textId="03B6CBD9" w:rsidR="4A31B30F" w:rsidRDefault="53316CA7" w:rsidP="34EF04D4">
      <w:pPr>
        <w:spacing w:before="240" w:after="240"/>
      </w:pPr>
      <w:r w:rsidRPr="34EF04D4">
        <w:rPr>
          <w:rFonts w:ascii="Aptos" w:eastAsia="Aptos" w:hAnsi="Aptos" w:cs="Aptos"/>
          <w:b/>
          <w:bCs/>
        </w:rPr>
        <w:t>Students requiring intensive intervention decreased.</w:t>
      </w:r>
    </w:p>
    <w:p w14:paraId="39F8C37E" w14:textId="4F04D982" w:rsidR="4A31B30F" w:rsidRDefault="53316CA7" w:rsidP="34EF04D4">
      <w:pPr>
        <w:spacing w:before="240" w:after="240"/>
      </w:pPr>
      <w:r w:rsidRPr="34EF04D4">
        <w:rPr>
          <w:rFonts w:ascii="Aptos" w:eastAsia="Aptos" w:hAnsi="Aptos" w:cs="Aptos"/>
          <w:b/>
          <w:bCs/>
        </w:rPr>
        <w:t>Walkthroughs show increased student discourse.</w:t>
      </w:r>
    </w:p>
    <w:p w14:paraId="5D1D94C7" w14:textId="2AD15A44" w:rsidR="4A31B30F" w:rsidRDefault="53316CA7" w:rsidP="34EF04D4">
      <w:pPr>
        <w:spacing w:before="240" w:after="240"/>
      </w:pPr>
      <w:r w:rsidRPr="34EF04D4">
        <w:rPr>
          <w:rFonts w:ascii="Aptos" w:eastAsia="Aptos" w:hAnsi="Aptos" w:cs="Aptos"/>
        </w:rPr>
        <w:t>Celebrate these wins.</w:t>
      </w:r>
    </w:p>
    <w:p w14:paraId="4A9C216C" w14:textId="28DAEBFA" w:rsidR="4A31B30F" w:rsidRDefault="53316CA7" w:rsidP="34EF04D4">
      <w:pPr>
        <w:spacing w:before="240" w:after="240"/>
      </w:pPr>
      <w:r w:rsidRPr="34EF04D4">
        <w:rPr>
          <w:rFonts w:ascii="Aptos" w:eastAsia="Aptos" w:hAnsi="Aptos" w:cs="Aptos"/>
        </w:rPr>
        <w:t xml:space="preserve">But be careful not to confuse an </w:t>
      </w:r>
      <w:r w:rsidRPr="34EF04D4">
        <w:rPr>
          <w:rFonts w:ascii="Aptos" w:eastAsia="Aptos" w:hAnsi="Aptos" w:cs="Aptos"/>
          <w:b/>
          <w:bCs/>
        </w:rPr>
        <w:t>implementation win</w:t>
      </w:r>
      <w:r w:rsidRPr="34EF04D4">
        <w:rPr>
          <w:rFonts w:ascii="Aptos" w:eastAsia="Aptos" w:hAnsi="Aptos" w:cs="Aptos"/>
        </w:rPr>
        <w:t xml:space="preserve"> with a </w:t>
      </w:r>
      <w:r w:rsidRPr="34EF04D4">
        <w:rPr>
          <w:rFonts w:ascii="Aptos" w:eastAsia="Aptos" w:hAnsi="Aptos" w:cs="Aptos"/>
          <w:b/>
          <w:bCs/>
        </w:rPr>
        <w:t>student-outcome win</w:t>
      </w:r>
      <w:r w:rsidRPr="34EF04D4">
        <w:rPr>
          <w:rFonts w:ascii="Aptos" w:eastAsia="Aptos" w:hAnsi="Aptos" w:cs="Aptos"/>
        </w:rPr>
        <w:t>.</w:t>
      </w:r>
    </w:p>
    <w:p w14:paraId="6D1C5AEF" w14:textId="6C59BEFF" w:rsidR="4A31B30F" w:rsidRDefault="53316CA7" w:rsidP="34EF04D4">
      <w:pPr>
        <w:spacing w:before="240" w:after="240"/>
      </w:pPr>
      <w:r w:rsidRPr="34EF04D4">
        <w:rPr>
          <w:rFonts w:ascii="Aptos" w:eastAsia="Aptos" w:hAnsi="Aptos" w:cs="Aptos"/>
        </w:rPr>
        <w:t>Both matter, but they measure different things.</w:t>
      </w:r>
    </w:p>
    <w:p w14:paraId="47ECC1A2" w14:textId="4BE83029" w:rsidR="4A31B30F" w:rsidRDefault="4A31B30F" w:rsidP="34EF04D4"/>
    <w:p w14:paraId="7C77D48F" w14:textId="03612A47"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4. Address Barriers</w:t>
      </w:r>
    </w:p>
    <w:p w14:paraId="6B6A9A87" w14:textId="36887517" w:rsidR="4A31B30F" w:rsidRDefault="53316CA7" w:rsidP="34EF04D4">
      <w:pPr>
        <w:spacing w:before="240" w:after="240"/>
      </w:pPr>
      <w:r w:rsidRPr="34EF04D4">
        <w:rPr>
          <w:rFonts w:ascii="Aptos" w:eastAsia="Aptos" w:hAnsi="Aptos" w:cs="Aptos"/>
        </w:rPr>
        <w:t>Suppose data reveals that only 40% of intervention sessions occurred.</w:t>
      </w:r>
    </w:p>
    <w:p w14:paraId="764622C1" w14:textId="0C0C0D38" w:rsidR="4A31B30F" w:rsidRDefault="53316CA7" w:rsidP="34EF04D4">
      <w:pPr>
        <w:spacing w:before="240" w:after="240"/>
      </w:pPr>
      <w:r w:rsidRPr="34EF04D4">
        <w:rPr>
          <w:rFonts w:ascii="Aptos" w:eastAsia="Aptos" w:hAnsi="Aptos" w:cs="Aptos"/>
        </w:rPr>
        <w:t>Don't immediately blame teachers.</w:t>
      </w:r>
    </w:p>
    <w:p w14:paraId="263D944B" w14:textId="65B5DA2C" w:rsidR="4A31B30F" w:rsidRDefault="53316CA7" w:rsidP="34EF04D4">
      <w:pPr>
        <w:spacing w:before="240" w:after="240"/>
      </w:pPr>
      <w:r w:rsidRPr="34EF04D4">
        <w:rPr>
          <w:rFonts w:ascii="Aptos" w:eastAsia="Aptos" w:hAnsi="Aptos" w:cs="Aptos"/>
        </w:rPr>
        <w:t>Investigate.</w:t>
      </w:r>
    </w:p>
    <w:p w14:paraId="096CAD93" w14:textId="2BE59A7E" w:rsidR="4A31B30F" w:rsidRDefault="53316CA7" w:rsidP="34EF04D4">
      <w:pPr>
        <w:spacing w:before="240" w:after="240"/>
      </w:pPr>
      <w:r w:rsidRPr="34EF04D4">
        <w:rPr>
          <w:rFonts w:ascii="Aptos" w:eastAsia="Aptos" w:hAnsi="Aptos" w:cs="Aptos"/>
        </w:rPr>
        <w:t>Perhaps:</w:t>
      </w:r>
    </w:p>
    <w:p w14:paraId="16F7A737" w14:textId="496536A3" w:rsidR="4A31B30F" w:rsidRDefault="53316CA7" w:rsidP="34EF04D4">
      <w:pPr>
        <w:spacing w:before="240" w:after="240"/>
      </w:pPr>
      <w:r w:rsidRPr="34EF04D4">
        <w:rPr>
          <w:rFonts w:ascii="Aptos" w:eastAsia="Aptos" w:hAnsi="Aptos" w:cs="Aptos"/>
          <w:b/>
          <w:bCs/>
        </w:rPr>
        <w:t>Transportation conflicts</w:t>
      </w:r>
    </w:p>
    <w:p w14:paraId="7A0C580A" w14:textId="16D64A1F" w:rsidR="4A31B30F" w:rsidRDefault="53316CA7" w:rsidP="34EF04D4">
      <w:pPr>
        <w:spacing w:before="240" w:after="240"/>
      </w:pPr>
      <w:r w:rsidRPr="34EF04D4">
        <w:rPr>
          <w:rFonts w:ascii="Aptos" w:eastAsia="Aptos" w:hAnsi="Aptos" w:cs="Aptos"/>
          <w:b/>
          <w:bCs/>
        </w:rPr>
        <w:t>Scheduling problems</w:t>
      </w:r>
    </w:p>
    <w:p w14:paraId="7EDB7343" w14:textId="190303C7" w:rsidR="4A31B30F" w:rsidRDefault="53316CA7" w:rsidP="34EF04D4">
      <w:pPr>
        <w:spacing w:before="240" w:after="240"/>
      </w:pPr>
      <w:r w:rsidRPr="34EF04D4">
        <w:rPr>
          <w:rFonts w:ascii="Aptos" w:eastAsia="Aptos" w:hAnsi="Aptos" w:cs="Aptos"/>
          <w:b/>
          <w:bCs/>
        </w:rPr>
        <w:t>Students pulled for other programs</w:t>
      </w:r>
    </w:p>
    <w:p w14:paraId="65D18E91" w14:textId="6616BA5B" w:rsidR="4A31B30F" w:rsidRDefault="53316CA7" w:rsidP="34EF04D4">
      <w:pPr>
        <w:spacing w:before="240" w:after="240"/>
      </w:pPr>
      <w:r w:rsidRPr="34EF04D4">
        <w:rPr>
          <w:rFonts w:ascii="Aptos" w:eastAsia="Aptos" w:hAnsi="Aptos" w:cs="Aptos"/>
          <w:b/>
          <w:bCs/>
        </w:rPr>
        <w:t>Insufficient staffing</w:t>
      </w:r>
    </w:p>
    <w:p w14:paraId="436F4EF1" w14:textId="28473180" w:rsidR="4A31B30F" w:rsidRDefault="53316CA7" w:rsidP="34EF04D4">
      <w:pPr>
        <w:spacing w:before="240" w:after="240"/>
      </w:pPr>
      <w:r w:rsidRPr="34EF04D4">
        <w:rPr>
          <w:rFonts w:ascii="Aptos" w:eastAsia="Aptos" w:hAnsi="Aptos" w:cs="Aptos"/>
          <w:b/>
          <w:bCs/>
        </w:rPr>
        <w:t>Intervention occurring during conflicting activities</w:t>
      </w:r>
    </w:p>
    <w:p w14:paraId="5D8B83E9" w14:textId="2D905E1F" w:rsidR="4A31B30F" w:rsidRDefault="53316CA7" w:rsidP="34EF04D4">
      <w:pPr>
        <w:spacing w:before="240" w:after="240"/>
      </w:pPr>
      <w:r w:rsidRPr="34EF04D4">
        <w:rPr>
          <w:rFonts w:ascii="Aptos" w:eastAsia="Aptos" w:hAnsi="Aptos" w:cs="Aptos"/>
        </w:rPr>
        <w:t xml:space="preserve">Now the leadership team can solve the </w:t>
      </w:r>
      <w:r w:rsidRPr="34EF04D4">
        <w:rPr>
          <w:rFonts w:ascii="Aptos" w:eastAsia="Aptos" w:hAnsi="Aptos" w:cs="Aptos"/>
          <w:b/>
          <w:bCs/>
        </w:rPr>
        <w:t>system barrier</w:t>
      </w:r>
      <w:r w:rsidRPr="34EF04D4">
        <w:rPr>
          <w:rFonts w:ascii="Aptos" w:eastAsia="Aptos" w:hAnsi="Aptos" w:cs="Aptos"/>
        </w:rPr>
        <w:t>.</w:t>
      </w:r>
    </w:p>
    <w:p w14:paraId="3E8E052C" w14:textId="7F5C0F86" w:rsidR="4A31B30F" w:rsidRDefault="4A31B30F" w:rsidP="34EF04D4"/>
    <w:p w14:paraId="6EEEF5F6" w14:textId="38532FBA"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5. Adjust Strategies</w:t>
      </w:r>
    </w:p>
    <w:p w14:paraId="5CC38F15" w14:textId="489B21B8" w:rsidR="4A31B30F" w:rsidRDefault="53316CA7" w:rsidP="34EF04D4">
      <w:pPr>
        <w:spacing w:before="240" w:after="240"/>
      </w:pPr>
      <w:r w:rsidRPr="34EF04D4">
        <w:rPr>
          <w:rFonts w:ascii="Aptos" w:eastAsia="Aptos" w:hAnsi="Aptos" w:cs="Aptos"/>
        </w:rPr>
        <w:t>The plan should never become:</w:t>
      </w:r>
    </w:p>
    <w:p w14:paraId="199980F4" w14:textId="0CC10EA6" w:rsidR="4A31B30F" w:rsidRDefault="53316CA7" w:rsidP="34EF04D4">
      <w:pPr>
        <w:spacing w:before="240" w:after="240"/>
      </w:pPr>
      <w:r w:rsidRPr="34EF04D4">
        <w:rPr>
          <w:rFonts w:ascii="Aptos" w:eastAsia="Aptos" w:hAnsi="Aptos" w:cs="Aptos"/>
        </w:rPr>
        <w:lastRenderedPageBreak/>
        <w:t>"We wrote it, so now we have to keep doing it."</w:t>
      </w:r>
    </w:p>
    <w:p w14:paraId="27418160" w14:textId="6897CE23" w:rsidR="4A31B30F" w:rsidRDefault="53316CA7" w:rsidP="34EF04D4">
      <w:pPr>
        <w:spacing w:before="240" w:after="240"/>
      </w:pPr>
      <w:r w:rsidRPr="34EF04D4">
        <w:rPr>
          <w:rFonts w:ascii="Aptos" w:eastAsia="Aptos" w:hAnsi="Aptos" w:cs="Aptos"/>
        </w:rPr>
        <w:t>Instead:</w:t>
      </w:r>
    </w:p>
    <w:p w14:paraId="7FE0D415" w14:textId="0A3C118F" w:rsidR="4A31B30F" w:rsidRDefault="53316CA7" w:rsidP="34EF04D4">
      <w:pPr>
        <w:pStyle w:val="Heading3"/>
        <w:spacing w:before="281" w:after="281"/>
      </w:pPr>
      <w:r w:rsidRPr="34EF04D4">
        <w:rPr>
          <w:rFonts w:ascii="Aptos" w:eastAsia="Aptos" w:hAnsi="Aptos" w:cs="Aptos"/>
          <w:b/>
          <w:bCs/>
        </w:rPr>
        <w:t>KEEP</w:t>
      </w:r>
    </w:p>
    <w:p w14:paraId="62F594CA" w14:textId="08B1E2DA" w:rsidR="4A31B30F" w:rsidRDefault="53316CA7" w:rsidP="34EF04D4">
      <w:pPr>
        <w:spacing w:before="240" w:after="240"/>
      </w:pPr>
      <w:r w:rsidRPr="34EF04D4">
        <w:rPr>
          <w:rFonts w:ascii="Aptos" w:eastAsia="Aptos" w:hAnsi="Aptos" w:cs="Aptos"/>
        </w:rPr>
        <w:t>Strategies producing results.</w:t>
      </w:r>
    </w:p>
    <w:p w14:paraId="66BF2FA3" w14:textId="35F8D5B7" w:rsidR="4A31B30F" w:rsidRDefault="53316CA7" w:rsidP="34EF04D4">
      <w:pPr>
        <w:pStyle w:val="Heading3"/>
        <w:spacing w:before="281" w:after="281"/>
      </w:pPr>
      <w:r w:rsidRPr="34EF04D4">
        <w:rPr>
          <w:rFonts w:ascii="Aptos" w:eastAsia="Aptos" w:hAnsi="Aptos" w:cs="Aptos"/>
          <w:b/>
          <w:bCs/>
        </w:rPr>
        <w:t>MODIFY</w:t>
      </w:r>
    </w:p>
    <w:p w14:paraId="3F30C4B0" w14:textId="0373AFF4" w:rsidR="4A31B30F" w:rsidRDefault="53316CA7" w:rsidP="34EF04D4">
      <w:pPr>
        <w:spacing w:before="240" w:after="240"/>
      </w:pPr>
      <w:r w:rsidRPr="34EF04D4">
        <w:rPr>
          <w:rFonts w:ascii="Aptos" w:eastAsia="Aptos" w:hAnsi="Aptos" w:cs="Aptos"/>
        </w:rPr>
        <w:t>Strategies showing promise but requiring adjustment.</w:t>
      </w:r>
    </w:p>
    <w:p w14:paraId="10B6C3A5" w14:textId="4FD43858" w:rsidR="4A31B30F" w:rsidRDefault="53316CA7" w:rsidP="34EF04D4">
      <w:pPr>
        <w:pStyle w:val="Heading3"/>
        <w:spacing w:before="281" w:after="281"/>
      </w:pPr>
      <w:r w:rsidRPr="34EF04D4">
        <w:rPr>
          <w:rFonts w:ascii="Aptos" w:eastAsia="Aptos" w:hAnsi="Aptos" w:cs="Aptos"/>
          <w:b/>
          <w:bCs/>
        </w:rPr>
        <w:t>STOP</w:t>
      </w:r>
    </w:p>
    <w:p w14:paraId="1B890FED" w14:textId="680FE96E" w:rsidR="4A31B30F" w:rsidRDefault="67096561" w:rsidP="34EF04D4">
      <w:pPr>
        <w:spacing w:before="240" w:after="240"/>
      </w:pPr>
      <w:r w:rsidRPr="4406E582">
        <w:rPr>
          <w:rFonts w:ascii="Aptos" w:eastAsia="Aptos" w:hAnsi="Aptos" w:cs="Aptos"/>
        </w:rPr>
        <w:t xml:space="preserve">Strategies </w:t>
      </w:r>
      <w:r w:rsidR="3863002C" w:rsidRPr="4406E582">
        <w:rPr>
          <w:rFonts w:ascii="Aptos" w:eastAsia="Aptos" w:hAnsi="Aptos" w:cs="Aptos"/>
        </w:rPr>
        <w:t>produce</w:t>
      </w:r>
      <w:r w:rsidRPr="4406E582">
        <w:rPr>
          <w:rFonts w:ascii="Aptos" w:eastAsia="Aptos" w:hAnsi="Aptos" w:cs="Aptos"/>
        </w:rPr>
        <w:t xml:space="preserve"> little value.</w:t>
      </w:r>
    </w:p>
    <w:p w14:paraId="6C8FE9C4" w14:textId="2D9B4FC2" w:rsidR="4A31B30F" w:rsidRDefault="53316CA7" w:rsidP="34EF04D4">
      <w:pPr>
        <w:pStyle w:val="Heading3"/>
        <w:spacing w:before="281" w:after="281"/>
      </w:pPr>
      <w:r w:rsidRPr="34EF04D4">
        <w:rPr>
          <w:rFonts w:ascii="Aptos" w:eastAsia="Aptos" w:hAnsi="Aptos" w:cs="Aptos"/>
          <w:b/>
          <w:bCs/>
        </w:rPr>
        <w:t>SCALE</w:t>
      </w:r>
    </w:p>
    <w:p w14:paraId="082EA72F" w14:textId="44DE8697" w:rsidR="4A31B30F" w:rsidRDefault="53316CA7" w:rsidP="34EF04D4">
      <w:pPr>
        <w:spacing w:before="240" w:after="240"/>
      </w:pPr>
      <w:r w:rsidRPr="34EF04D4">
        <w:rPr>
          <w:rFonts w:ascii="Aptos" w:eastAsia="Aptos" w:hAnsi="Aptos" w:cs="Aptos"/>
        </w:rPr>
        <w:t>Practices producing strong results that should expand.</w:t>
      </w:r>
    </w:p>
    <w:p w14:paraId="0A26705A" w14:textId="1B234A10" w:rsidR="4A31B30F" w:rsidRDefault="53316CA7" w:rsidP="34EF04D4">
      <w:pPr>
        <w:spacing w:before="240" w:after="240"/>
      </w:pPr>
      <w:r w:rsidRPr="34EF04D4">
        <w:rPr>
          <w:rFonts w:ascii="Aptos" w:eastAsia="Aptos" w:hAnsi="Aptos" w:cs="Aptos"/>
        </w:rPr>
        <w:t>For example:</w:t>
      </w:r>
    </w:p>
    <w:p w14:paraId="3411F0D1" w14:textId="7ABDFEE6" w:rsidR="4A31B30F" w:rsidRDefault="53316CA7" w:rsidP="34EF04D4">
      <w:pPr>
        <w:spacing w:before="240" w:after="240"/>
      </w:pPr>
      <w:r w:rsidRPr="34EF04D4">
        <w:rPr>
          <w:rFonts w:ascii="Aptos" w:eastAsia="Aptos" w:hAnsi="Aptos" w:cs="Aptos"/>
        </w:rPr>
        <w:t>The mathematics PLC's student-work protocol is producing stronger instructional conversations.</w:t>
      </w:r>
    </w:p>
    <w:p w14:paraId="5BF79529" w14:textId="2995A3C1" w:rsidR="4A31B30F" w:rsidRDefault="53316CA7" w:rsidP="34EF04D4">
      <w:pPr>
        <w:spacing w:before="240" w:after="240"/>
      </w:pPr>
      <w:r w:rsidRPr="34EF04D4">
        <w:rPr>
          <w:rFonts w:ascii="Aptos" w:eastAsia="Aptos" w:hAnsi="Aptos" w:cs="Aptos"/>
          <w:b/>
          <w:bCs/>
        </w:rPr>
        <w:t>Decision:</w:t>
      </w:r>
      <w:r w:rsidRPr="34EF04D4">
        <w:rPr>
          <w:rFonts w:ascii="Aptos" w:eastAsia="Aptos" w:hAnsi="Aptos" w:cs="Aptos"/>
        </w:rPr>
        <w:t xml:space="preserve"> SCALE.</w:t>
      </w:r>
    </w:p>
    <w:p w14:paraId="22D05736" w14:textId="4093F49C" w:rsidR="4A31B30F" w:rsidRDefault="53316CA7" w:rsidP="34EF04D4">
      <w:pPr>
        <w:spacing w:before="240" w:after="240"/>
      </w:pPr>
      <w:r w:rsidRPr="34EF04D4">
        <w:rPr>
          <w:rFonts w:ascii="Aptos" w:eastAsia="Aptos" w:hAnsi="Aptos" w:cs="Aptos"/>
        </w:rPr>
        <w:t>Introduce the protocol to English, science and social studies PLCs.</w:t>
      </w:r>
    </w:p>
    <w:p w14:paraId="64B0AFDC" w14:textId="11513BAF" w:rsidR="4A31B30F" w:rsidRDefault="4A31B30F" w:rsidP="34EF04D4"/>
    <w:p w14:paraId="789D9BED" w14:textId="35056A97" w:rsidR="4A31B30F" w:rsidRDefault="53316CA7" w:rsidP="34EF04D4">
      <w:pPr>
        <w:pStyle w:val="Heading1"/>
        <w:spacing w:before="322" w:after="322"/>
        <w:rPr>
          <w:rFonts w:ascii="Aptos" w:eastAsia="Aptos" w:hAnsi="Aptos" w:cs="Aptos"/>
          <w:b/>
          <w:bCs/>
          <w:sz w:val="28"/>
          <w:szCs w:val="28"/>
        </w:rPr>
      </w:pPr>
      <w:r w:rsidRPr="34EF04D4">
        <w:rPr>
          <w:rFonts w:ascii="Aptos" w:eastAsia="Aptos" w:hAnsi="Aptos" w:cs="Aptos"/>
          <w:b/>
          <w:bCs/>
          <w:sz w:val="28"/>
          <w:szCs w:val="28"/>
        </w:rPr>
        <w:t>6. Present the Leadership Progress Report</w:t>
      </w:r>
    </w:p>
    <w:p w14:paraId="201204D4" w14:textId="2151E73C" w:rsidR="4A31B30F" w:rsidRDefault="53316CA7" w:rsidP="34EF04D4">
      <w:pPr>
        <w:spacing w:before="240" w:after="240"/>
      </w:pPr>
      <w:r w:rsidRPr="34EF04D4">
        <w:rPr>
          <w:rFonts w:ascii="Aptos" w:eastAsia="Aptos" w:hAnsi="Aptos" w:cs="Aptos"/>
        </w:rPr>
        <w:t>At approximately Day 90, The Eatmon Edge meets with leadership.</w:t>
      </w:r>
    </w:p>
    <w:p w14:paraId="64CEB341" w14:textId="1CB3009B" w:rsidR="4A31B30F" w:rsidRDefault="53316CA7" w:rsidP="34EF04D4">
      <w:pPr>
        <w:spacing w:before="240" w:after="240"/>
      </w:pPr>
      <w:r w:rsidRPr="34EF04D4">
        <w:rPr>
          <w:rFonts w:ascii="Aptos" w:eastAsia="Aptos" w:hAnsi="Aptos" w:cs="Aptos"/>
        </w:rPr>
        <w:t xml:space="preserve">I would make this look almost like a </w:t>
      </w:r>
      <w:r w:rsidRPr="34EF04D4">
        <w:rPr>
          <w:rFonts w:ascii="Aptos" w:eastAsia="Aptos" w:hAnsi="Aptos" w:cs="Aptos"/>
          <w:b/>
          <w:bCs/>
        </w:rPr>
        <w:t>business executive briefing</w:t>
      </w:r>
      <w:r w:rsidRPr="34EF04D4">
        <w:rPr>
          <w:rFonts w:ascii="Aptos" w:eastAsia="Aptos" w:hAnsi="Aptos" w:cs="Aptos"/>
        </w:rPr>
        <w:t>, not another education meeting.</w:t>
      </w:r>
    </w:p>
    <w:p w14:paraId="61E2C5EF" w14:textId="4D5ADCF5" w:rsidR="4A31B30F" w:rsidRDefault="53316CA7" w:rsidP="34EF04D4">
      <w:pPr>
        <w:pStyle w:val="Heading2"/>
        <w:spacing w:before="299" w:after="299"/>
        <w:rPr>
          <w:rFonts w:ascii="Aptos" w:eastAsia="Aptos" w:hAnsi="Aptos" w:cs="Aptos"/>
          <w:b/>
          <w:bCs/>
        </w:rPr>
      </w:pPr>
      <w:r w:rsidRPr="34EF04D4">
        <w:rPr>
          <w:rFonts w:ascii="Aptos" w:eastAsia="Aptos" w:hAnsi="Aptos" w:cs="Aptos"/>
          <w:b/>
          <w:bCs/>
        </w:rPr>
        <w:lastRenderedPageBreak/>
        <w:t>90-DAY EXECUTIVE REPORT</w:t>
      </w:r>
    </w:p>
    <w:p w14:paraId="4F337EFB" w14:textId="3ED252F4" w:rsidR="4A31B30F" w:rsidRDefault="53316CA7" w:rsidP="34EF04D4">
      <w:pPr>
        <w:pStyle w:val="Heading3"/>
        <w:spacing w:before="281" w:after="281"/>
      </w:pPr>
      <w:r w:rsidRPr="34EF04D4">
        <w:rPr>
          <w:rFonts w:ascii="Aptos" w:eastAsia="Aptos" w:hAnsi="Aptos" w:cs="Aptos"/>
          <w:b/>
          <w:bCs/>
        </w:rPr>
        <w:t>Where We Started</w:t>
      </w:r>
    </w:p>
    <w:p w14:paraId="568D2271" w14:textId="3012C4BA" w:rsidR="4A31B30F" w:rsidRDefault="53316CA7" w:rsidP="34EF04D4">
      <w:pPr>
        <w:spacing w:before="240" w:after="240"/>
      </w:pPr>
      <w:r w:rsidRPr="34EF04D4">
        <w:rPr>
          <w:rFonts w:ascii="Aptos" w:eastAsia="Aptos" w:hAnsi="Aptos" w:cs="Aptos"/>
        </w:rPr>
        <w:t>Baseline data.</w:t>
      </w:r>
    </w:p>
    <w:p w14:paraId="4923562C" w14:textId="0E1BC5BA" w:rsidR="4A31B30F" w:rsidRDefault="53316CA7" w:rsidP="34EF04D4">
      <w:pPr>
        <w:pStyle w:val="Heading3"/>
        <w:spacing w:before="281" w:after="281"/>
      </w:pPr>
      <w:r w:rsidRPr="34EF04D4">
        <w:rPr>
          <w:rFonts w:ascii="Aptos" w:eastAsia="Aptos" w:hAnsi="Aptos" w:cs="Aptos"/>
          <w:b/>
          <w:bCs/>
        </w:rPr>
        <w:t>What We Learned</w:t>
      </w:r>
    </w:p>
    <w:p w14:paraId="53E985A1" w14:textId="4FFF1623" w:rsidR="4A31B30F" w:rsidRDefault="53316CA7" w:rsidP="34EF04D4">
      <w:pPr>
        <w:spacing w:before="240" w:after="240"/>
      </w:pPr>
      <w:r w:rsidRPr="34EF04D4">
        <w:rPr>
          <w:rFonts w:ascii="Aptos" w:eastAsia="Aptos" w:hAnsi="Aptos" w:cs="Aptos"/>
        </w:rPr>
        <w:t>Diagnostic findings.</w:t>
      </w:r>
    </w:p>
    <w:p w14:paraId="3D6B7BB2" w14:textId="1CE88A0A" w:rsidR="4A31B30F" w:rsidRDefault="53316CA7" w:rsidP="34EF04D4">
      <w:pPr>
        <w:pStyle w:val="Heading3"/>
        <w:spacing w:before="281" w:after="281"/>
      </w:pPr>
      <w:r w:rsidRPr="34EF04D4">
        <w:rPr>
          <w:rFonts w:ascii="Aptos" w:eastAsia="Aptos" w:hAnsi="Aptos" w:cs="Aptos"/>
          <w:b/>
          <w:bCs/>
        </w:rPr>
        <w:t>What We Prioritized</w:t>
      </w:r>
    </w:p>
    <w:p w14:paraId="0239B509" w14:textId="05833124" w:rsidR="4A31B30F" w:rsidRDefault="53316CA7" w:rsidP="34EF04D4">
      <w:pPr>
        <w:spacing w:before="240" w:after="240"/>
      </w:pPr>
      <w:r w:rsidRPr="34EF04D4">
        <w:rPr>
          <w:rFonts w:ascii="Aptos" w:eastAsia="Aptos" w:hAnsi="Aptos" w:cs="Aptos"/>
        </w:rPr>
        <w:t>2–3 improvement priorities.</w:t>
      </w:r>
    </w:p>
    <w:p w14:paraId="7FC92FFF" w14:textId="750ED2D6" w:rsidR="4A31B30F" w:rsidRDefault="53316CA7" w:rsidP="34EF04D4">
      <w:pPr>
        <w:pStyle w:val="Heading3"/>
        <w:spacing w:before="281" w:after="281"/>
      </w:pPr>
      <w:r w:rsidRPr="34EF04D4">
        <w:rPr>
          <w:rFonts w:ascii="Aptos" w:eastAsia="Aptos" w:hAnsi="Aptos" w:cs="Aptos"/>
          <w:b/>
          <w:bCs/>
        </w:rPr>
        <w:t>What We Implemented</w:t>
      </w:r>
    </w:p>
    <w:p w14:paraId="0917C7FE" w14:textId="48626F40" w:rsidR="4A31B30F" w:rsidRDefault="67096561" w:rsidP="34EF04D4">
      <w:pPr>
        <w:spacing w:before="240" w:after="240"/>
      </w:pPr>
      <w:r w:rsidRPr="4406E582">
        <w:rPr>
          <w:rFonts w:ascii="Aptos" w:eastAsia="Aptos" w:hAnsi="Aptos" w:cs="Aptos"/>
        </w:rPr>
        <w:t>PD, PLCs, coaching, intervention</w:t>
      </w:r>
      <w:r w:rsidR="7B6ECD36" w:rsidRPr="4406E582">
        <w:rPr>
          <w:rFonts w:ascii="Aptos" w:eastAsia="Aptos" w:hAnsi="Aptos" w:cs="Aptos"/>
        </w:rPr>
        <w:t>, and curriculum</w:t>
      </w:r>
      <w:r w:rsidRPr="4406E582">
        <w:rPr>
          <w:rFonts w:ascii="Aptos" w:eastAsia="Aptos" w:hAnsi="Aptos" w:cs="Aptos"/>
        </w:rPr>
        <w:t xml:space="preserve"> work.</w:t>
      </w:r>
    </w:p>
    <w:p w14:paraId="5CAFB486" w14:textId="005499CA" w:rsidR="4A31B30F" w:rsidRDefault="53316CA7" w:rsidP="34EF04D4">
      <w:pPr>
        <w:pStyle w:val="Heading3"/>
        <w:spacing w:before="281" w:after="281"/>
      </w:pPr>
      <w:r w:rsidRPr="34EF04D4">
        <w:rPr>
          <w:rFonts w:ascii="Aptos" w:eastAsia="Aptos" w:hAnsi="Aptos" w:cs="Aptos"/>
          <w:b/>
          <w:bCs/>
        </w:rPr>
        <w:t>What Changed</w:t>
      </w:r>
    </w:p>
    <w:p w14:paraId="3B9209CE" w14:textId="5583E87D" w:rsidR="4A31B30F" w:rsidRDefault="53316CA7" w:rsidP="34EF04D4">
      <w:pPr>
        <w:spacing w:before="240" w:after="240"/>
      </w:pPr>
      <w:r w:rsidRPr="34EF04D4">
        <w:rPr>
          <w:rFonts w:ascii="Aptos" w:eastAsia="Aptos" w:hAnsi="Aptos" w:cs="Aptos"/>
        </w:rPr>
        <w:t>Teacher practice + student outcomes.</w:t>
      </w:r>
    </w:p>
    <w:p w14:paraId="54E4720D" w14:textId="71DD60E8" w:rsidR="4A31B30F" w:rsidRDefault="53316CA7" w:rsidP="34EF04D4">
      <w:pPr>
        <w:pStyle w:val="Heading3"/>
        <w:spacing w:before="281" w:after="281"/>
      </w:pPr>
      <w:r w:rsidRPr="34EF04D4">
        <w:rPr>
          <w:rFonts w:ascii="Aptos" w:eastAsia="Aptos" w:hAnsi="Aptos" w:cs="Aptos"/>
          <w:b/>
          <w:bCs/>
        </w:rPr>
        <w:t>What Hasn't Changed</w:t>
      </w:r>
    </w:p>
    <w:p w14:paraId="18345D17" w14:textId="1EDCD46A" w:rsidR="4A31B30F" w:rsidRDefault="53316CA7" w:rsidP="34EF04D4">
      <w:pPr>
        <w:spacing w:before="240" w:after="240"/>
      </w:pPr>
      <w:r w:rsidRPr="34EF04D4">
        <w:rPr>
          <w:rFonts w:ascii="Aptos" w:eastAsia="Aptos" w:hAnsi="Aptos" w:cs="Aptos"/>
        </w:rPr>
        <w:t xml:space="preserve">Areas </w:t>
      </w:r>
      <w:proofErr w:type="gramStart"/>
      <w:r w:rsidRPr="34EF04D4">
        <w:rPr>
          <w:rFonts w:ascii="Aptos" w:eastAsia="Aptos" w:hAnsi="Aptos" w:cs="Aptos"/>
        </w:rPr>
        <w:t>requiring</w:t>
      </w:r>
      <w:proofErr w:type="gramEnd"/>
      <w:r w:rsidRPr="34EF04D4">
        <w:rPr>
          <w:rFonts w:ascii="Aptos" w:eastAsia="Aptos" w:hAnsi="Aptos" w:cs="Aptos"/>
        </w:rPr>
        <w:t xml:space="preserve"> additional attention.</w:t>
      </w:r>
    </w:p>
    <w:p w14:paraId="6A777F5E" w14:textId="1CAEBC4B" w:rsidR="4A31B30F" w:rsidRDefault="53316CA7" w:rsidP="34EF04D4">
      <w:pPr>
        <w:pStyle w:val="Heading3"/>
        <w:spacing w:before="281" w:after="281"/>
      </w:pPr>
      <w:r w:rsidRPr="34EF04D4">
        <w:rPr>
          <w:rFonts w:ascii="Aptos" w:eastAsia="Aptos" w:hAnsi="Aptos" w:cs="Aptos"/>
          <w:b/>
          <w:bCs/>
        </w:rPr>
        <w:t>What's Working</w:t>
      </w:r>
    </w:p>
    <w:p w14:paraId="672928E1" w14:textId="421971A9" w:rsidR="4A31B30F" w:rsidRDefault="53316CA7" w:rsidP="34EF04D4">
      <w:pPr>
        <w:spacing w:before="240" w:after="240"/>
      </w:pPr>
      <w:r w:rsidRPr="34EF04D4">
        <w:rPr>
          <w:rFonts w:ascii="Aptos" w:eastAsia="Aptos" w:hAnsi="Aptos" w:cs="Aptos"/>
        </w:rPr>
        <w:t>Evidence-supported strategies.</w:t>
      </w:r>
    </w:p>
    <w:p w14:paraId="1242541D" w14:textId="2738165D" w:rsidR="4A31B30F" w:rsidRDefault="53316CA7" w:rsidP="34EF04D4">
      <w:pPr>
        <w:pStyle w:val="Heading3"/>
        <w:spacing w:before="281" w:after="281"/>
      </w:pPr>
      <w:r w:rsidRPr="34EF04D4">
        <w:rPr>
          <w:rFonts w:ascii="Aptos" w:eastAsia="Aptos" w:hAnsi="Aptos" w:cs="Aptos"/>
          <w:b/>
          <w:bCs/>
        </w:rPr>
        <w:t>What's Getting in the Way</w:t>
      </w:r>
    </w:p>
    <w:p w14:paraId="0B369E1A" w14:textId="53E346C7" w:rsidR="4A31B30F" w:rsidRDefault="53316CA7" w:rsidP="34EF04D4">
      <w:pPr>
        <w:spacing w:before="240" w:after="240"/>
      </w:pPr>
      <w:r w:rsidRPr="34EF04D4">
        <w:rPr>
          <w:rFonts w:ascii="Aptos" w:eastAsia="Aptos" w:hAnsi="Aptos" w:cs="Aptos"/>
        </w:rPr>
        <w:t>Barriers.</w:t>
      </w:r>
    </w:p>
    <w:p w14:paraId="275CC05A" w14:textId="431E3A81" w:rsidR="4A31B30F" w:rsidRDefault="53316CA7" w:rsidP="34EF04D4">
      <w:pPr>
        <w:pStyle w:val="Heading3"/>
        <w:spacing w:before="281" w:after="281"/>
      </w:pPr>
      <w:r w:rsidRPr="34EF04D4">
        <w:rPr>
          <w:rFonts w:ascii="Aptos" w:eastAsia="Aptos" w:hAnsi="Aptos" w:cs="Aptos"/>
          <w:b/>
          <w:bCs/>
        </w:rPr>
        <w:t>What Happens Next</w:t>
      </w:r>
    </w:p>
    <w:p w14:paraId="10737E33" w14:textId="53142E46" w:rsidR="4A31B30F" w:rsidRDefault="53316CA7" w:rsidP="34EF04D4">
      <w:pPr>
        <w:spacing w:before="240" w:after="240"/>
      </w:pPr>
      <w:r w:rsidRPr="34EF04D4">
        <w:rPr>
          <w:rFonts w:ascii="Aptos" w:eastAsia="Aptos" w:hAnsi="Aptos" w:cs="Aptos"/>
        </w:rPr>
        <w:t>Next 90-day priorities.</w:t>
      </w:r>
    </w:p>
    <w:p w14:paraId="265F9D00" w14:textId="282B33DD" w:rsidR="4A31B30F" w:rsidRDefault="4A31B30F" w:rsidP="34EF04D4"/>
    <w:p w14:paraId="247D3132" w14:textId="3894EF99" w:rsidR="671C5588" w:rsidRDefault="671C5588" w:rsidP="671C5588">
      <w:pPr>
        <w:pStyle w:val="Heading1"/>
        <w:spacing w:before="322" w:after="322"/>
        <w:jc w:val="center"/>
        <w:rPr>
          <w:rFonts w:ascii="Aptos" w:eastAsia="Aptos" w:hAnsi="Aptos" w:cs="Aptos"/>
          <w:b/>
          <w:bCs/>
          <w:sz w:val="32"/>
          <w:szCs w:val="32"/>
        </w:rPr>
      </w:pPr>
    </w:p>
    <w:p w14:paraId="2D152A4F" w14:textId="43EA0EB3" w:rsidR="671C5588" w:rsidRDefault="671C5588" w:rsidP="671C5588">
      <w:pPr>
        <w:pStyle w:val="Heading1"/>
        <w:spacing w:before="322" w:after="322"/>
        <w:jc w:val="center"/>
        <w:rPr>
          <w:rFonts w:ascii="Aptos" w:eastAsia="Aptos" w:hAnsi="Aptos" w:cs="Aptos"/>
          <w:b/>
          <w:bCs/>
          <w:sz w:val="32"/>
          <w:szCs w:val="32"/>
        </w:rPr>
      </w:pPr>
    </w:p>
    <w:p w14:paraId="06C2CE84" w14:textId="12755929" w:rsidR="4A31B30F" w:rsidRDefault="67096561" w:rsidP="4406E582">
      <w:pPr>
        <w:pStyle w:val="Heading1"/>
        <w:spacing w:before="322" w:after="322"/>
        <w:jc w:val="center"/>
        <w:rPr>
          <w:rFonts w:ascii="Aptos" w:eastAsia="Aptos" w:hAnsi="Aptos" w:cs="Aptos"/>
          <w:b/>
          <w:bCs/>
          <w:sz w:val="32"/>
          <w:szCs w:val="32"/>
        </w:rPr>
      </w:pPr>
      <w:r w:rsidRPr="4406E582">
        <w:rPr>
          <w:rFonts w:ascii="Aptos" w:eastAsia="Aptos" w:hAnsi="Aptos" w:cs="Aptos"/>
          <w:b/>
          <w:bCs/>
          <w:sz w:val="32"/>
          <w:szCs w:val="32"/>
        </w:rPr>
        <w:t>Example 90-Day Dashboard</w:t>
      </w:r>
    </w:p>
    <w:tbl>
      <w:tblPr>
        <w:tblStyle w:val="TableGridLight"/>
        <w:tblW w:w="8485" w:type="dxa"/>
        <w:jc w:val="center"/>
        <w:tblLook w:val="06A0" w:firstRow="1" w:lastRow="0" w:firstColumn="1" w:lastColumn="0" w:noHBand="1" w:noVBand="1"/>
      </w:tblPr>
      <w:tblGrid>
        <w:gridCol w:w="2196"/>
        <w:gridCol w:w="2121"/>
        <w:gridCol w:w="1485"/>
        <w:gridCol w:w="1121"/>
        <w:gridCol w:w="1562"/>
      </w:tblGrid>
      <w:tr w:rsidR="34EF04D4" w14:paraId="6018A572" w14:textId="77777777" w:rsidTr="4406E582">
        <w:trPr>
          <w:trHeight w:val="480"/>
          <w:jc w:val="center"/>
        </w:trPr>
        <w:tc>
          <w:tcPr>
            <w:tcW w:w="2196" w:type="dxa"/>
            <w:vAlign w:val="center"/>
          </w:tcPr>
          <w:p w14:paraId="11F76BAF" w14:textId="4FA6CE64" w:rsidR="34EF04D4" w:rsidRDefault="34EF04D4" w:rsidP="4406E582">
            <w:pPr>
              <w:jc w:val="center"/>
              <w:rPr>
                <w:b/>
                <w:bCs/>
              </w:rPr>
            </w:pPr>
          </w:p>
          <w:p w14:paraId="5F27A8A3" w14:textId="015645EA" w:rsidR="34EF04D4" w:rsidRDefault="7C1E7A91" w:rsidP="4406E582">
            <w:pPr>
              <w:jc w:val="center"/>
            </w:pPr>
            <w:r w:rsidRPr="4406E582">
              <w:rPr>
                <w:b/>
                <w:bCs/>
              </w:rPr>
              <w:t>Priority</w:t>
            </w:r>
          </w:p>
        </w:tc>
        <w:tc>
          <w:tcPr>
            <w:tcW w:w="2121" w:type="dxa"/>
            <w:vAlign w:val="center"/>
          </w:tcPr>
          <w:p w14:paraId="2B1B61B8" w14:textId="68E9CB3C" w:rsidR="34EF04D4" w:rsidRDefault="34EF04D4" w:rsidP="4406E582">
            <w:pPr>
              <w:jc w:val="center"/>
              <w:rPr>
                <w:b/>
                <w:bCs/>
                <w:sz w:val="22"/>
                <w:szCs w:val="22"/>
              </w:rPr>
            </w:pPr>
          </w:p>
          <w:p w14:paraId="76C8266F" w14:textId="0671735C" w:rsidR="34EF04D4" w:rsidRDefault="7C1E7A91" w:rsidP="4406E582">
            <w:pPr>
              <w:jc w:val="center"/>
              <w:rPr>
                <w:b/>
                <w:bCs/>
              </w:rPr>
            </w:pPr>
            <w:r w:rsidRPr="4406E582">
              <w:rPr>
                <w:b/>
                <w:bCs/>
              </w:rPr>
              <w:t>Baseline</w:t>
            </w:r>
          </w:p>
        </w:tc>
        <w:tc>
          <w:tcPr>
            <w:tcW w:w="1485" w:type="dxa"/>
            <w:vAlign w:val="center"/>
          </w:tcPr>
          <w:p w14:paraId="6EDB3BC7" w14:textId="69B18067" w:rsidR="34EF04D4" w:rsidRDefault="34EF04D4" w:rsidP="4406E582">
            <w:pPr>
              <w:jc w:val="center"/>
              <w:rPr>
                <w:b/>
                <w:bCs/>
              </w:rPr>
            </w:pPr>
          </w:p>
          <w:p w14:paraId="685AA8B3" w14:textId="3ED0918B" w:rsidR="34EF04D4" w:rsidRDefault="7C1E7A91" w:rsidP="4406E582">
            <w:pPr>
              <w:jc w:val="center"/>
            </w:pPr>
            <w:r w:rsidRPr="4406E582">
              <w:rPr>
                <w:b/>
                <w:bCs/>
              </w:rPr>
              <w:t>Day 90</w:t>
            </w:r>
          </w:p>
        </w:tc>
        <w:tc>
          <w:tcPr>
            <w:tcW w:w="1121" w:type="dxa"/>
            <w:vAlign w:val="center"/>
          </w:tcPr>
          <w:p w14:paraId="50C2D02A" w14:textId="28FA6C87" w:rsidR="34EF04D4" w:rsidRDefault="34EF04D4" w:rsidP="4406E582">
            <w:pPr>
              <w:jc w:val="center"/>
              <w:rPr>
                <w:b/>
                <w:bCs/>
              </w:rPr>
            </w:pPr>
          </w:p>
          <w:p w14:paraId="288250AE" w14:textId="69CEFDA3" w:rsidR="34EF04D4" w:rsidRDefault="7C1E7A91" w:rsidP="4406E582">
            <w:pPr>
              <w:jc w:val="center"/>
            </w:pPr>
            <w:r w:rsidRPr="4406E582">
              <w:rPr>
                <w:b/>
                <w:bCs/>
              </w:rPr>
              <w:t>Target</w:t>
            </w:r>
          </w:p>
        </w:tc>
        <w:tc>
          <w:tcPr>
            <w:tcW w:w="1562" w:type="dxa"/>
            <w:vAlign w:val="center"/>
          </w:tcPr>
          <w:p w14:paraId="4CB2C5F7" w14:textId="354CC3C7" w:rsidR="34EF04D4" w:rsidRDefault="34EF04D4" w:rsidP="34EF04D4">
            <w:pPr>
              <w:jc w:val="center"/>
              <w:rPr>
                <w:b/>
                <w:bCs/>
              </w:rPr>
            </w:pPr>
          </w:p>
          <w:p w14:paraId="1DC4FD40" w14:textId="3AB2E2F4" w:rsidR="34EF04D4" w:rsidRDefault="7C1E7A91" w:rsidP="4406E582">
            <w:pPr>
              <w:jc w:val="center"/>
            </w:pPr>
            <w:r w:rsidRPr="4406E582">
              <w:rPr>
                <w:b/>
                <w:bCs/>
              </w:rPr>
              <w:t>Status</w:t>
            </w:r>
          </w:p>
        </w:tc>
      </w:tr>
      <w:tr w:rsidR="34EF04D4" w14:paraId="7993C190" w14:textId="77777777" w:rsidTr="4406E582">
        <w:trPr>
          <w:trHeight w:val="300"/>
          <w:jc w:val="center"/>
        </w:trPr>
        <w:tc>
          <w:tcPr>
            <w:tcW w:w="2196" w:type="dxa"/>
            <w:vAlign w:val="center"/>
          </w:tcPr>
          <w:p w14:paraId="7AB122B6" w14:textId="39A84487" w:rsidR="34EF04D4" w:rsidRDefault="34EF04D4" w:rsidP="34EF04D4">
            <w:r>
              <w:t>Math Proficiency</w:t>
            </w:r>
          </w:p>
        </w:tc>
        <w:tc>
          <w:tcPr>
            <w:tcW w:w="2121" w:type="dxa"/>
            <w:vAlign w:val="center"/>
          </w:tcPr>
          <w:p w14:paraId="7918C795" w14:textId="3D623665" w:rsidR="34EF04D4" w:rsidRDefault="7C1E7A91" w:rsidP="4406E582">
            <w:pPr>
              <w:jc w:val="center"/>
            </w:pPr>
            <w:r>
              <w:t>34%</w:t>
            </w:r>
          </w:p>
        </w:tc>
        <w:tc>
          <w:tcPr>
            <w:tcW w:w="1485" w:type="dxa"/>
            <w:vAlign w:val="center"/>
          </w:tcPr>
          <w:p w14:paraId="70BE1F8E" w14:textId="10127820" w:rsidR="34EF04D4" w:rsidRDefault="7C1E7A91" w:rsidP="4406E582">
            <w:pPr>
              <w:jc w:val="center"/>
            </w:pPr>
            <w:r>
              <w:t>52%</w:t>
            </w:r>
          </w:p>
        </w:tc>
        <w:tc>
          <w:tcPr>
            <w:tcW w:w="1121" w:type="dxa"/>
            <w:vAlign w:val="center"/>
          </w:tcPr>
          <w:p w14:paraId="7A22B456" w14:textId="3448FCC6" w:rsidR="34EF04D4" w:rsidRDefault="7C1E7A91" w:rsidP="4406E582">
            <w:pPr>
              <w:jc w:val="center"/>
            </w:pPr>
            <w:r>
              <w:t>50%</w:t>
            </w:r>
          </w:p>
        </w:tc>
        <w:tc>
          <w:tcPr>
            <w:tcW w:w="1562" w:type="dxa"/>
            <w:vAlign w:val="center"/>
          </w:tcPr>
          <w:p w14:paraId="6641DC30" w14:textId="25A3E366" w:rsidR="34EF04D4" w:rsidRDefault="7C1E7A91" w:rsidP="4406E582">
            <w:pPr>
              <w:jc w:val="center"/>
            </w:pPr>
            <w:r>
              <w:t>🟢</w:t>
            </w:r>
          </w:p>
        </w:tc>
      </w:tr>
      <w:tr w:rsidR="34EF04D4" w14:paraId="6F4107CD" w14:textId="77777777" w:rsidTr="4406E582">
        <w:trPr>
          <w:trHeight w:val="300"/>
          <w:jc w:val="center"/>
        </w:trPr>
        <w:tc>
          <w:tcPr>
            <w:tcW w:w="2196" w:type="dxa"/>
            <w:vAlign w:val="center"/>
          </w:tcPr>
          <w:p w14:paraId="06F1F644" w14:textId="182B9A70" w:rsidR="34EF04D4" w:rsidRDefault="34EF04D4" w:rsidP="34EF04D4">
            <w:r>
              <w:t>Effective PLC Implementation</w:t>
            </w:r>
          </w:p>
        </w:tc>
        <w:tc>
          <w:tcPr>
            <w:tcW w:w="2121" w:type="dxa"/>
            <w:vAlign w:val="center"/>
          </w:tcPr>
          <w:p w14:paraId="1196F752" w14:textId="19934FFB" w:rsidR="4406E582" w:rsidRDefault="4406E582" w:rsidP="4406E582">
            <w:pPr>
              <w:jc w:val="center"/>
            </w:pPr>
          </w:p>
          <w:p w14:paraId="43347142" w14:textId="44C6A15D" w:rsidR="34EF04D4" w:rsidRDefault="7C1E7A91" w:rsidP="4406E582">
            <w:pPr>
              <w:jc w:val="center"/>
            </w:pPr>
            <w:r>
              <w:t>45%</w:t>
            </w:r>
          </w:p>
        </w:tc>
        <w:tc>
          <w:tcPr>
            <w:tcW w:w="1485" w:type="dxa"/>
            <w:vAlign w:val="center"/>
          </w:tcPr>
          <w:p w14:paraId="111280FE" w14:textId="79A730F5" w:rsidR="4406E582" w:rsidRDefault="4406E582" w:rsidP="4406E582">
            <w:pPr>
              <w:jc w:val="center"/>
            </w:pPr>
          </w:p>
          <w:p w14:paraId="02C60A73" w14:textId="6E54A5C6" w:rsidR="34EF04D4" w:rsidRDefault="7C1E7A91" w:rsidP="4406E582">
            <w:pPr>
              <w:jc w:val="center"/>
            </w:pPr>
            <w:r>
              <w:t>81%</w:t>
            </w:r>
          </w:p>
        </w:tc>
        <w:tc>
          <w:tcPr>
            <w:tcW w:w="1121" w:type="dxa"/>
            <w:vAlign w:val="center"/>
          </w:tcPr>
          <w:p w14:paraId="58B14BCF" w14:textId="4E3EBDD8" w:rsidR="4406E582" w:rsidRDefault="4406E582" w:rsidP="4406E582">
            <w:pPr>
              <w:jc w:val="center"/>
            </w:pPr>
          </w:p>
          <w:p w14:paraId="1B9CC4FE" w14:textId="3E1B6439" w:rsidR="34EF04D4" w:rsidRDefault="7C1E7A91" w:rsidP="4406E582">
            <w:pPr>
              <w:jc w:val="center"/>
            </w:pPr>
            <w:r>
              <w:t>80%</w:t>
            </w:r>
          </w:p>
        </w:tc>
        <w:tc>
          <w:tcPr>
            <w:tcW w:w="1562" w:type="dxa"/>
            <w:vAlign w:val="center"/>
          </w:tcPr>
          <w:p w14:paraId="1A403255" w14:textId="5B578AAF" w:rsidR="4406E582" w:rsidRDefault="4406E582" w:rsidP="4406E582">
            <w:pPr>
              <w:jc w:val="center"/>
            </w:pPr>
          </w:p>
          <w:p w14:paraId="1A8DE76B" w14:textId="44CBE8A2" w:rsidR="34EF04D4" w:rsidRDefault="7C1E7A91" w:rsidP="4406E582">
            <w:pPr>
              <w:jc w:val="center"/>
            </w:pPr>
            <w:r>
              <w:t>🟢</w:t>
            </w:r>
          </w:p>
        </w:tc>
      </w:tr>
      <w:tr w:rsidR="34EF04D4" w14:paraId="2DB4F5F3" w14:textId="77777777" w:rsidTr="4406E582">
        <w:trPr>
          <w:trHeight w:val="300"/>
          <w:jc w:val="center"/>
        </w:trPr>
        <w:tc>
          <w:tcPr>
            <w:tcW w:w="2196" w:type="dxa"/>
            <w:vAlign w:val="center"/>
          </w:tcPr>
          <w:p w14:paraId="58154270" w14:textId="0EFBACF4" w:rsidR="34EF04D4" w:rsidRDefault="34EF04D4" w:rsidP="34EF04D4">
            <w:r>
              <w:t>Formative Assessment Use</w:t>
            </w:r>
          </w:p>
        </w:tc>
        <w:tc>
          <w:tcPr>
            <w:tcW w:w="2121" w:type="dxa"/>
            <w:vAlign w:val="center"/>
          </w:tcPr>
          <w:p w14:paraId="6B43D8AD" w14:textId="062F5AFB" w:rsidR="4406E582" w:rsidRDefault="4406E582" w:rsidP="4406E582">
            <w:pPr>
              <w:jc w:val="center"/>
            </w:pPr>
          </w:p>
          <w:p w14:paraId="1983F69D" w14:textId="260B5CF3" w:rsidR="34EF04D4" w:rsidRDefault="7C1E7A91" w:rsidP="4406E582">
            <w:pPr>
              <w:jc w:val="center"/>
            </w:pPr>
            <w:r>
              <w:t>35%</w:t>
            </w:r>
          </w:p>
        </w:tc>
        <w:tc>
          <w:tcPr>
            <w:tcW w:w="1485" w:type="dxa"/>
            <w:vAlign w:val="center"/>
          </w:tcPr>
          <w:p w14:paraId="06124C5C" w14:textId="35DBEEBA" w:rsidR="4406E582" w:rsidRDefault="4406E582" w:rsidP="4406E582">
            <w:pPr>
              <w:jc w:val="center"/>
            </w:pPr>
          </w:p>
          <w:p w14:paraId="66B37257" w14:textId="1CCE4024" w:rsidR="34EF04D4" w:rsidRDefault="7C1E7A91" w:rsidP="4406E582">
            <w:pPr>
              <w:jc w:val="center"/>
            </w:pPr>
            <w:r>
              <w:t>68%</w:t>
            </w:r>
          </w:p>
        </w:tc>
        <w:tc>
          <w:tcPr>
            <w:tcW w:w="1121" w:type="dxa"/>
            <w:vAlign w:val="center"/>
          </w:tcPr>
          <w:p w14:paraId="53BAD799" w14:textId="57A12082" w:rsidR="4406E582" w:rsidRDefault="4406E582" w:rsidP="4406E582">
            <w:pPr>
              <w:jc w:val="center"/>
            </w:pPr>
          </w:p>
          <w:p w14:paraId="65B2C156" w14:textId="2654BA41" w:rsidR="34EF04D4" w:rsidRDefault="7C1E7A91" w:rsidP="4406E582">
            <w:pPr>
              <w:jc w:val="center"/>
            </w:pPr>
            <w:r>
              <w:t>70%</w:t>
            </w:r>
          </w:p>
        </w:tc>
        <w:tc>
          <w:tcPr>
            <w:tcW w:w="1562" w:type="dxa"/>
            <w:vAlign w:val="center"/>
          </w:tcPr>
          <w:p w14:paraId="320FEC57" w14:textId="2383FB87" w:rsidR="4406E582" w:rsidRDefault="4406E582" w:rsidP="4406E582">
            <w:pPr>
              <w:jc w:val="center"/>
            </w:pPr>
          </w:p>
          <w:p w14:paraId="22BBB46E" w14:textId="15E49AE5" w:rsidR="34EF04D4" w:rsidRDefault="7C1E7A91" w:rsidP="4406E582">
            <w:pPr>
              <w:jc w:val="center"/>
            </w:pPr>
            <w:r>
              <w:t>🟡</w:t>
            </w:r>
          </w:p>
        </w:tc>
      </w:tr>
      <w:tr w:rsidR="34EF04D4" w14:paraId="152F848A" w14:textId="77777777" w:rsidTr="4406E582">
        <w:trPr>
          <w:trHeight w:val="300"/>
          <w:jc w:val="center"/>
        </w:trPr>
        <w:tc>
          <w:tcPr>
            <w:tcW w:w="2196" w:type="dxa"/>
            <w:vAlign w:val="center"/>
          </w:tcPr>
          <w:p w14:paraId="391759A6" w14:textId="1026CD0C" w:rsidR="34EF04D4" w:rsidRDefault="34EF04D4" w:rsidP="34EF04D4">
            <w:r>
              <w:t>Intervention Participation</w:t>
            </w:r>
          </w:p>
        </w:tc>
        <w:tc>
          <w:tcPr>
            <w:tcW w:w="2121" w:type="dxa"/>
            <w:vAlign w:val="center"/>
          </w:tcPr>
          <w:p w14:paraId="1540E9A3" w14:textId="284AAC78" w:rsidR="4406E582" w:rsidRDefault="4406E582" w:rsidP="4406E582">
            <w:pPr>
              <w:jc w:val="center"/>
            </w:pPr>
          </w:p>
          <w:p w14:paraId="08A9B049" w14:textId="7CEFE91D" w:rsidR="34EF04D4" w:rsidRDefault="7C1E7A91" w:rsidP="4406E582">
            <w:pPr>
              <w:jc w:val="center"/>
            </w:pPr>
            <w:r>
              <w:t>41%</w:t>
            </w:r>
          </w:p>
        </w:tc>
        <w:tc>
          <w:tcPr>
            <w:tcW w:w="1485" w:type="dxa"/>
            <w:vAlign w:val="center"/>
          </w:tcPr>
          <w:p w14:paraId="7D5F68B6" w14:textId="34420903" w:rsidR="4406E582" w:rsidRDefault="4406E582" w:rsidP="4406E582">
            <w:pPr>
              <w:jc w:val="center"/>
            </w:pPr>
          </w:p>
          <w:p w14:paraId="3159DA71" w14:textId="04CB5412" w:rsidR="34EF04D4" w:rsidRDefault="7C1E7A91" w:rsidP="4406E582">
            <w:pPr>
              <w:jc w:val="center"/>
            </w:pPr>
            <w:r>
              <w:t>55%</w:t>
            </w:r>
          </w:p>
        </w:tc>
        <w:tc>
          <w:tcPr>
            <w:tcW w:w="1121" w:type="dxa"/>
            <w:vAlign w:val="center"/>
          </w:tcPr>
          <w:p w14:paraId="2D4343CE" w14:textId="2E8C6F60" w:rsidR="4406E582" w:rsidRDefault="4406E582" w:rsidP="4406E582">
            <w:pPr>
              <w:jc w:val="center"/>
            </w:pPr>
          </w:p>
          <w:p w14:paraId="5D09DF11" w14:textId="34BFB4FA" w:rsidR="34EF04D4" w:rsidRDefault="7C1E7A91" w:rsidP="4406E582">
            <w:pPr>
              <w:jc w:val="center"/>
            </w:pPr>
            <w:r>
              <w:t>70%</w:t>
            </w:r>
          </w:p>
        </w:tc>
        <w:tc>
          <w:tcPr>
            <w:tcW w:w="1562" w:type="dxa"/>
            <w:vAlign w:val="center"/>
          </w:tcPr>
          <w:p w14:paraId="5DC7C7E3" w14:textId="6DF76104" w:rsidR="4406E582" w:rsidRDefault="4406E582" w:rsidP="4406E582">
            <w:pPr>
              <w:jc w:val="center"/>
            </w:pPr>
          </w:p>
          <w:p w14:paraId="2F570772" w14:textId="655FC14A" w:rsidR="34EF04D4" w:rsidRDefault="7C1E7A91" w:rsidP="4406E582">
            <w:pPr>
              <w:jc w:val="center"/>
            </w:pPr>
            <w:r>
              <w:t>🔴</w:t>
            </w:r>
          </w:p>
        </w:tc>
      </w:tr>
    </w:tbl>
    <w:p w14:paraId="0C32893E" w14:textId="0E6EF06E" w:rsidR="4A31B30F" w:rsidRDefault="53316CA7" w:rsidP="34EF04D4">
      <w:pPr>
        <w:spacing w:before="240" w:after="240"/>
      </w:pPr>
      <w:r w:rsidRPr="34EF04D4">
        <w:rPr>
          <w:rFonts w:ascii="Aptos" w:eastAsia="Aptos" w:hAnsi="Aptos" w:cs="Aptos"/>
        </w:rPr>
        <w:t>Then leadership can immediately see:</w:t>
      </w:r>
    </w:p>
    <w:p w14:paraId="263986BB" w14:textId="50070D63" w:rsidR="4A31B30F" w:rsidRDefault="53316CA7" w:rsidP="34EF04D4">
      <w:pPr>
        <w:pStyle w:val="Heading3"/>
        <w:spacing w:before="281" w:after="281"/>
        <w:rPr>
          <w:rFonts w:ascii="Aptos" w:eastAsia="Aptos" w:hAnsi="Aptos" w:cs="Aptos"/>
          <w:b/>
          <w:bCs/>
          <w:sz w:val="24"/>
          <w:szCs w:val="24"/>
        </w:rPr>
      </w:pPr>
      <w:r w:rsidRPr="34EF04D4">
        <w:rPr>
          <w:rFonts w:ascii="Aptos" w:eastAsia="Aptos" w:hAnsi="Aptos" w:cs="Aptos"/>
          <w:b/>
          <w:bCs/>
        </w:rPr>
        <w:t>🟢</w:t>
      </w:r>
      <w:r w:rsidRPr="34EF04D4">
        <w:rPr>
          <w:rFonts w:ascii="Aptos" w:eastAsia="Aptos" w:hAnsi="Aptos" w:cs="Aptos"/>
          <w:b/>
          <w:bCs/>
          <w:sz w:val="24"/>
          <w:szCs w:val="24"/>
        </w:rPr>
        <w:t xml:space="preserve"> SCALE</w:t>
      </w:r>
    </w:p>
    <w:p w14:paraId="699DAE90" w14:textId="42B823E6" w:rsidR="4A31B30F" w:rsidRDefault="53316CA7" w:rsidP="34EF04D4">
      <w:pPr>
        <w:spacing w:before="240" w:after="240"/>
        <w:rPr>
          <w:rFonts w:ascii="Aptos" w:eastAsia="Aptos" w:hAnsi="Aptos" w:cs="Aptos"/>
        </w:rPr>
      </w:pPr>
      <w:r w:rsidRPr="34EF04D4">
        <w:rPr>
          <w:rFonts w:ascii="Aptos" w:eastAsia="Aptos" w:hAnsi="Aptos" w:cs="Aptos"/>
        </w:rPr>
        <w:t>Math/PLC strategies.</w:t>
      </w:r>
    </w:p>
    <w:p w14:paraId="3C914AC2" w14:textId="740AFCDD" w:rsidR="4A31B30F" w:rsidRDefault="53316CA7" w:rsidP="34EF04D4">
      <w:pPr>
        <w:pStyle w:val="Heading3"/>
        <w:spacing w:before="281" w:after="281"/>
        <w:rPr>
          <w:rFonts w:ascii="Aptos" w:eastAsia="Aptos" w:hAnsi="Aptos" w:cs="Aptos"/>
          <w:b/>
          <w:bCs/>
          <w:sz w:val="24"/>
          <w:szCs w:val="24"/>
        </w:rPr>
      </w:pPr>
      <w:r w:rsidRPr="34EF04D4">
        <w:rPr>
          <w:rFonts w:ascii="Aptos" w:eastAsia="Aptos" w:hAnsi="Aptos" w:cs="Aptos"/>
          <w:b/>
          <w:bCs/>
          <w:sz w:val="24"/>
          <w:szCs w:val="24"/>
        </w:rPr>
        <w:t>🟡 ADJUST</w:t>
      </w:r>
    </w:p>
    <w:p w14:paraId="707C163C" w14:textId="49ED3499" w:rsidR="4A31B30F" w:rsidRDefault="67096561" w:rsidP="34EF04D4">
      <w:pPr>
        <w:spacing w:before="240" w:after="240"/>
        <w:rPr>
          <w:rFonts w:ascii="Aptos" w:eastAsia="Aptos" w:hAnsi="Aptos" w:cs="Aptos"/>
        </w:rPr>
      </w:pPr>
      <w:r w:rsidRPr="4406E582">
        <w:rPr>
          <w:rFonts w:ascii="Aptos" w:eastAsia="Aptos" w:hAnsi="Aptos" w:cs="Aptos"/>
        </w:rPr>
        <w:t>Formative-</w:t>
      </w:r>
      <w:r w:rsidR="4578D26B" w:rsidRPr="4406E582">
        <w:rPr>
          <w:rFonts w:ascii="Aptos" w:eastAsia="Aptos" w:hAnsi="Aptos" w:cs="Aptos"/>
        </w:rPr>
        <w:t>A</w:t>
      </w:r>
      <w:r w:rsidRPr="4406E582">
        <w:rPr>
          <w:rFonts w:ascii="Aptos" w:eastAsia="Aptos" w:hAnsi="Aptos" w:cs="Aptos"/>
        </w:rPr>
        <w:t xml:space="preserve">ssessment </w:t>
      </w:r>
      <w:r w:rsidR="7D93ECFB" w:rsidRPr="4406E582">
        <w:rPr>
          <w:rFonts w:ascii="Aptos" w:eastAsia="Aptos" w:hAnsi="Aptos" w:cs="Aptos"/>
        </w:rPr>
        <w:t>S</w:t>
      </w:r>
      <w:r w:rsidRPr="4406E582">
        <w:rPr>
          <w:rFonts w:ascii="Aptos" w:eastAsia="Aptos" w:hAnsi="Aptos" w:cs="Aptos"/>
        </w:rPr>
        <w:t>upport.</w:t>
      </w:r>
    </w:p>
    <w:p w14:paraId="773BEC3C" w14:textId="13D08D9A" w:rsidR="4A31B30F" w:rsidRDefault="53316CA7" w:rsidP="34EF04D4">
      <w:pPr>
        <w:pStyle w:val="Heading3"/>
        <w:spacing w:before="281" w:after="281"/>
        <w:rPr>
          <w:rFonts w:ascii="Aptos" w:eastAsia="Aptos" w:hAnsi="Aptos" w:cs="Aptos"/>
          <w:b/>
          <w:bCs/>
          <w:sz w:val="24"/>
          <w:szCs w:val="24"/>
        </w:rPr>
      </w:pPr>
      <w:r w:rsidRPr="34EF04D4">
        <w:rPr>
          <w:rFonts w:ascii="Aptos" w:eastAsia="Aptos" w:hAnsi="Aptos" w:cs="Aptos"/>
          <w:b/>
          <w:bCs/>
          <w:sz w:val="24"/>
          <w:szCs w:val="24"/>
        </w:rPr>
        <w:t>🔴 INVESTIGATE</w:t>
      </w:r>
    </w:p>
    <w:p w14:paraId="62D8EA3C" w14:textId="6C2B3788" w:rsidR="4A31B30F" w:rsidRDefault="53316CA7" w:rsidP="34EF04D4">
      <w:pPr>
        <w:spacing w:before="240" w:after="240"/>
      </w:pPr>
      <w:r w:rsidRPr="34EF04D4">
        <w:rPr>
          <w:rFonts w:ascii="Aptos" w:eastAsia="Aptos" w:hAnsi="Aptos" w:cs="Aptos"/>
        </w:rPr>
        <w:t>Intervention participation.</w:t>
      </w:r>
    </w:p>
    <w:p w14:paraId="24CBB760" w14:textId="7C8D9082" w:rsidR="4A31B30F" w:rsidRDefault="4A31B30F" w:rsidP="34EF04D4"/>
    <w:p w14:paraId="6A73470B" w14:textId="0C14219D" w:rsidR="4A31B30F" w:rsidRDefault="53316CA7" w:rsidP="34EF04D4">
      <w:pPr>
        <w:pStyle w:val="Heading1"/>
        <w:spacing w:before="322" w:after="322"/>
        <w:jc w:val="center"/>
        <w:rPr>
          <w:rFonts w:ascii="Aptos" w:eastAsia="Aptos" w:hAnsi="Aptos" w:cs="Aptos"/>
          <w:b/>
          <w:bCs/>
          <w:sz w:val="32"/>
          <w:szCs w:val="32"/>
        </w:rPr>
      </w:pPr>
      <w:r w:rsidRPr="34EF04D4">
        <w:rPr>
          <w:rFonts w:ascii="Aptos" w:eastAsia="Aptos" w:hAnsi="Aptos" w:cs="Aptos"/>
          <w:b/>
          <w:bCs/>
          <w:sz w:val="32"/>
          <w:szCs w:val="32"/>
        </w:rPr>
        <w:t>What the Full 90 Days Could Look Like</w:t>
      </w:r>
    </w:p>
    <w:p w14:paraId="7A65DBD7" w14:textId="7A1382C3" w:rsidR="4A31B30F" w:rsidRDefault="53316CA7" w:rsidP="34EF04D4">
      <w:pPr>
        <w:spacing w:before="240" w:after="240"/>
      </w:pPr>
      <w:r w:rsidRPr="34EF04D4">
        <w:rPr>
          <w:rFonts w:ascii="Aptos" w:eastAsia="Aptos" w:hAnsi="Aptos" w:cs="Aptos"/>
          <w:b/>
          <w:bCs/>
        </w:rPr>
        <w:t>DAYS 1–10</w:t>
      </w:r>
      <w:r w:rsidR="4A31B30F">
        <w:br/>
      </w:r>
      <w:r w:rsidRPr="34EF04D4">
        <w:rPr>
          <w:rFonts w:ascii="Aptos" w:eastAsia="Aptos" w:hAnsi="Aptos" w:cs="Aptos"/>
        </w:rPr>
        <w:t xml:space="preserve"> Leadership interviews + data collection</w:t>
      </w:r>
    </w:p>
    <w:p w14:paraId="3C665025" w14:textId="6B292B53" w:rsidR="4A31B30F" w:rsidRDefault="53316CA7" w:rsidP="34EF04D4">
      <w:pPr>
        <w:spacing w:before="240" w:after="240"/>
      </w:pPr>
      <w:r w:rsidRPr="34EF04D4">
        <w:rPr>
          <w:rFonts w:ascii="Aptos" w:eastAsia="Aptos" w:hAnsi="Aptos" w:cs="Aptos"/>
          <w:b/>
          <w:bCs/>
        </w:rPr>
        <w:t>DAYS 11–20</w:t>
      </w:r>
      <w:r w:rsidR="4A31B30F">
        <w:br/>
      </w:r>
      <w:r w:rsidRPr="34EF04D4">
        <w:rPr>
          <w:rFonts w:ascii="Aptos" w:eastAsia="Aptos" w:hAnsi="Aptos" w:cs="Aptos"/>
        </w:rPr>
        <w:t xml:space="preserve"> Surveys + curriculum review + classroom observations</w:t>
      </w:r>
    </w:p>
    <w:p w14:paraId="054E141F" w14:textId="46421F22" w:rsidR="4A31B30F" w:rsidRDefault="53316CA7" w:rsidP="34EF04D4">
      <w:pPr>
        <w:spacing w:before="240" w:after="240"/>
      </w:pPr>
      <w:r w:rsidRPr="34EF04D4">
        <w:rPr>
          <w:rFonts w:ascii="Aptos" w:eastAsia="Aptos" w:hAnsi="Aptos" w:cs="Aptos"/>
          <w:b/>
          <w:bCs/>
        </w:rPr>
        <w:lastRenderedPageBreak/>
        <w:t>DAYS 21–30</w:t>
      </w:r>
      <w:r w:rsidR="4A31B30F">
        <w:br/>
      </w:r>
      <w:r w:rsidRPr="34EF04D4">
        <w:rPr>
          <w:rFonts w:ascii="Aptos" w:eastAsia="Aptos" w:hAnsi="Aptos" w:cs="Aptos"/>
        </w:rPr>
        <w:t xml:space="preserve"> Diagnostic analysis + leadership findings meeting</w:t>
      </w:r>
    </w:p>
    <w:p w14:paraId="44723493" w14:textId="56721156" w:rsidR="4A31B30F" w:rsidRDefault="53316CA7" w:rsidP="34EF04D4">
      <w:pPr>
        <w:spacing w:before="240" w:after="240"/>
      </w:pPr>
      <w:r w:rsidRPr="34EF04D4">
        <w:rPr>
          <w:rFonts w:ascii="Aptos" w:eastAsia="Aptos" w:hAnsi="Aptos" w:cs="Aptos"/>
          <w:b/>
          <w:bCs/>
        </w:rPr>
        <w:t>DAYS 31–40</w:t>
      </w:r>
      <w:r w:rsidR="4A31B30F">
        <w:br/>
      </w:r>
      <w:r w:rsidRPr="34EF04D4">
        <w:rPr>
          <w:rFonts w:ascii="Aptos" w:eastAsia="Aptos" w:hAnsi="Aptos" w:cs="Aptos"/>
        </w:rPr>
        <w:t xml:space="preserve"> Priority setting + action planning</w:t>
      </w:r>
    </w:p>
    <w:p w14:paraId="056E4B5A" w14:textId="171762D5" w:rsidR="4A31B30F" w:rsidRDefault="53316CA7" w:rsidP="34EF04D4">
      <w:pPr>
        <w:spacing w:before="240" w:after="240"/>
      </w:pPr>
      <w:r w:rsidRPr="34EF04D4">
        <w:rPr>
          <w:rFonts w:ascii="Aptos" w:eastAsia="Aptos" w:hAnsi="Aptos" w:cs="Aptos"/>
          <w:b/>
          <w:bCs/>
        </w:rPr>
        <w:t>DAYS 41–50</w:t>
      </w:r>
      <w:r w:rsidR="4A31B30F">
        <w:br/>
      </w:r>
      <w:r w:rsidRPr="34EF04D4">
        <w:rPr>
          <w:rFonts w:ascii="Aptos" w:eastAsia="Aptos" w:hAnsi="Aptos" w:cs="Aptos"/>
        </w:rPr>
        <w:t xml:space="preserve"> Professional learning + PLC launch</w:t>
      </w:r>
    </w:p>
    <w:p w14:paraId="20DD0DAB" w14:textId="59D4A1F2" w:rsidR="4A31B30F" w:rsidRDefault="53316CA7" w:rsidP="34EF04D4">
      <w:pPr>
        <w:spacing w:before="240" w:after="240"/>
      </w:pPr>
      <w:r w:rsidRPr="34EF04D4">
        <w:rPr>
          <w:rFonts w:ascii="Aptos" w:eastAsia="Aptos" w:hAnsi="Aptos" w:cs="Aptos"/>
          <w:b/>
          <w:bCs/>
        </w:rPr>
        <w:t>DAYS 51–60</w:t>
      </w:r>
      <w:r w:rsidR="4A31B30F">
        <w:br/>
      </w:r>
      <w:r w:rsidRPr="34EF04D4">
        <w:rPr>
          <w:rFonts w:ascii="Aptos" w:eastAsia="Aptos" w:hAnsi="Aptos" w:cs="Aptos"/>
        </w:rPr>
        <w:t xml:space="preserve"> Coaching + implementation</w:t>
      </w:r>
    </w:p>
    <w:p w14:paraId="18728AA7" w14:textId="37FF7479" w:rsidR="4A31B30F" w:rsidRDefault="53316CA7" w:rsidP="34EF04D4">
      <w:pPr>
        <w:spacing w:before="240" w:after="240"/>
      </w:pPr>
      <w:r w:rsidRPr="34EF04D4">
        <w:rPr>
          <w:rFonts w:ascii="Aptos" w:eastAsia="Aptos" w:hAnsi="Aptos" w:cs="Aptos"/>
          <w:b/>
          <w:bCs/>
        </w:rPr>
        <w:t>DAYS 61–70</w:t>
      </w:r>
      <w:r w:rsidR="4A31B30F">
        <w:br/>
      </w:r>
      <w:r w:rsidRPr="34EF04D4">
        <w:rPr>
          <w:rFonts w:ascii="Aptos" w:eastAsia="Aptos" w:hAnsi="Aptos" w:cs="Aptos"/>
        </w:rPr>
        <w:t xml:space="preserve"> Implementation review + formative data</w:t>
      </w:r>
    </w:p>
    <w:p w14:paraId="2C4DD629" w14:textId="7C7ABDC4" w:rsidR="4A31B30F" w:rsidRDefault="53316CA7" w:rsidP="34EF04D4">
      <w:pPr>
        <w:spacing w:before="240" w:after="240"/>
      </w:pPr>
      <w:r w:rsidRPr="34EF04D4">
        <w:rPr>
          <w:rFonts w:ascii="Aptos" w:eastAsia="Aptos" w:hAnsi="Aptos" w:cs="Aptos"/>
          <w:b/>
          <w:bCs/>
        </w:rPr>
        <w:t>DAYS 71–80</w:t>
      </w:r>
      <w:r w:rsidR="4A31B30F">
        <w:br/>
      </w:r>
      <w:r w:rsidRPr="34EF04D4">
        <w:rPr>
          <w:rFonts w:ascii="Aptos" w:eastAsia="Aptos" w:hAnsi="Aptos" w:cs="Aptos"/>
        </w:rPr>
        <w:t xml:space="preserve"> Adjustments + targeted support</w:t>
      </w:r>
    </w:p>
    <w:p w14:paraId="6571F736" w14:textId="238FC0F5" w:rsidR="4A31B30F" w:rsidRDefault="53316CA7" w:rsidP="34EF04D4">
      <w:pPr>
        <w:spacing w:before="240" w:after="240"/>
      </w:pPr>
      <w:r w:rsidRPr="34EF04D4">
        <w:rPr>
          <w:rFonts w:ascii="Aptos" w:eastAsia="Aptos" w:hAnsi="Aptos" w:cs="Aptos"/>
          <w:b/>
          <w:bCs/>
        </w:rPr>
        <w:t>DAYS 81–90</w:t>
      </w:r>
      <w:r w:rsidR="4A31B30F">
        <w:br/>
      </w:r>
      <w:r w:rsidRPr="34EF04D4">
        <w:rPr>
          <w:rFonts w:ascii="Aptos" w:eastAsia="Aptos" w:hAnsi="Aptos" w:cs="Aptos"/>
        </w:rPr>
        <w:t xml:space="preserve"> Outcome analysis + executive report + next 90-day plan</w:t>
      </w:r>
    </w:p>
    <w:p w14:paraId="7F87139C" w14:textId="3DA8C306" w:rsidR="4A31B30F" w:rsidRDefault="53316CA7" w:rsidP="34EF04D4">
      <w:pPr>
        <w:pStyle w:val="Heading2"/>
        <w:spacing w:before="299" w:after="299"/>
      </w:pPr>
      <w:r w:rsidRPr="34EF04D4">
        <w:rPr>
          <w:rFonts w:ascii="Aptos" w:eastAsia="Aptos" w:hAnsi="Aptos" w:cs="Aptos"/>
          <w:b/>
          <w:bCs/>
          <w:sz w:val="36"/>
          <w:szCs w:val="36"/>
        </w:rPr>
        <w:t>The Bigger Message</w:t>
      </w:r>
    </w:p>
    <w:p w14:paraId="74E9FC55" w14:textId="19807273" w:rsidR="4A31B30F" w:rsidRDefault="53316CA7" w:rsidP="34EF04D4">
      <w:pPr>
        <w:spacing w:before="240" w:after="240"/>
      </w:pPr>
      <w:r w:rsidRPr="34EF04D4">
        <w:rPr>
          <w:rFonts w:ascii="Aptos" w:eastAsia="Aptos" w:hAnsi="Aptos" w:cs="Aptos"/>
          <w:b/>
          <w:bCs/>
        </w:rPr>
        <w:t xml:space="preserve">The first 90 days aren't about </w:t>
      </w:r>
      <w:proofErr w:type="gramStart"/>
      <w:r w:rsidRPr="34EF04D4">
        <w:rPr>
          <w:rFonts w:ascii="Aptos" w:eastAsia="Aptos" w:hAnsi="Aptos" w:cs="Aptos"/>
          <w:b/>
          <w:bCs/>
        </w:rPr>
        <w:t>The Eatmon</w:t>
      </w:r>
      <w:proofErr w:type="gramEnd"/>
      <w:r w:rsidRPr="34EF04D4">
        <w:rPr>
          <w:rFonts w:ascii="Aptos" w:eastAsia="Aptos" w:hAnsi="Aptos" w:cs="Aptos"/>
          <w:b/>
          <w:bCs/>
        </w:rPr>
        <w:t xml:space="preserve"> Edge coming into a school and changing everything. They're about understanding the school, identifying the right work, building educator capacity, and creating the systems necessary for sustainable improvement.</w:t>
      </w:r>
    </w:p>
    <w:p w14:paraId="6208B0CA" w14:textId="6A701BB7" w:rsidR="4A31B30F" w:rsidRDefault="53316CA7" w:rsidP="34EF04D4">
      <w:pPr>
        <w:spacing w:before="240" w:after="240"/>
      </w:pPr>
      <w:r w:rsidRPr="34EF04D4">
        <w:rPr>
          <w:rFonts w:ascii="Aptos" w:eastAsia="Aptos" w:hAnsi="Aptos" w:cs="Aptos"/>
        </w:rPr>
        <w:t>And your visual cycle could simply be:</w:t>
      </w:r>
    </w:p>
    <w:p w14:paraId="74B26587" w14:textId="64FB4AF4" w:rsidR="4A31B30F" w:rsidRDefault="53316CA7" w:rsidP="34EF04D4">
      <w:pPr>
        <w:spacing w:before="240" w:after="240"/>
      </w:pPr>
      <w:r w:rsidRPr="34EF04D4">
        <w:rPr>
          <w:rFonts w:ascii="Aptos" w:eastAsia="Aptos" w:hAnsi="Aptos" w:cs="Aptos"/>
          <w:b/>
          <w:bCs/>
        </w:rPr>
        <w:t>LISTEN &amp; LEARN → DESIGN &amp; IMPLEMENT → MONITOR &amp; ADJUST → REPEAT</w:t>
      </w:r>
    </w:p>
    <w:p w14:paraId="7E37E041" w14:textId="00DF3DA9" w:rsidR="4A31B30F" w:rsidRDefault="53316CA7" w:rsidP="34EF04D4">
      <w:pPr>
        <w:spacing w:before="240" w:after="240"/>
      </w:pPr>
      <w:r w:rsidRPr="34EF04D4">
        <w:rPr>
          <w:rFonts w:ascii="Aptos" w:eastAsia="Aptos" w:hAnsi="Aptos" w:cs="Aptos"/>
        </w:rPr>
        <w:t xml:space="preserve">That final </w:t>
      </w:r>
      <w:r w:rsidRPr="34EF04D4">
        <w:rPr>
          <w:rFonts w:ascii="Aptos" w:eastAsia="Aptos" w:hAnsi="Aptos" w:cs="Aptos"/>
          <w:b/>
          <w:bCs/>
        </w:rPr>
        <w:t>REPEAT</w:t>
      </w:r>
      <w:r w:rsidRPr="34EF04D4">
        <w:rPr>
          <w:rFonts w:ascii="Aptos" w:eastAsia="Aptos" w:hAnsi="Aptos" w:cs="Aptos"/>
        </w:rPr>
        <w:t xml:space="preserve"> is important because the first 90 days aren't the end of the consulting relationship. They establish </w:t>
      </w:r>
      <w:r w:rsidR="3966544B" w:rsidRPr="34EF04D4">
        <w:rPr>
          <w:rFonts w:ascii="Aptos" w:eastAsia="Aptos" w:hAnsi="Aptos" w:cs="Aptos"/>
        </w:rPr>
        <w:t>a</w:t>
      </w:r>
      <w:r w:rsidRPr="34EF04D4">
        <w:rPr>
          <w:rFonts w:ascii="Aptos" w:eastAsia="Aptos" w:hAnsi="Aptos" w:cs="Aptos"/>
        </w:rPr>
        <w:t xml:space="preserve"> continuous-improvement cycle that can drive the next semester or full-year partnership.</w:t>
      </w:r>
    </w:p>
    <w:p w14:paraId="2E1CF402" w14:textId="63E4A6B6" w:rsidR="4A31B30F" w:rsidRDefault="4A31B30F" w:rsidP="34EF04D4">
      <w:pPr>
        <w:spacing w:before="240" w:after="240"/>
        <w:rPr>
          <w:rFonts w:ascii="Aptos" w:eastAsia="Aptos" w:hAnsi="Aptos" w:cs="Aptos"/>
          <w:b/>
          <w:bCs/>
        </w:rPr>
      </w:pPr>
    </w:p>
    <w:p w14:paraId="20EC8483" w14:textId="5F4626D9" w:rsidR="4A31B30F" w:rsidRDefault="4A31B30F" w:rsidP="34EF04D4"/>
    <w:p w14:paraId="1EEFA996" w14:textId="33025E6C" w:rsidR="4A31B30F" w:rsidRDefault="4A31B30F" w:rsidP="34EF04D4"/>
    <w:p w14:paraId="3E8D9CD4" w14:textId="42E7C8DE" w:rsidR="4A31B30F" w:rsidRDefault="4A31B30F" w:rsidP="34EF04D4"/>
    <w:p w14:paraId="6D3A03BC" w14:textId="6138CC3A" w:rsidR="4A31B30F" w:rsidRDefault="46D3972D" w:rsidP="4406E582">
      <w:pPr>
        <w:jc w:val="center"/>
        <w:rPr>
          <w:rFonts w:ascii="Aptos" w:eastAsia="Aptos" w:hAnsi="Aptos" w:cs="Aptos"/>
          <w:b/>
          <w:bCs/>
          <w:color w:val="155F81"/>
          <w:sz w:val="32"/>
          <w:szCs w:val="32"/>
        </w:rPr>
      </w:pPr>
      <w:r w:rsidRPr="671C5588">
        <w:rPr>
          <w:rFonts w:ascii="Aptos" w:eastAsia="Aptos" w:hAnsi="Aptos" w:cs="Aptos"/>
          <w:b/>
          <w:bCs/>
          <w:color w:val="155F81"/>
          <w:sz w:val="32"/>
          <w:szCs w:val="32"/>
        </w:rPr>
        <w:t>1</w:t>
      </w:r>
      <w:r w:rsidR="2B12F19A" w:rsidRPr="671C5588">
        <w:rPr>
          <w:rFonts w:ascii="Aptos" w:eastAsia="Aptos" w:hAnsi="Aptos" w:cs="Aptos"/>
          <w:b/>
          <w:bCs/>
          <w:color w:val="155F81"/>
          <w:sz w:val="32"/>
          <w:szCs w:val="32"/>
        </w:rPr>
        <w:t>3</w:t>
      </w:r>
      <w:proofErr w:type="gramStart"/>
      <w:r w:rsidR="2B12F19A" w:rsidRPr="671C5588">
        <w:rPr>
          <w:rFonts w:ascii="Aptos" w:eastAsia="Aptos" w:hAnsi="Aptos" w:cs="Aptos"/>
          <w:b/>
          <w:bCs/>
          <w:color w:val="155F81"/>
          <w:sz w:val="32"/>
          <w:szCs w:val="32"/>
        </w:rPr>
        <w:t xml:space="preserve">. </w:t>
      </w:r>
      <w:r w:rsidRPr="671C5588">
        <w:rPr>
          <w:rFonts w:ascii="Aptos" w:eastAsia="Aptos" w:hAnsi="Aptos" w:cs="Aptos"/>
          <w:b/>
          <w:bCs/>
          <w:color w:val="155F81"/>
          <w:sz w:val="32"/>
          <w:szCs w:val="32"/>
        </w:rPr>
        <w:t xml:space="preserve"> Measuring</w:t>
      </w:r>
      <w:proofErr w:type="gramEnd"/>
      <w:r w:rsidRPr="671C5588">
        <w:rPr>
          <w:rFonts w:ascii="Aptos" w:eastAsia="Aptos" w:hAnsi="Aptos" w:cs="Aptos"/>
          <w:b/>
          <w:bCs/>
          <w:color w:val="155F81"/>
          <w:sz w:val="32"/>
          <w:szCs w:val="32"/>
        </w:rPr>
        <w:t xml:space="preserve"> The Eatmon Edge's Impact</w:t>
      </w:r>
    </w:p>
    <w:p w14:paraId="1B3F6D0A" w14:textId="28C78AF0" w:rsidR="4A31B30F" w:rsidRDefault="1EB65553" w:rsidP="34EF04D4">
      <w:pPr>
        <w:rPr>
          <w:rFonts w:ascii="Aptos" w:eastAsia="Aptos" w:hAnsi="Aptos" w:cs="Aptos"/>
          <w:color w:val="156082" w:themeColor="accent1"/>
          <w:sz w:val="28"/>
          <w:szCs w:val="28"/>
        </w:rPr>
      </w:pPr>
      <w:r w:rsidRPr="34EF04D4">
        <w:rPr>
          <w:rFonts w:ascii="Aptos" w:eastAsia="Aptos" w:hAnsi="Aptos" w:cs="Aptos"/>
          <w:color w:val="156082" w:themeColor="accent1"/>
          <w:sz w:val="28"/>
          <w:szCs w:val="28"/>
        </w:rPr>
        <w:t>Six Professional Development Sessions are Pro</w:t>
      </w:r>
      <w:r w:rsidR="002EE701" w:rsidRPr="34EF04D4">
        <w:rPr>
          <w:rFonts w:ascii="Aptos" w:eastAsia="Aptos" w:hAnsi="Aptos" w:cs="Aptos"/>
          <w:color w:val="156082" w:themeColor="accent1"/>
          <w:sz w:val="28"/>
          <w:szCs w:val="28"/>
        </w:rPr>
        <w:t>vided Measuring</w:t>
      </w:r>
      <w:r w:rsidR="70BD1B07" w:rsidRPr="34EF04D4">
        <w:rPr>
          <w:rFonts w:ascii="Aptos" w:eastAsia="Aptos" w:hAnsi="Aptos" w:cs="Aptos"/>
          <w:color w:val="156082" w:themeColor="accent1"/>
          <w:sz w:val="28"/>
          <w:szCs w:val="28"/>
        </w:rPr>
        <w:t xml:space="preserve"> Multiple Levels:</w:t>
      </w:r>
    </w:p>
    <w:p w14:paraId="583C5624" w14:textId="3179A906" w:rsidR="4A31B30F" w:rsidRDefault="70BD1B07" w:rsidP="34EF04D4">
      <w:pPr>
        <w:spacing w:before="240" w:after="240"/>
        <w:rPr>
          <w:rFonts w:ascii="Aptos" w:eastAsia="Aptos" w:hAnsi="Aptos" w:cs="Aptos"/>
          <w:sz w:val="28"/>
          <w:szCs w:val="28"/>
        </w:rPr>
      </w:pPr>
      <w:r w:rsidRPr="34EF04D4">
        <w:rPr>
          <w:rFonts w:ascii="Aptos" w:eastAsia="Aptos" w:hAnsi="Aptos" w:cs="Aptos"/>
          <w:b/>
          <w:bCs/>
          <w:sz w:val="28"/>
          <w:szCs w:val="28"/>
        </w:rPr>
        <w:t>Level 1 — Participation:</w:t>
      </w:r>
      <w:r w:rsidRPr="34EF04D4">
        <w:rPr>
          <w:rFonts w:ascii="Aptos" w:eastAsia="Aptos" w:hAnsi="Aptos" w:cs="Aptos"/>
          <w:sz w:val="28"/>
          <w:szCs w:val="28"/>
        </w:rPr>
        <w:t xml:space="preserve"> Who participated?</w:t>
      </w:r>
    </w:p>
    <w:p w14:paraId="22E695A3" w14:textId="5A314974" w:rsidR="4A31B30F" w:rsidRDefault="70BD1B07" w:rsidP="34EF04D4">
      <w:pPr>
        <w:spacing w:before="240" w:after="240"/>
        <w:rPr>
          <w:rFonts w:ascii="Aptos" w:eastAsia="Aptos" w:hAnsi="Aptos" w:cs="Aptos"/>
          <w:sz w:val="28"/>
          <w:szCs w:val="28"/>
        </w:rPr>
      </w:pPr>
      <w:r w:rsidRPr="34EF04D4">
        <w:rPr>
          <w:rFonts w:ascii="Aptos" w:eastAsia="Aptos" w:hAnsi="Aptos" w:cs="Aptos"/>
          <w:b/>
          <w:bCs/>
          <w:sz w:val="28"/>
          <w:szCs w:val="28"/>
        </w:rPr>
        <w:t>Level 2 — Learning:</w:t>
      </w:r>
      <w:r w:rsidRPr="34EF04D4">
        <w:rPr>
          <w:rFonts w:ascii="Aptos" w:eastAsia="Aptos" w:hAnsi="Aptos" w:cs="Aptos"/>
          <w:sz w:val="28"/>
          <w:szCs w:val="28"/>
        </w:rPr>
        <w:t xml:space="preserve"> What did educators learn?</w:t>
      </w:r>
    </w:p>
    <w:p w14:paraId="13C68778" w14:textId="6D828263" w:rsidR="4A31B30F" w:rsidRDefault="70BD1B07" w:rsidP="34EF04D4">
      <w:pPr>
        <w:spacing w:before="240" w:after="240"/>
        <w:rPr>
          <w:rFonts w:ascii="Aptos" w:eastAsia="Aptos" w:hAnsi="Aptos" w:cs="Aptos"/>
          <w:sz w:val="28"/>
          <w:szCs w:val="28"/>
        </w:rPr>
      </w:pPr>
      <w:r w:rsidRPr="34EF04D4">
        <w:rPr>
          <w:rFonts w:ascii="Aptos" w:eastAsia="Aptos" w:hAnsi="Aptos" w:cs="Aptos"/>
          <w:b/>
          <w:bCs/>
          <w:sz w:val="28"/>
          <w:szCs w:val="28"/>
        </w:rPr>
        <w:t>Level 3 — Implementation:</w:t>
      </w:r>
      <w:r w:rsidRPr="34EF04D4">
        <w:rPr>
          <w:rFonts w:ascii="Aptos" w:eastAsia="Aptos" w:hAnsi="Aptos" w:cs="Aptos"/>
          <w:sz w:val="28"/>
          <w:szCs w:val="28"/>
        </w:rPr>
        <w:t xml:space="preserve"> Did classroom practice change?</w:t>
      </w:r>
    </w:p>
    <w:p w14:paraId="35D6FBCF" w14:textId="25C40054" w:rsidR="4A31B30F" w:rsidRDefault="70BD1B07" w:rsidP="34EF04D4">
      <w:pPr>
        <w:spacing w:before="240" w:after="240"/>
        <w:rPr>
          <w:rFonts w:ascii="Aptos" w:eastAsia="Aptos" w:hAnsi="Aptos" w:cs="Aptos"/>
          <w:sz w:val="28"/>
          <w:szCs w:val="28"/>
        </w:rPr>
      </w:pPr>
      <w:r w:rsidRPr="34EF04D4">
        <w:rPr>
          <w:rFonts w:ascii="Aptos" w:eastAsia="Aptos" w:hAnsi="Aptos" w:cs="Aptos"/>
          <w:b/>
          <w:bCs/>
          <w:sz w:val="28"/>
          <w:szCs w:val="28"/>
        </w:rPr>
        <w:t>Level 4 — Student Outcomes:</w:t>
      </w:r>
      <w:r w:rsidRPr="34EF04D4">
        <w:rPr>
          <w:rFonts w:ascii="Aptos" w:eastAsia="Aptos" w:hAnsi="Aptos" w:cs="Aptos"/>
          <w:sz w:val="28"/>
          <w:szCs w:val="28"/>
        </w:rPr>
        <w:t xml:space="preserve"> Did achievement improve?</w:t>
      </w:r>
    </w:p>
    <w:p w14:paraId="57473FFF" w14:textId="65FC08B7" w:rsidR="4A31B30F" w:rsidRDefault="70BD1B07" w:rsidP="34EF04D4">
      <w:pPr>
        <w:spacing w:before="240" w:after="240"/>
      </w:pPr>
      <w:r w:rsidRPr="34EF04D4">
        <w:rPr>
          <w:rFonts w:ascii="Aptos" w:eastAsia="Aptos" w:hAnsi="Aptos" w:cs="Aptos"/>
          <w:b/>
          <w:bCs/>
          <w:sz w:val="28"/>
          <w:szCs w:val="28"/>
        </w:rPr>
        <w:t>Level 5 — Sustainability:</w:t>
      </w:r>
      <w:r w:rsidRPr="34EF04D4">
        <w:rPr>
          <w:rFonts w:ascii="Aptos" w:eastAsia="Aptos" w:hAnsi="Aptos" w:cs="Aptos"/>
          <w:sz w:val="28"/>
          <w:szCs w:val="28"/>
        </w:rPr>
        <w:t xml:space="preserve"> Can the school continue the work without the consultant?</w:t>
      </w:r>
    </w:p>
    <w:p w14:paraId="64BA923E" w14:textId="37149E78" w:rsidR="4A31B30F" w:rsidRDefault="4A31B30F" w:rsidP="34EF04D4">
      <w:pPr>
        <w:spacing w:before="240" w:after="240"/>
        <w:rPr>
          <w:rFonts w:ascii="Aptos" w:eastAsia="Aptos" w:hAnsi="Aptos" w:cs="Aptos"/>
          <w:sz w:val="28"/>
          <w:szCs w:val="28"/>
        </w:rPr>
      </w:pPr>
    </w:p>
    <w:p w14:paraId="4BA03B79" w14:textId="19195DA2" w:rsidR="671C5588" w:rsidRDefault="671C5588" w:rsidP="671C5588">
      <w:pPr>
        <w:spacing w:before="240" w:after="240"/>
        <w:rPr>
          <w:rFonts w:ascii="Aptos" w:eastAsia="Aptos" w:hAnsi="Aptos" w:cs="Aptos"/>
          <w:sz w:val="28"/>
          <w:szCs w:val="28"/>
        </w:rPr>
      </w:pPr>
    </w:p>
    <w:p w14:paraId="4E3B7B82" w14:textId="333B9B21" w:rsidR="671C5588" w:rsidRDefault="671C5588" w:rsidP="671C5588">
      <w:pPr>
        <w:spacing w:before="240" w:after="240"/>
        <w:rPr>
          <w:rFonts w:ascii="Aptos" w:eastAsia="Aptos" w:hAnsi="Aptos" w:cs="Aptos"/>
          <w:sz w:val="28"/>
          <w:szCs w:val="28"/>
        </w:rPr>
      </w:pPr>
    </w:p>
    <w:p w14:paraId="13961B75" w14:textId="4FB6F79C" w:rsidR="671C5588" w:rsidRDefault="671C5588" w:rsidP="671C5588">
      <w:pPr>
        <w:spacing w:before="240" w:after="240"/>
        <w:rPr>
          <w:rFonts w:ascii="Aptos" w:eastAsia="Aptos" w:hAnsi="Aptos" w:cs="Aptos"/>
          <w:sz w:val="28"/>
          <w:szCs w:val="28"/>
        </w:rPr>
      </w:pPr>
    </w:p>
    <w:p w14:paraId="68205286" w14:textId="44BBEB42" w:rsidR="671C5588" w:rsidRDefault="671C5588" w:rsidP="671C5588">
      <w:pPr>
        <w:jc w:val="center"/>
      </w:pPr>
    </w:p>
    <w:p w14:paraId="512A924C" w14:textId="766B121B" w:rsidR="671C5588" w:rsidRDefault="671C5588" w:rsidP="671C5588">
      <w:pPr>
        <w:jc w:val="center"/>
      </w:pPr>
    </w:p>
    <w:p w14:paraId="176AB499" w14:textId="758F4B1D" w:rsidR="671C5588" w:rsidRDefault="671C5588" w:rsidP="671C5588">
      <w:pPr>
        <w:jc w:val="center"/>
      </w:pPr>
    </w:p>
    <w:p w14:paraId="689873DC" w14:textId="5B110412" w:rsidR="671C5588" w:rsidRDefault="671C5588" w:rsidP="671C5588">
      <w:pPr>
        <w:jc w:val="center"/>
      </w:pPr>
    </w:p>
    <w:p w14:paraId="14845A15" w14:textId="324AE606" w:rsidR="671C5588" w:rsidRDefault="671C5588" w:rsidP="671C5588">
      <w:pPr>
        <w:jc w:val="center"/>
      </w:pPr>
    </w:p>
    <w:p w14:paraId="02C55961" w14:textId="1172C24E" w:rsidR="671C5588" w:rsidRDefault="671C5588" w:rsidP="671C5588">
      <w:pPr>
        <w:spacing w:before="240" w:after="240"/>
        <w:jc w:val="center"/>
        <w:rPr>
          <w:rFonts w:ascii="Aptos" w:eastAsia="Aptos" w:hAnsi="Aptos" w:cs="Aptos"/>
          <w:b/>
          <w:bCs/>
          <w:color w:val="155F81"/>
          <w:sz w:val="36"/>
          <w:szCs w:val="36"/>
        </w:rPr>
      </w:pPr>
    </w:p>
    <w:p w14:paraId="73055837" w14:textId="19F96612" w:rsidR="671C5588" w:rsidRDefault="671C5588" w:rsidP="671C5588">
      <w:pPr>
        <w:spacing w:before="240" w:after="240"/>
        <w:jc w:val="center"/>
        <w:rPr>
          <w:rFonts w:ascii="Aptos" w:eastAsia="Aptos" w:hAnsi="Aptos" w:cs="Aptos"/>
          <w:b/>
          <w:bCs/>
          <w:color w:val="155F81"/>
          <w:sz w:val="36"/>
          <w:szCs w:val="36"/>
        </w:rPr>
      </w:pPr>
    </w:p>
    <w:p w14:paraId="7C2927A5" w14:textId="4C826B3E" w:rsidR="6CED0C81" w:rsidRDefault="6CED0C81" w:rsidP="671C5588">
      <w:pPr>
        <w:spacing w:before="240" w:after="240"/>
        <w:jc w:val="center"/>
        <w:rPr>
          <w:rFonts w:ascii="Aptos" w:eastAsia="Aptos" w:hAnsi="Aptos" w:cs="Aptos"/>
          <w:b/>
          <w:bCs/>
          <w:color w:val="156082" w:themeColor="accent1"/>
          <w:sz w:val="36"/>
          <w:szCs w:val="36"/>
        </w:rPr>
      </w:pPr>
      <w:r w:rsidRPr="671C5588">
        <w:rPr>
          <w:rFonts w:ascii="Aptos" w:eastAsia="Aptos" w:hAnsi="Aptos" w:cs="Aptos"/>
          <w:b/>
          <w:bCs/>
          <w:color w:val="156082" w:themeColor="accent1"/>
          <w:sz w:val="36"/>
          <w:szCs w:val="36"/>
        </w:rPr>
        <w:lastRenderedPageBreak/>
        <w:t>Sustainable school improvement happens when strong leadership, effective instruction, meaningful data, and intentional systems work together.</w:t>
      </w:r>
    </w:p>
    <w:p w14:paraId="7B4A7646" w14:textId="4A88155E" w:rsidR="671C5588" w:rsidRDefault="671C5588" w:rsidP="671C5588">
      <w:pPr>
        <w:jc w:val="center"/>
      </w:pPr>
    </w:p>
    <w:p w14:paraId="76BDD79D" w14:textId="1E79ADB5" w:rsidR="4A31B30F" w:rsidRDefault="4BA3DA05" w:rsidP="34EF04D4">
      <w:pPr>
        <w:jc w:val="center"/>
      </w:pPr>
      <w:r>
        <w:rPr>
          <w:noProof/>
        </w:rPr>
        <w:drawing>
          <wp:inline distT="0" distB="0" distL="0" distR="0" wp14:anchorId="75821AC6" wp14:editId="1062371A">
            <wp:extent cx="5953125" cy="3968750"/>
            <wp:effectExtent l="0" t="0" r="0" b="0"/>
            <wp:docPr id="809768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68667" name="Picture 809768667"/>
                    <pic:cNvPicPr/>
                  </pic:nvPicPr>
                  <pic:blipFill>
                    <a:blip r:embed="rId24">
                      <a:extLst>
                        <a:ext uri="{28A0092B-C50C-407E-A947-70E740481C1C}">
                          <a14:useLocalDpi xmlns:a14="http://schemas.microsoft.com/office/drawing/2010/main"/>
                        </a:ext>
                      </a:extLst>
                    </a:blip>
                    <a:stretch>
                      <a:fillRect/>
                    </a:stretch>
                  </pic:blipFill>
                  <pic:spPr>
                    <a:xfrm>
                      <a:off x="0" y="0"/>
                      <a:ext cx="5953125" cy="3968750"/>
                    </a:xfrm>
                    <a:prstGeom prst="rect">
                      <a:avLst/>
                    </a:prstGeom>
                  </pic:spPr>
                </pic:pic>
              </a:graphicData>
            </a:graphic>
          </wp:inline>
        </w:drawing>
      </w:r>
    </w:p>
    <w:p w14:paraId="2F46CD36" w14:textId="59E8E9CF" w:rsidR="671C5588" w:rsidRDefault="671C5588" w:rsidP="671C5588">
      <w:pPr>
        <w:jc w:val="center"/>
      </w:pPr>
    </w:p>
    <w:p w14:paraId="651EE07F" w14:textId="0A31289B" w:rsidR="4A31B30F" w:rsidRDefault="4A31B30F" w:rsidP="671C5588">
      <w:pPr>
        <w:jc w:val="center"/>
        <w:rPr>
          <w:sz w:val="36"/>
          <w:szCs w:val="36"/>
        </w:rPr>
      </w:pPr>
    </w:p>
    <w:p w14:paraId="3A210E5C" w14:textId="03480C0B" w:rsidR="4A31B30F" w:rsidRDefault="5928C8E6" w:rsidP="671C5588">
      <w:pPr>
        <w:jc w:val="center"/>
        <w:rPr>
          <w:rFonts w:ascii="Aptos" w:eastAsia="Aptos" w:hAnsi="Aptos" w:cs="Aptos"/>
          <w:b/>
          <w:bCs/>
          <w:i/>
          <w:iCs/>
          <w:color w:val="156082" w:themeColor="accent1"/>
          <w:sz w:val="36"/>
          <w:szCs w:val="36"/>
        </w:rPr>
      </w:pPr>
      <w:r w:rsidRPr="671C5588">
        <w:rPr>
          <w:rFonts w:ascii="Aptos" w:eastAsia="Aptos" w:hAnsi="Aptos" w:cs="Aptos"/>
          <w:b/>
          <w:bCs/>
          <w:i/>
          <w:iCs/>
          <w:color w:val="156082" w:themeColor="accent1"/>
          <w:sz w:val="36"/>
          <w:szCs w:val="36"/>
        </w:rPr>
        <w:t>The Eatmon Edge builds capacity—not dependency</w:t>
      </w:r>
    </w:p>
    <w:p w14:paraId="37B83583" w14:textId="48A769DD" w:rsidR="4A31B30F" w:rsidRDefault="4A31B30F" w:rsidP="34EF04D4">
      <w:pPr>
        <w:jc w:val="center"/>
        <w:rPr>
          <w:rFonts w:ascii="Aptos" w:eastAsia="Aptos" w:hAnsi="Aptos" w:cs="Aptos"/>
          <w:sz w:val="32"/>
          <w:szCs w:val="32"/>
        </w:rPr>
      </w:pPr>
    </w:p>
    <w:p w14:paraId="0CB14ED8" w14:textId="5295B9AC" w:rsidR="671C5588" w:rsidRDefault="671C5588" w:rsidP="671C5588">
      <w:pPr>
        <w:jc w:val="center"/>
        <w:rPr>
          <w:rFonts w:ascii="Aptos" w:eastAsia="Aptos" w:hAnsi="Aptos" w:cs="Aptos"/>
          <w:sz w:val="32"/>
          <w:szCs w:val="32"/>
        </w:rPr>
      </w:pPr>
    </w:p>
    <w:p w14:paraId="32C18AF2" w14:textId="6B8894D4" w:rsidR="4A31B30F" w:rsidRDefault="4A31B30F" w:rsidP="34EF04D4">
      <w:pPr>
        <w:jc w:val="center"/>
        <w:rPr>
          <w:rFonts w:ascii="Aptos" w:eastAsia="Aptos" w:hAnsi="Aptos" w:cs="Aptos"/>
          <w:sz w:val="32"/>
          <w:szCs w:val="32"/>
        </w:rPr>
      </w:pPr>
    </w:p>
    <w:p w14:paraId="0A6C4C7D" w14:textId="45B982BF" w:rsidR="34EF04D4" w:rsidRDefault="34EF04D4" w:rsidP="671C5588">
      <w:pPr>
        <w:spacing w:before="240" w:after="240"/>
        <w:jc w:val="center"/>
      </w:pPr>
    </w:p>
    <w:p w14:paraId="5BDCC36F" w14:textId="245FD92B" w:rsidR="34EF04D4" w:rsidRDefault="34EF04D4" w:rsidP="34EF04D4">
      <w:pPr>
        <w:spacing w:before="240" w:after="240"/>
        <w:jc w:val="center"/>
        <w:rPr>
          <w:rFonts w:ascii="Aptos" w:eastAsia="Aptos" w:hAnsi="Aptos" w:cs="Aptos"/>
          <w:b/>
          <w:bCs/>
          <w:sz w:val="28"/>
          <w:szCs w:val="28"/>
        </w:rPr>
      </w:pPr>
    </w:p>
    <w:p w14:paraId="57676E80" w14:textId="3C7C0760" w:rsidR="24B4BE88" w:rsidRDefault="24B4BE88" w:rsidP="34EF04D4">
      <w:pPr>
        <w:pStyle w:val="Heading2"/>
        <w:spacing w:before="299" w:after="299"/>
        <w:jc w:val="center"/>
        <w:rPr>
          <w:rFonts w:ascii="Aptos" w:eastAsia="Aptos" w:hAnsi="Aptos" w:cs="Aptos"/>
          <w:b/>
          <w:bCs/>
          <w:sz w:val="40"/>
          <w:szCs w:val="40"/>
        </w:rPr>
      </w:pPr>
      <w:r w:rsidRPr="34EF04D4">
        <w:rPr>
          <w:rFonts w:ascii="Aptos" w:eastAsia="Aptos" w:hAnsi="Aptos" w:cs="Aptos"/>
          <w:b/>
          <w:bCs/>
          <w:sz w:val="40"/>
          <w:szCs w:val="40"/>
        </w:rPr>
        <w:t>Professional Development Academy</w:t>
      </w:r>
    </w:p>
    <w:p w14:paraId="32925750" w14:textId="2EDC5898" w:rsidR="24B4BE88" w:rsidRDefault="24B4BE88" w:rsidP="34EF04D4">
      <w:pPr>
        <w:pStyle w:val="Heading3"/>
        <w:spacing w:before="281" w:after="281"/>
        <w:jc w:val="center"/>
      </w:pPr>
      <w:r w:rsidRPr="34EF04D4">
        <w:rPr>
          <w:rFonts w:ascii="Aptos" w:eastAsia="Aptos" w:hAnsi="Aptos" w:cs="Aptos"/>
          <w:b/>
          <w:bCs/>
          <w:i/>
          <w:iCs/>
          <w:sz w:val="32"/>
          <w:szCs w:val="32"/>
        </w:rPr>
        <w:t>Equipping Educators. Strengthening Instruction. Elevating Excellence.</w:t>
      </w:r>
    </w:p>
    <w:p w14:paraId="4EECEE16" w14:textId="0DA4E1CF" w:rsidR="5A1129B4" w:rsidRDefault="5A1129B4" w:rsidP="34EF04D4">
      <w:pPr>
        <w:jc w:val="center"/>
      </w:pPr>
      <w:r>
        <w:rPr>
          <w:noProof/>
        </w:rPr>
        <w:drawing>
          <wp:inline distT="0" distB="0" distL="0" distR="0" wp14:anchorId="4FF36A1D" wp14:editId="64BBEFCE">
            <wp:extent cx="4253610" cy="5065368"/>
            <wp:effectExtent l="0" t="0" r="0" b="0"/>
            <wp:docPr id="16238427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42789" name="Picture 1623842789"/>
                    <pic:cNvPicPr/>
                  </pic:nvPicPr>
                  <pic:blipFill>
                    <a:blip r:embed="rId25">
                      <a:extLst>
                        <a:ext uri="{28A0092B-C50C-407E-A947-70E740481C1C}">
                          <a14:useLocalDpi xmlns:a14="http://schemas.microsoft.com/office/drawing/2010/main"/>
                        </a:ext>
                      </a:extLst>
                    </a:blip>
                    <a:stretch>
                      <a:fillRect/>
                    </a:stretch>
                  </pic:blipFill>
                  <pic:spPr>
                    <a:xfrm>
                      <a:off x="0" y="0"/>
                      <a:ext cx="4253610" cy="5065368"/>
                    </a:xfrm>
                    <a:prstGeom prst="rect">
                      <a:avLst/>
                    </a:prstGeom>
                  </pic:spPr>
                </pic:pic>
              </a:graphicData>
            </a:graphic>
          </wp:inline>
        </w:drawing>
      </w:r>
    </w:p>
    <w:p w14:paraId="53FCD602" w14:textId="7C74CF59" w:rsidR="34EF04D4" w:rsidRDefault="34EF04D4" w:rsidP="34EF04D4">
      <w:pPr>
        <w:spacing w:before="240" w:after="240"/>
        <w:jc w:val="center"/>
        <w:rPr>
          <w:rFonts w:ascii="Aptos" w:eastAsia="Aptos" w:hAnsi="Aptos" w:cs="Aptos"/>
          <w:sz w:val="28"/>
          <w:szCs w:val="28"/>
        </w:rPr>
      </w:pPr>
    </w:p>
    <w:p w14:paraId="759B8412" w14:textId="4F9E1CD1" w:rsidR="2ADD92D7" w:rsidRDefault="24B4BE88" w:rsidP="671C5588">
      <w:pPr>
        <w:spacing w:before="240" w:after="240"/>
        <w:jc w:val="center"/>
      </w:pPr>
      <w:r w:rsidRPr="671C5588">
        <w:rPr>
          <w:rFonts w:ascii="Aptos" w:eastAsia="Aptos" w:hAnsi="Aptos" w:cs="Aptos"/>
          <w:b/>
          <w:bCs/>
          <w:sz w:val="28"/>
          <w:szCs w:val="28"/>
        </w:rPr>
        <w:t>Professional development should not simply give educators more information. It should change what happens when they return to the classroom.</w:t>
      </w:r>
    </w:p>
    <w:p w14:paraId="7EF2F93F" w14:textId="556F155F" w:rsidR="2ADD92D7" w:rsidRDefault="2ADD92D7" w:rsidP="671C5588">
      <w:pPr>
        <w:spacing w:before="240" w:after="240"/>
        <w:jc w:val="center"/>
      </w:pPr>
      <w:r w:rsidRPr="671C5588">
        <w:rPr>
          <w:rFonts w:ascii="Aptos" w:eastAsia="Aptos" w:hAnsi="Aptos" w:cs="Aptos"/>
          <w:b/>
          <w:bCs/>
          <w:sz w:val="36"/>
          <w:szCs w:val="36"/>
        </w:rPr>
        <w:lastRenderedPageBreak/>
        <w:t>1. Professional Development Academy Overview</w:t>
      </w:r>
    </w:p>
    <w:p w14:paraId="647113D4" w14:textId="7CB28A99" w:rsidR="2ADD92D7" w:rsidRDefault="2ADD92D7" w:rsidP="34EF04D4">
      <w:pPr>
        <w:spacing w:before="240" w:after="240"/>
      </w:pPr>
      <w:r w:rsidRPr="34EF04D4">
        <w:rPr>
          <w:rFonts w:ascii="Aptos" w:eastAsia="Aptos" w:hAnsi="Aptos" w:cs="Aptos"/>
          <w:b/>
          <w:bCs/>
          <w:sz w:val="28"/>
          <w:szCs w:val="28"/>
        </w:rPr>
        <w:t>The Eatmon Edge Professional Development Academy provides practical, research-informed professional learning experiences designed to strengthen educator capacity and improve student outcomes.</w:t>
      </w:r>
    </w:p>
    <w:p w14:paraId="6DBBBCE4" w14:textId="5817C9E2" w:rsidR="2ADD92D7" w:rsidRDefault="2ADD92D7" w:rsidP="34EF04D4">
      <w:pPr>
        <w:spacing w:before="240" w:after="240"/>
      </w:pPr>
      <w:r w:rsidRPr="34EF04D4">
        <w:rPr>
          <w:rFonts w:ascii="Aptos" w:eastAsia="Aptos" w:hAnsi="Aptos" w:cs="Aptos"/>
          <w:sz w:val="28"/>
          <w:szCs w:val="28"/>
        </w:rPr>
        <w:t>Our professional learning model moves beyond traditional sit-and-get workshops. Participants analyze, collaborate, practice, plan, reflect, and leave each session with strategies and resources they can immediately implement.</w:t>
      </w:r>
    </w:p>
    <w:p w14:paraId="75A9D5AB" w14:textId="4ACCA654" w:rsidR="2ADD92D7" w:rsidRDefault="2ADD92D7" w:rsidP="34EF04D4">
      <w:pPr>
        <w:spacing w:before="240" w:after="240"/>
      </w:pPr>
      <w:r w:rsidRPr="34EF04D4">
        <w:rPr>
          <w:rFonts w:ascii="Aptos" w:eastAsia="Aptos" w:hAnsi="Aptos" w:cs="Aptos"/>
          <w:sz w:val="28"/>
          <w:szCs w:val="28"/>
        </w:rPr>
        <w:t>The Academy can provide learning experiences for:</w:t>
      </w:r>
    </w:p>
    <w:p w14:paraId="25047187" w14:textId="119787B4"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Classroom teachers </w:t>
      </w:r>
    </w:p>
    <w:p w14:paraId="09BADC81" w14:textId="3A16DAFF"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Instructional coaches </w:t>
      </w:r>
    </w:p>
    <w:p w14:paraId="39262303" w14:textId="73F52E17"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Department chairs </w:t>
      </w:r>
    </w:p>
    <w:p w14:paraId="5FD189F8" w14:textId="6A8E10BB"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Testing coordinators </w:t>
      </w:r>
    </w:p>
    <w:p w14:paraId="787ABE1A" w14:textId="3EFC2FBD"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Counselors </w:t>
      </w:r>
    </w:p>
    <w:p w14:paraId="4BE8BE5A" w14:textId="1773F7A1"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Assistant principals </w:t>
      </w:r>
    </w:p>
    <w:p w14:paraId="4E97E871" w14:textId="25FD470A"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Principals </w:t>
      </w:r>
    </w:p>
    <w:p w14:paraId="0520E953" w14:textId="3806879D"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 xml:space="preserve">District administrators </w:t>
      </w:r>
    </w:p>
    <w:p w14:paraId="42DEC20F" w14:textId="017700CD" w:rsidR="2ADD92D7" w:rsidRDefault="2ADD92D7" w:rsidP="34EF04D4">
      <w:pPr>
        <w:pStyle w:val="ListParagraph"/>
        <w:numPr>
          <w:ilvl w:val="0"/>
          <w:numId w:val="10"/>
        </w:numPr>
        <w:spacing w:after="0"/>
        <w:rPr>
          <w:rFonts w:ascii="Aptos" w:eastAsia="Aptos" w:hAnsi="Aptos" w:cs="Aptos"/>
          <w:sz w:val="28"/>
          <w:szCs w:val="28"/>
        </w:rPr>
      </w:pPr>
      <w:r w:rsidRPr="34EF04D4">
        <w:rPr>
          <w:rFonts w:ascii="Aptos" w:eastAsia="Aptos" w:hAnsi="Aptos" w:cs="Aptos"/>
          <w:sz w:val="28"/>
          <w:szCs w:val="28"/>
        </w:rPr>
        <w:t>Instructional leadership teams</w:t>
      </w:r>
    </w:p>
    <w:p w14:paraId="5455EE23" w14:textId="04B16F46" w:rsidR="34EF04D4" w:rsidRDefault="34EF04D4" w:rsidP="34EF04D4">
      <w:pPr>
        <w:pStyle w:val="ListParagraph"/>
        <w:spacing w:after="0"/>
        <w:rPr>
          <w:rFonts w:ascii="Aptos" w:eastAsia="Aptos" w:hAnsi="Aptos" w:cs="Aptos"/>
          <w:sz w:val="28"/>
          <w:szCs w:val="28"/>
        </w:rPr>
      </w:pPr>
    </w:p>
    <w:p w14:paraId="0EF6CC41" w14:textId="6AE139EB" w:rsidR="0D0B5634" w:rsidRDefault="0D0B5634" w:rsidP="34EF04D4">
      <w:pPr>
        <w:spacing w:before="240" w:after="240"/>
        <w:jc w:val="center"/>
      </w:pPr>
      <w:r>
        <w:rPr>
          <w:noProof/>
        </w:rPr>
        <w:drawing>
          <wp:inline distT="0" distB="0" distL="0" distR="0" wp14:anchorId="58CFBD18" wp14:editId="5E755F59">
            <wp:extent cx="3537229" cy="2358153"/>
            <wp:effectExtent l="0" t="0" r="0" b="0"/>
            <wp:docPr id="19397605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60541" name="Picture 1939760541"/>
                    <pic:cNvPicPr/>
                  </pic:nvPicPr>
                  <pic:blipFill>
                    <a:blip r:embed="rId26">
                      <a:extLst>
                        <a:ext uri="{28A0092B-C50C-407E-A947-70E740481C1C}">
                          <a14:useLocalDpi xmlns:a14="http://schemas.microsoft.com/office/drawing/2010/main"/>
                        </a:ext>
                      </a:extLst>
                    </a:blip>
                    <a:stretch>
                      <a:fillRect/>
                    </a:stretch>
                  </pic:blipFill>
                  <pic:spPr>
                    <a:xfrm>
                      <a:off x="0" y="0"/>
                      <a:ext cx="3537229" cy="2358153"/>
                    </a:xfrm>
                    <a:prstGeom prst="rect">
                      <a:avLst/>
                    </a:prstGeom>
                  </pic:spPr>
                </pic:pic>
              </a:graphicData>
            </a:graphic>
          </wp:inline>
        </w:drawing>
      </w:r>
    </w:p>
    <w:p w14:paraId="2EBF6504" w14:textId="4ED4FD30" w:rsidR="3916D13D" w:rsidRDefault="3916D13D" w:rsidP="34EF04D4">
      <w:pPr>
        <w:pStyle w:val="Heading1"/>
        <w:spacing w:before="322" w:after="322"/>
        <w:rPr>
          <w:rFonts w:ascii="Aptos" w:eastAsia="Aptos" w:hAnsi="Aptos" w:cs="Aptos"/>
          <w:b/>
          <w:bCs/>
          <w:sz w:val="36"/>
          <w:szCs w:val="36"/>
        </w:rPr>
      </w:pPr>
      <w:r w:rsidRPr="34EF04D4">
        <w:rPr>
          <w:rFonts w:ascii="Aptos" w:eastAsia="Aptos" w:hAnsi="Aptos" w:cs="Aptos"/>
          <w:b/>
          <w:bCs/>
          <w:sz w:val="36"/>
          <w:szCs w:val="36"/>
        </w:rPr>
        <w:lastRenderedPageBreak/>
        <w:t>2. The Eatmon Edge PD Philosophy</w:t>
      </w:r>
    </w:p>
    <w:p w14:paraId="2895A657" w14:textId="0D416DDC" w:rsidR="3916D13D" w:rsidRDefault="3916D13D" w:rsidP="34EF04D4">
      <w:pPr>
        <w:pStyle w:val="Heading3"/>
        <w:spacing w:before="281" w:after="281"/>
        <w:jc w:val="center"/>
      </w:pPr>
      <w:r w:rsidRPr="34EF04D4">
        <w:rPr>
          <w:rFonts w:ascii="Aptos" w:eastAsia="Aptos" w:hAnsi="Aptos" w:cs="Aptos"/>
          <w:b/>
          <w:bCs/>
        </w:rPr>
        <w:t>Professional learning should be:</w:t>
      </w:r>
    </w:p>
    <w:p w14:paraId="1BD25635" w14:textId="2029373E" w:rsidR="3916D13D" w:rsidRDefault="3916D13D" w:rsidP="34EF04D4">
      <w:pPr>
        <w:spacing w:before="240" w:after="240"/>
      </w:pPr>
      <w:r w:rsidRPr="34EF04D4">
        <w:rPr>
          <w:rFonts w:ascii="Aptos" w:eastAsia="Aptos" w:hAnsi="Aptos" w:cs="Aptos"/>
          <w:b/>
          <w:bCs/>
        </w:rPr>
        <w:t>Relevant</w:t>
      </w:r>
      <w:r w:rsidRPr="34EF04D4">
        <w:rPr>
          <w:rFonts w:ascii="Aptos" w:eastAsia="Aptos" w:hAnsi="Aptos" w:cs="Aptos"/>
        </w:rPr>
        <w:t xml:space="preserve"> — Connected to the educator's actual work.</w:t>
      </w:r>
    </w:p>
    <w:p w14:paraId="203B9A5A" w14:textId="404F2599" w:rsidR="3916D13D" w:rsidRDefault="3916D13D" w:rsidP="34EF04D4">
      <w:pPr>
        <w:spacing w:before="240" w:after="240"/>
      </w:pPr>
      <w:r w:rsidRPr="34EF04D4">
        <w:rPr>
          <w:rFonts w:ascii="Aptos" w:eastAsia="Aptos" w:hAnsi="Aptos" w:cs="Aptos"/>
          <w:b/>
          <w:bCs/>
        </w:rPr>
        <w:t>Practical</w:t>
      </w:r>
      <w:r w:rsidRPr="34EF04D4">
        <w:rPr>
          <w:rFonts w:ascii="Aptos" w:eastAsia="Aptos" w:hAnsi="Aptos" w:cs="Aptos"/>
        </w:rPr>
        <w:t xml:space="preserve"> — Participants leave knowing what to do next.</w:t>
      </w:r>
    </w:p>
    <w:p w14:paraId="3B4ED0F8" w14:textId="266C8D01" w:rsidR="3916D13D" w:rsidRDefault="3916D13D" w:rsidP="34EF04D4">
      <w:pPr>
        <w:spacing w:before="240" w:after="240"/>
      </w:pPr>
      <w:r w:rsidRPr="34EF04D4">
        <w:rPr>
          <w:rFonts w:ascii="Aptos" w:eastAsia="Aptos" w:hAnsi="Aptos" w:cs="Aptos"/>
          <w:b/>
          <w:bCs/>
        </w:rPr>
        <w:t>Interactive</w:t>
      </w:r>
      <w:r w:rsidRPr="34EF04D4">
        <w:rPr>
          <w:rFonts w:ascii="Aptos" w:eastAsia="Aptos" w:hAnsi="Aptos" w:cs="Aptos"/>
        </w:rPr>
        <w:t xml:space="preserve"> — Educators should experience the strategies they are expected to use.</w:t>
      </w:r>
    </w:p>
    <w:p w14:paraId="6C0B06FB" w14:textId="4EF415E9" w:rsidR="3916D13D" w:rsidRDefault="3916D13D" w:rsidP="34EF04D4">
      <w:pPr>
        <w:spacing w:before="240" w:after="240"/>
      </w:pPr>
      <w:r w:rsidRPr="34EF04D4">
        <w:rPr>
          <w:rFonts w:ascii="Aptos" w:eastAsia="Aptos" w:hAnsi="Aptos" w:cs="Aptos"/>
          <w:b/>
          <w:bCs/>
        </w:rPr>
        <w:t>Data-Informed</w:t>
      </w:r>
      <w:r w:rsidRPr="34EF04D4">
        <w:rPr>
          <w:rFonts w:ascii="Aptos" w:eastAsia="Aptos" w:hAnsi="Aptos" w:cs="Aptos"/>
        </w:rPr>
        <w:t xml:space="preserve"> — School and student needs help determine the learning.</w:t>
      </w:r>
    </w:p>
    <w:p w14:paraId="5EDDC3FF" w14:textId="06C8133F" w:rsidR="3916D13D" w:rsidRDefault="3916D13D" w:rsidP="34EF04D4">
      <w:pPr>
        <w:spacing w:before="240" w:after="240"/>
      </w:pPr>
      <w:r w:rsidRPr="34EF04D4">
        <w:rPr>
          <w:rFonts w:ascii="Aptos" w:eastAsia="Aptos" w:hAnsi="Aptos" w:cs="Aptos"/>
          <w:b/>
          <w:bCs/>
        </w:rPr>
        <w:t>Collaborative</w:t>
      </w:r>
      <w:r w:rsidRPr="34EF04D4">
        <w:rPr>
          <w:rFonts w:ascii="Aptos" w:eastAsia="Aptos" w:hAnsi="Aptos" w:cs="Aptos"/>
        </w:rPr>
        <w:t xml:space="preserve"> — Educators learn with and from one another.</w:t>
      </w:r>
    </w:p>
    <w:p w14:paraId="241DEA27" w14:textId="0E24307D" w:rsidR="3916D13D" w:rsidRDefault="3916D13D" w:rsidP="34EF04D4">
      <w:pPr>
        <w:spacing w:before="240" w:after="240"/>
      </w:pPr>
      <w:r w:rsidRPr="34EF04D4">
        <w:rPr>
          <w:rFonts w:ascii="Aptos" w:eastAsia="Aptos" w:hAnsi="Aptos" w:cs="Aptos"/>
          <w:b/>
          <w:bCs/>
        </w:rPr>
        <w:t>Reflective</w:t>
      </w:r>
      <w:r w:rsidRPr="34EF04D4">
        <w:rPr>
          <w:rFonts w:ascii="Aptos" w:eastAsia="Aptos" w:hAnsi="Aptos" w:cs="Aptos"/>
        </w:rPr>
        <w:t xml:space="preserve"> — Participants examine their current practices.</w:t>
      </w:r>
    </w:p>
    <w:p w14:paraId="59476A8F" w14:textId="328F1DD7" w:rsidR="3916D13D" w:rsidRDefault="3916D13D" w:rsidP="34EF04D4">
      <w:pPr>
        <w:spacing w:before="240" w:after="240"/>
      </w:pPr>
      <w:r w:rsidRPr="34EF04D4">
        <w:rPr>
          <w:rFonts w:ascii="Aptos" w:eastAsia="Aptos" w:hAnsi="Aptos" w:cs="Aptos"/>
          <w:b/>
          <w:bCs/>
        </w:rPr>
        <w:t>Sustainable</w:t>
      </w:r>
      <w:r w:rsidRPr="34EF04D4">
        <w:rPr>
          <w:rFonts w:ascii="Aptos" w:eastAsia="Aptos" w:hAnsi="Aptos" w:cs="Aptos"/>
        </w:rPr>
        <w:t xml:space="preserve"> — Learning continues after the workshop ends.</w:t>
      </w:r>
    </w:p>
    <w:p w14:paraId="0B524A82" w14:textId="6280EE54" w:rsidR="34EF04D4" w:rsidRDefault="34EF04D4" w:rsidP="34EF04D4">
      <w:pPr>
        <w:spacing w:before="240" w:after="240"/>
        <w:rPr>
          <w:rFonts w:ascii="Aptos" w:eastAsia="Aptos" w:hAnsi="Aptos" w:cs="Aptos"/>
        </w:rPr>
      </w:pPr>
    </w:p>
    <w:p w14:paraId="183A09B8" w14:textId="6F4CFC3D" w:rsidR="3916D13D" w:rsidRDefault="3916D13D" w:rsidP="34EF04D4">
      <w:pPr>
        <w:spacing w:before="240" w:after="240"/>
      </w:pPr>
      <w:proofErr w:type="gramStart"/>
      <w:r w:rsidRPr="34EF04D4">
        <w:rPr>
          <w:rFonts w:ascii="Aptos" w:eastAsia="Aptos" w:hAnsi="Aptos" w:cs="Aptos"/>
          <w:b/>
          <w:bCs/>
          <w:i/>
          <w:iCs/>
          <w:color w:val="156082" w:themeColor="accent1"/>
          <w:sz w:val="32"/>
          <w:szCs w:val="32"/>
        </w:rPr>
        <w:t>If professional development ends when</w:t>
      </w:r>
      <w:proofErr w:type="gramEnd"/>
      <w:r w:rsidRPr="34EF04D4">
        <w:rPr>
          <w:rFonts w:ascii="Aptos" w:eastAsia="Aptos" w:hAnsi="Aptos" w:cs="Aptos"/>
          <w:b/>
          <w:bCs/>
          <w:i/>
          <w:iCs/>
          <w:color w:val="156082" w:themeColor="accent1"/>
          <w:sz w:val="32"/>
          <w:szCs w:val="32"/>
        </w:rPr>
        <w:t xml:space="preserve"> the presentation ends, professional learning never really </w:t>
      </w:r>
      <w:proofErr w:type="gramStart"/>
      <w:r w:rsidRPr="34EF04D4">
        <w:rPr>
          <w:rFonts w:ascii="Aptos" w:eastAsia="Aptos" w:hAnsi="Aptos" w:cs="Aptos"/>
          <w:b/>
          <w:bCs/>
          <w:i/>
          <w:iCs/>
          <w:color w:val="156082" w:themeColor="accent1"/>
          <w:sz w:val="32"/>
          <w:szCs w:val="32"/>
        </w:rPr>
        <w:t>began</w:t>
      </w:r>
      <w:proofErr w:type="gramEnd"/>
      <w:r w:rsidRPr="34EF04D4">
        <w:rPr>
          <w:rFonts w:ascii="Aptos" w:eastAsia="Aptos" w:hAnsi="Aptos" w:cs="Aptos"/>
          <w:b/>
          <w:bCs/>
          <w:i/>
          <w:iCs/>
          <w:color w:val="156082" w:themeColor="accent1"/>
          <w:sz w:val="32"/>
          <w:szCs w:val="32"/>
        </w:rPr>
        <w:t>.</w:t>
      </w:r>
    </w:p>
    <w:p w14:paraId="529D7C95" w14:textId="14BBF2D5" w:rsidR="34EF04D4" w:rsidRDefault="34EF04D4" w:rsidP="34EF04D4">
      <w:pPr>
        <w:spacing w:before="240" w:after="240"/>
        <w:rPr>
          <w:rFonts w:ascii="Aptos" w:eastAsia="Aptos" w:hAnsi="Aptos" w:cs="Aptos"/>
          <w:b/>
          <w:bCs/>
          <w:i/>
          <w:iCs/>
          <w:color w:val="156082" w:themeColor="accent1"/>
          <w:sz w:val="32"/>
          <w:szCs w:val="32"/>
        </w:rPr>
      </w:pPr>
    </w:p>
    <w:p w14:paraId="3C1F284A" w14:textId="02125843" w:rsidR="34EF04D4" w:rsidRDefault="34EF04D4" w:rsidP="34EF04D4">
      <w:pPr>
        <w:spacing w:before="240" w:after="240"/>
        <w:rPr>
          <w:rFonts w:ascii="Aptos" w:eastAsia="Aptos" w:hAnsi="Aptos" w:cs="Aptos"/>
          <w:b/>
          <w:bCs/>
          <w:i/>
          <w:iCs/>
          <w:color w:val="156082" w:themeColor="accent1"/>
          <w:sz w:val="32"/>
          <w:szCs w:val="32"/>
        </w:rPr>
      </w:pPr>
    </w:p>
    <w:p w14:paraId="1CAC45B7" w14:textId="4855CFB0" w:rsidR="34EF04D4" w:rsidRDefault="34EF04D4" w:rsidP="34EF04D4">
      <w:pPr>
        <w:spacing w:before="240" w:after="240"/>
        <w:rPr>
          <w:rFonts w:ascii="Aptos" w:eastAsia="Aptos" w:hAnsi="Aptos" w:cs="Aptos"/>
          <w:b/>
          <w:bCs/>
          <w:i/>
          <w:iCs/>
          <w:color w:val="156082" w:themeColor="accent1"/>
          <w:sz w:val="32"/>
          <w:szCs w:val="32"/>
        </w:rPr>
      </w:pPr>
    </w:p>
    <w:p w14:paraId="3422AD92" w14:textId="3C177A1A" w:rsidR="34EF04D4" w:rsidRDefault="34EF04D4" w:rsidP="34EF04D4">
      <w:pPr>
        <w:spacing w:before="240" w:after="240"/>
        <w:rPr>
          <w:rFonts w:ascii="Aptos" w:eastAsia="Aptos" w:hAnsi="Aptos" w:cs="Aptos"/>
          <w:b/>
          <w:bCs/>
          <w:i/>
          <w:iCs/>
          <w:color w:val="156082" w:themeColor="accent1"/>
          <w:sz w:val="32"/>
          <w:szCs w:val="32"/>
        </w:rPr>
      </w:pPr>
    </w:p>
    <w:p w14:paraId="0FA4EE06" w14:textId="355408DE" w:rsidR="34EF04D4" w:rsidRDefault="34EF04D4" w:rsidP="34EF04D4">
      <w:pPr>
        <w:spacing w:before="240" w:after="240"/>
        <w:rPr>
          <w:rFonts w:ascii="Aptos" w:eastAsia="Aptos" w:hAnsi="Aptos" w:cs="Aptos"/>
          <w:b/>
          <w:bCs/>
          <w:i/>
          <w:iCs/>
          <w:color w:val="156082" w:themeColor="accent1"/>
          <w:sz w:val="32"/>
          <w:szCs w:val="32"/>
        </w:rPr>
      </w:pPr>
    </w:p>
    <w:p w14:paraId="6EA296F5" w14:textId="358EFB1D" w:rsidR="34EF04D4" w:rsidRDefault="34EF04D4" w:rsidP="34EF04D4">
      <w:pPr>
        <w:spacing w:before="240" w:after="240"/>
        <w:rPr>
          <w:rFonts w:ascii="Aptos" w:eastAsia="Aptos" w:hAnsi="Aptos" w:cs="Aptos"/>
          <w:b/>
          <w:bCs/>
          <w:i/>
          <w:iCs/>
          <w:color w:val="156082" w:themeColor="accent1"/>
          <w:sz w:val="32"/>
          <w:szCs w:val="32"/>
        </w:rPr>
      </w:pPr>
    </w:p>
    <w:p w14:paraId="3967C7EA" w14:textId="33D38BA2" w:rsidR="34EF04D4" w:rsidRDefault="34EF04D4" w:rsidP="34EF04D4">
      <w:pPr>
        <w:spacing w:before="240" w:after="240"/>
        <w:rPr>
          <w:rFonts w:ascii="Aptos" w:eastAsia="Aptos" w:hAnsi="Aptos" w:cs="Aptos"/>
          <w:b/>
          <w:bCs/>
          <w:i/>
          <w:iCs/>
          <w:color w:val="156082" w:themeColor="accent1"/>
          <w:sz w:val="32"/>
          <w:szCs w:val="32"/>
        </w:rPr>
      </w:pPr>
    </w:p>
    <w:p w14:paraId="653EC1F0" w14:textId="109E22D7" w:rsidR="34EF04D4" w:rsidRDefault="34EF04D4" w:rsidP="34EF04D4">
      <w:pPr>
        <w:spacing w:before="240" w:after="240"/>
        <w:rPr>
          <w:rFonts w:ascii="Aptos" w:eastAsia="Aptos" w:hAnsi="Aptos" w:cs="Aptos"/>
          <w:b/>
          <w:bCs/>
          <w:i/>
          <w:iCs/>
          <w:color w:val="156082" w:themeColor="accent1"/>
          <w:sz w:val="32"/>
          <w:szCs w:val="32"/>
        </w:rPr>
      </w:pPr>
    </w:p>
    <w:p w14:paraId="3C7DBB77" w14:textId="0729A837" w:rsidR="34EF04D4" w:rsidRDefault="34EF04D4" w:rsidP="34EF04D4">
      <w:pPr>
        <w:spacing w:before="240" w:after="240"/>
        <w:jc w:val="center"/>
      </w:pPr>
    </w:p>
    <w:p w14:paraId="7381A35C" w14:textId="28C3E043" w:rsidR="34EF04D4" w:rsidRDefault="34EF04D4" w:rsidP="34EF04D4">
      <w:pPr>
        <w:spacing w:before="240" w:after="240"/>
        <w:jc w:val="center"/>
      </w:pPr>
    </w:p>
    <w:p w14:paraId="3F07C958" w14:textId="670D349B" w:rsidR="3263A136" w:rsidRDefault="3263A136" w:rsidP="34EF04D4">
      <w:pPr>
        <w:spacing w:before="240" w:after="240"/>
        <w:jc w:val="center"/>
      </w:pPr>
      <w:r>
        <w:rPr>
          <w:noProof/>
        </w:rPr>
        <w:drawing>
          <wp:inline distT="0" distB="0" distL="0" distR="0" wp14:anchorId="40C28FD7" wp14:editId="0F4A3A85">
            <wp:extent cx="5334000" cy="7336752"/>
            <wp:effectExtent l="0" t="0" r="0" b="0"/>
            <wp:docPr id="7098506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50615" name="Picture 709850615"/>
                    <pic:cNvPicPr/>
                  </pic:nvPicPr>
                  <pic:blipFill>
                    <a:blip r:embed="rId27">
                      <a:extLst>
                        <a:ext uri="{28A0092B-C50C-407E-A947-70E740481C1C}">
                          <a14:useLocalDpi xmlns:a14="http://schemas.microsoft.com/office/drawing/2010/main"/>
                        </a:ext>
                      </a:extLst>
                    </a:blip>
                    <a:stretch>
                      <a:fillRect/>
                    </a:stretch>
                  </pic:blipFill>
                  <pic:spPr>
                    <a:xfrm>
                      <a:off x="0" y="0"/>
                      <a:ext cx="5334000" cy="7336752"/>
                    </a:xfrm>
                    <a:prstGeom prst="rect">
                      <a:avLst/>
                    </a:prstGeom>
                  </pic:spPr>
                </pic:pic>
              </a:graphicData>
            </a:graphic>
          </wp:inline>
        </w:drawing>
      </w:r>
    </w:p>
    <w:p w14:paraId="00237C8B" w14:textId="6E5A1BBC" w:rsidR="34EF04D4" w:rsidRDefault="34EF04D4" w:rsidP="34EF04D4">
      <w:pPr>
        <w:spacing w:before="240" w:after="240"/>
        <w:jc w:val="center"/>
      </w:pPr>
    </w:p>
    <w:p w14:paraId="0B7FF2EB" w14:textId="76A1BE30" w:rsidR="34EF04D4" w:rsidRDefault="4A5CF994" w:rsidP="4CE55249">
      <w:pPr>
        <w:pStyle w:val="Heading1"/>
        <w:spacing w:before="322" w:after="322"/>
        <w:rPr>
          <w:rFonts w:ascii="Aptos" w:eastAsia="Aptos" w:hAnsi="Aptos" w:cs="Aptos"/>
          <w:b/>
          <w:bCs/>
          <w:sz w:val="36"/>
          <w:szCs w:val="36"/>
        </w:rPr>
      </w:pPr>
      <w:r w:rsidRPr="4CE55249">
        <w:rPr>
          <w:rFonts w:ascii="Aptos" w:eastAsia="Aptos" w:hAnsi="Aptos" w:cs="Aptos"/>
          <w:b/>
          <w:bCs/>
          <w:sz w:val="36"/>
          <w:szCs w:val="36"/>
        </w:rPr>
        <w:t>3. The E.D.G.E. Professional Learning Model</w:t>
      </w:r>
    </w:p>
    <w:p w14:paraId="56CDEA51" w14:textId="5237C6AE" w:rsidR="34EF04D4" w:rsidRDefault="4A5CF994" w:rsidP="4CE55249">
      <w:pPr>
        <w:pStyle w:val="Heading3"/>
        <w:spacing w:before="281" w:after="281"/>
      </w:pPr>
      <w:r w:rsidRPr="4CE55249">
        <w:rPr>
          <w:rFonts w:ascii="Aptos" w:eastAsia="Aptos" w:hAnsi="Aptos" w:cs="Aptos"/>
          <w:b/>
          <w:bCs/>
        </w:rPr>
        <w:t>E — EVALUATE</w:t>
      </w:r>
    </w:p>
    <w:p w14:paraId="5EDE29FB" w14:textId="0D8044EB" w:rsidR="34EF04D4" w:rsidRDefault="4A5CF994" w:rsidP="4CE55249">
      <w:pPr>
        <w:spacing w:before="240" w:after="240"/>
      </w:pPr>
      <w:r w:rsidRPr="4CE55249">
        <w:rPr>
          <w:rFonts w:ascii="Aptos" w:eastAsia="Aptos" w:hAnsi="Aptos" w:cs="Aptos"/>
          <w:b/>
          <w:bCs/>
        </w:rPr>
        <w:t>What do educators need?</w:t>
      </w:r>
    </w:p>
    <w:p w14:paraId="2BE1C346" w14:textId="7EA37C2C" w:rsidR="34EF04D4" w:rsidRDefault="4A5CF994" w:rsidP="4CE55249">
      <w:pPr>
        <w:spacing w:before="240" w:after="240"/>
      </w:pPr>
      <w:proofErr w:type="gramStart"/>
      <w:r w:rsidRPr="4CE55249">
        <w:rPr>
          <w:rFonts w:ascii="Aptos" w:eastAsia="Aptos" w:hAnsi="Aptos" w:cs="Aptos"/>
        </w:rPr>
        <w:t>The Eatmon</w:t>
      </w:r>
      <w:proofErr w:type="gramEnd"/>
      <w:r w:rsidRPr="4CE55249">
        <w:rPr>
          <w:rFonts w:ascii="Aptos" w:eastAsia="Aptos" w:hAnsi="Aptos" w:cs="Aptos"/>
        </w:rPr>
        <w:t xml:space="preserve"> Edge reviews available information such as school goals, student data, teacher surveys, observations and leadership priorities.</w:t>
      </w:r>
    </w:p>
    <w:p w14:paraId="06E8413D" w14:textId="7C7CAF6C" w:rsidR="34EF04D4" w:rsidRDefault="4A5CF994" w:rsidP="4CE55249">
      <w:pPr>
        <w:pStyle w:val="Heading3"/>
        <w:spacing w:before="281" w:after="281"/>
      </w:pPr>
      <w:r w:rsidRPr="4CE55249">
        <w:rPr>
          <w:rFonts w:ascii="Aptos" w:eastAsia="Aptos" w:hAnsi="Aptos" w:cs="Aptos"/>
          <w:b/>
          <w:bCs/>
        </w:rPr>
        <w:t>D — DESIGN</w:t>
      </w:r>
    </w:p>
    <w:p w14:paraId="14CDE47B" w14:textId="139A17ED" w:rsidR="34EF04D4" w:rsidRDefault="4A5CF994" w:rsidP="4CE55249">
      <w:pPr>
        <w:spacing w:before="240" w:after="240"/>
      </w:pPr>
      <w:r w:rsidRPr="4CE55249">
        <w:rPr>
          <w:rFonts w:ascii="Aptos" w:eastAsia="Aptos" w:hAnsi="Aptos" w:cs="Aptos"/>
          <w:b/>
          <w:bCs/>
        </w:rPr>
        <w:t xml:space="preserve">What learning experience will address the </w:t>
      </w:r>
      <w:proofErr w:type="gramStart"/>
      <w:r w:rsidRPr="4CE55249">
        <w:rPr>
          <w:rFonts w:ascii="Aptos" w:eastAsia="Aptos" w:hAnsi="Aptos" w:cs="Aptos"/>
          <w:b/>
          <w:bCs/>
        </w:rPr>
        <w:t>need/s</w:t>
      </w:r>
      <w:proofErr w:type="gramEnd"/>
      <w:r w:rsidRPr="4CE55249">
        <w:rPr>
          <w:rFonts w:ascii="Aptos" w:eastAsia="Aptos" w:hAnsi="Aptos" w:cs="Aptos"/>
          <w:b/>
          <w:bCs/>
        </w:rPr>
        <w:t>?</w:t>
      </w:r>
    </w:p>
    <w:p w14:paraId="0CE3C172" w14:textId="3138B5C3" w:rsidR="34EF04D4" w:rsidRDefault="4A5CF994" w:rsidP="4CE55249">
      <w:pPr>
        <w:spacing w:before="240" w:after="240"/>
      </w:pPr>
      <w:r w:rsidRPr="671C5588">
        <w:rPr>
          <w:rFonts w:ascii="Aptos" w:eastAsia="Aptos" w:hAnsi="Aptos" w:cs="Aptos"/>
        </w:rPr>
        <w:t xml:space="preserve">Professional learning is customized rather than simply </w:t>
      </w:r>
      <w:r w:rsidR="4FC5486A" w:rsidRPr="671C5588">
        <w:rPr>
          <w:rFonts w:ascii="Aptos" w:eastAsia="Aptos" w:hAnsi="Aptos" w:cs="Aptos"/>
        </w:rPr>
        <w:t>pulling out</w:t>
      </w:r>
      <w:r w:rsidRPr="671C5588">
        <w:rPr>
          <w:rFonts w:ascii="Aptos" w:eastAsia="Aptos" w:hAnsi="Aptos" w:cs="Aptos"/>
        </w:rPr>
        <w:t xml:space="preserve"> a presentation "off the shelf."</w:t>
      </w:r>
    </w:p>
    <w:p w14:paraId="3E6B8634" w14:textId="3B6CD85E" w:rsidR="34EF04D4" w:rsidRDefault="4A5CF994" w:rsidP="4CE55249">
      <w:pPr>
        <w:pStyle w:val="Heading3"/>
        <w:spacing w:before="281" w:after="281"/>
      </w:pPr>
      <w:r w:rsidRPr="4CE55249">
        <w:rPr>
          <w:rFonts w:ascii="Aptos" w:eastAsia="Aptos" w:hAnsi="Aptos" w:cs="Aptos"/>
          <w:b/>
          <w:bCs/>
        </w:rPr>
        <w:t>G — GROW</w:t>
      </w:r>
    </w:p>
    <w:p w14:paraId="6EBF0929" w14:textId="1A792FED" w:rsidR="34EF04D4" w:rsidRDefault="4A5CF994" w:rsidP="4CE55249">
      <w:pPr>
        <w:spacing w:before="240" w:after="240"/>
      </w:pPr>
      <w:r w:rsidRPr="671C5588">
        <w:rPr>
          <w:rFonts w:ascii="Aptos" w:eastAsia="Aptos" w:hAnsi="Aptos" w:cs="Aptos"/>
          <w:b/>
          <w:bCs/>
        </w:rPr>
        <w:t xml:space="preserve">How will educators practice </w:t>
      </w:r>
      <w:r w:rsidR="5403A313" w:rsidRPr="671C5588">
        <w:rPr>
          <w:rFonts w:ascii="Aptos" w:eastAsia="Aptos" w:hAnsi="Aptos" w:cs="Aptos"/>
          <w:b/>
          <w:bCs/>
        </w:rPr>
        <w:t>learning</w:t>
      </w:r>
      <w:r w:rsidRPr="671C5588">
        <w:rPr>
          <w:rFonts w:ascii="Aptos" w:eastAsia="Aptos" w:hAnsi="Aptos" w:cs="Aptos"/>
          <w:b/>
          <w:bCs/>
        </w:rPr>
        <w:t>?</w:t>
      </w:r>
    </w:p>
    <w:p w14:paraId="7A6452CA" w14:textId="32496222" w:rsidR="34EF04D4" w:rsidRDefault="4A5CF994" w:rsidP="4CE55249">
      <w:pPr>
        <w:spacing w:before="240" w:after="240"/>
      </w:pPr>
      <w:r w:rsidRPr="671C5588">
        <w:rPr>
          <w:rFonts w:ascii="Aptos" w:eastAsia="Aptos" w:hAnsi="Aptos" w:cs="Aptos"/>
        </w:rPr>
        <w:t xml:space="preserve">Participants collaborate, analyze examples, practice strategies, examine student </w:t>
      </w:r>
      <w:r w:rsidR="4656579F" w:rsidRPr="671C5588">
        <w:rPr>
          <w:rFonts w:ascii="Aptos" w:eastAsia="Aptos" w:hAnsi="Aptos" w:cs="Aptos"/>
        </w:rPr>
        <w:t>work,</w:t>
      </w:r>
      <w:r w:rsidRPr="671C5588">
        <w:rPr>
          <w:rFonts w:ascii="Aptos" w:eastAsia="Aptos" w:hAnsi="Aptos" w:cs="Aptos"/>
        </w:rPr>
        <w:t xml:space="preserve"> and develop implementation plans.</w:t>
      </w:r>
    </w:p>
    <w:p w14:paraId="236A74D6" w14:textId="1A8C4823" w:rsidR="34EF04D4" w:rsidRDefault="4A5CF994" w:rsidP="4CE55249">
      <w:pPr>
        <w:pStyle w:val="Heading3"/>
        <w:spacing w:before="281" w:after="281"/>
      </w:pPr>
      <w:r w:rsidRPr="4CE55249">
        <w:rPr>
          <w:rFonts w:ascii="Aptos" w:eastAsia="Aptos" w:hAnsi="Aptos" w:cs="Aptos"/>
          <w:b/>
          <w:bCs/>
        </w:rPr>
        <w:t>E — EXCEL</w:t>
      </w:r>
    </w:p>
    <w:p w14:paraId="0D0A5D33" w14:textId="64DD70D8" w:rsidR="34EF04D4" w:rsidRDefault="4A5CF994" w:rsidP="4CE55249">
      <w:pPr>
        <w:spacing w:before="240" w:after="240"/>
      </w:pPr>
      <w:r w:rsidRPr="4CE55249">
        <w:rPr>
          <w:rFonts w:ascii="Aptos" w:eastAsia="Aptos" w:hAnsi="Aptos" w:cs="Aptos"/>
          <w:b/>
          <w:bCs/>
        </w:rPr>
        <w:t>How will we know the learning made a difference?</w:t>
      </w:r>
    </w:p>
    <w:p w14:paraId="3BE958C2" w14:textId="1D902A65" w:rsidR="34EF04D4" w:rsidRDefault="4A5CF994" w:rsidP="4CE55249">
      <w:pPr>
        <w:spacing w:before="240" w:after="240"/>
      </w:pPr>
      <w:r w:rsidRPr="4CE55249">
        <w:rPr>
          <w:rFonts w:ascii="Aptos" w:eastAsia="Aptos" w:hAnsi="Aptos" w:cs="Aptos"/>
        </w:rPr>
        <w:t>Follow-up examines implementation, educator feedback and, where appropriate, student outcomes.</w:t>
      </w:r>
    </w:p>
    <w:p w14:paraId="38D8811D" w14:textId="0A89F740" w:rsidR="34EF04D4" w:rsidRDefault="34EF04D4" w:rsidP="4CE55249">
      <w:pPr>
        <w:spacing w:before="240" w:after="240"/>
      </w:pPr>
    </w:p>
    <w:p w14:paraId="51F034A7" w14:textId="644FF38E" w:rsidR="34EF04D4" w:rsidRDefault="34EF04D4" w:rsidP="34EF04D4">
      <w:pPr>
        <w:rPr>
          <w:rFonts w:ascii="Aptos" w:eastAsia="Aptos" w:hAnsi="Aptos" w:cs="Aptos"/>
        </w:rPr>
      </w:pPr>
    </w:p>
    <w:p w14:paraId="736F7B19" w14:textId="69E73711" w:rsidR="4CE55249" w:rsidRDefault="4CE55249" w:rsidP="4CE55249">
      <w:pPr>
        <w:rPr>
          <w:rFonts w:ascii="Aptos" w:eastAsia="Aptos" w:hAnsi="Aptos" w:cs="Aptos"/>
        </w:rPr>
      </w:pPr>
    </w:p>
    <w:p w14:paraId="5E877052" w14:textId="4C7F05D4" w:rsidR="4CE55249" w:rsidRDefault="4CE55249" w:rsidP="4CE55249">
      <w:pPr>
        <w:rPr>
          <w:rFonts w:ascii="Aptos" w:eastAsia="Aptos" w:hAnsi="Aptos" w:cs="Aptos"/>
        </w:rPr>
      </w:pPr>
    </w:p>
    <w:p w14:paraId="327B321A" w14:textId="6C741D63" w:rsidR="4CE55249" w:rsidRDefault="4CE55249" w:rsidP="4CE55249">
      <w:pPr>
        <w:rPr>
          <w:rFonts w:ascii="Aptos" w:eastAsia="Aptos" w:hAnsi="Aptos" w:cs="Aptos"/>
        </w:rPr>
      </w:pPr>
    </w:p>
    <w:p w14:paraId="4A099F55" w14:textId="6E211961" w:rsidR="4CE55249" w:rsidRDefault="4CE55249" w:rsidP="4CE55249">
      <w:pPr>
        <w:rPr>
          <w:rFonts w:ascii="Aptos" w:eastAsia="Aptos" w:hAnsi="Aptos" w:cs="Aptos"/>
        </w:rPr>
      </w:pPr>
    </w:p>
    <w:p w14:paraId="32D7EC95" w14:textId="202C6F30" w:rsidR="4CE55249" w:rsidRDefault="4CE55249" w:rsidP="4CE55249">
      <w:pPr>
        <w:rPr>
          <w:rFonts w:ascii="Aptos" w:eastAsia="Aptos" w:hAnsi="Aptos" w:cs="Aptos"/>
        </w:rPr>
      </w:pPr>
    </w:p>
    <w:p w14:paraId="10F21B06" w14:textId="7CD51BFC" w:rsidR="23BC1F72" w:rsidRDefault="23BC1F72" w:rsidP="4CE55249">
      <w:pPr>
        <w:pStyle w:val="Heading2"/>
        <w:numPr>
          <w:ilvl w:val="0"/>
          <w:numId w:val="8"/>
        </w:numPr>
        <w:spacing w:before="299" w:after="299"/>
        <w:rPr>
          <w:rFonts w:ascii="Aptos" w:eastAsia="Aptos" w:hAnsi="Aptos" w:cs="Aptos"/>
          <w:b/>
          <w:bCs/>
          <w:sz w:val="36"/>
          <w:szCs w:val="36"/>
        </w:rPr>
      </w:pPr>
      <w:r w:rsidRPr="4CE55249">
        <w:rPr>
          <w:rFonts w:ascii="Aptos" w:eastAsia="Aptos" w:hAnsi="Aptos" w:cs="Aptos"/>
          <w:b/>
          <w:bCs/>
          <w:sz w:val="36"/>
          <w:szCs w:val="36"/>
        </w:rPr>
        <w:t>Academy I — Data &amp; Assessment</w:t>
      </w:r>
    </w:p>
    <w:p w14:paraId="207F529E" w14:textId="71DBBF7A" w:rsidR="23BC1F72" w:rsidRDefault="23BC1F72" w:rsidP="4CE55249">
      <w:pPr>
        <w:pStyle w:val="Heading3"/>
        <w:spacing w:before="281" w:after="281"/>
      </w:pPr>
      <w:r w:rsidRPr="4CE55249">
        <w:rPr>
          <w:rFonts w:ascii="Aptos" w:eastAsia="Aptos" w:hAnsi="Aptos" w:cs="Aptos"/>
          <w:b/>
          <w:bCs/>
        </w:rPr>
        <w:t>From Numbers to Next Steps</w:t>
      </w:r>
    </w:p>
    <w:p w14:paraId="01699F86" w14:textId="38AF8D3E" w:rsidR="23BC1F72" w:rsidRDefault="23BC1F72" w:rsidP="4CE55249">
      <w:pPr>
        <w:spacing w:before="240" w:after="240"/>
      </w:pPr>
      <w:r w:rsidRPr="671C5588">
        <w:rPr>
          <w:rFonts w:ascii="Aptos" w:eastAsia="Aptos" w:hAnsi="Aptos" w:cs="Aptos"/>
          <w:b/>
          <w:bCs/>
        </w:rPr>
        <w:t xml:space="preserve">Turning Student Data </w:t>
      </w:r>
      <w:r w:rsidR="0C129AE9" w:rsidRPr="671C5588">
        <w:rPr>
          <w:rFonts w:ascii="Aptos" w:eastAsia="Aptos" w:hAnsi="Aptos" w:cs="Aptos"/>
          <w:b/>
          <w:bCs/>
        </w:rPr>
        <w:t>into</w:t>
      </w:r>
      <w:r w:rsidRPr="671C5588">
        <w:rPr>
          <w:rFonts w:ascii="Aptos" w:eastAsia="Aptos" w:hAnsi="Aptos" w:cs="Aptos"/>
          <w:b/>
          <w:bCs/>
        </w:rPr>
        <w:t xml:space="preserve"> Instructional Action</w:t>
      </w:r>
    </w:p>
    <w:p w14:paraId="0B8A88D1" w14:textId="5445F4B2" w:rsidR="23BC1F72" w:rsidRDefault="23BC1F72" w:rsidP="4CE55249">
      <w:pPr>
        <w:spacing w:before="240" w:after="240"/>
      </w:pPr>
      <w:r w:rsidRPr="4CE55249">
        <w:rPr>
          <w:rFonts w:ascii="Aptos" w:eastAsia="Aptos" w:hAnsi="Aptos" w:cs="Aptos"/>
        </w:rPr>
        <w:t>Teachers learn how to move beyond simply reviewing assessment scores and determine what instructional response the data requires.</w:t>
      </w:r>
    </w:p>
    <w:p w14:paraId="3644DCD7" w14:textId="1F647925" w:rsidR="23BC1F72" w:rsidRDefault="23BC1F72" w:rsidP="4CE55249">
      <w:pPr>
        <w:spacing w:before="240" w:after="240"/>
      </w:pPr>
      <w:r w:rsidRPr="4CE55249">
        <w:rPr>
          <w:rFonts w:ascii="Aptos" w:eastAsia="Aptos" w:hAnsi="Aptos" w:cs="Aptos"/>
        </w:rPr>
        <w:t>Participants practice:</w:t>
      </w:r>
    </w:p>
    <w:p w14:paraId="782B152B" w14:textId="23B522C0" w:rsidR="23BC1F72" w:rsidRDefault="23BC1F72" w:rsidP="4CE55249">
      <w:pPr>
        <w:spacing w:before="240" w:after="240"/>
      </w:pPr>
      <w:r w:rsidRPr="4CE55249">
        <w:rPr>
          <w:rFonts w:ascii="Aptos" w:eastAsia="Aptos" w:hAnsi="Aptos" w:cs="Aptos"/>
        </w:rPr>
        <w:t>Data analysis → Identifying trends → Determining causes → Planning response → Monitoring results</w:t>
      </w:r>
    </w:p>
    <w:p w14:paraId="391EDE5F" w14:textId="21310955" w:rsidR="23BC1F72" w:rsidRDefault="23BC1F72" w:rsidP="4CE55249">
      <w:pPr>
        <w:pStyle w:val="Heading3"/>
        <w:spacing w:before="281" w:after="281"/>
      </w:pPr>
      <w:r w:rsidRPr="4CE55249">
        <w:rPr>
          <w:rFonts w:ascii="Aptos" w:eastAsia="Aptos" w:hAnsi="Aptos" w:cs="Aptos"/>
          <w:b/>
          <w:bCs/>
        </w:rPr>
        <w:t>Formative Assessment That Actually Informs Instruction</w:t>
      </w:r>
    </w:p>
    <w:p w14:paraId="11BCEF7C" w14:textId="50D44137" w:rsidR="23BC1F72" w:rsidRDefault="23BC1F72" w:rsidP="4CE55249">
      <w:pPr>
        <w:spacing w:before="240" w:after="240"/>
      </w:pPr>
      <w:r w:rsidRPr="4CE55249">
        <w:rPr>
          <w:rFonts w:ascii="Aptos" w:eastAsia="Aptos" w:hAnsi="Aptos" w:cs="Aptos"/>
        </w:rPr>
        <w:t>Topics:</w:t>
      </w:r>
    </w:p>
    <w:p w14:paraId="09615C98" w14:textId="3C73A051"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Checks for understanding </w:t>
      </w:r>
    </w:p>
    <w:p w14:paraId="1DCBDF26" w14:textId="534F2235"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Exit tickets </w:t>
      </w:r>
    </w:p>
    <w:p w14:paraId="69A286FD" w14:textId="6179D8E6"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Questioning </w:t>
      </w:r>
    </w:p>
    <w:p w14:paraId="21D41512" w14:textId="6CB66E01"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Student work analysis </w:t>
      </w:r>
    </w:p>
    <w:p w14:paraId="026311F1" w14:textId="4BA4C12C"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Feedback </w:t>
      </w:r>
    </w:p>
    <w:p w14:paraId="0856C7B9" w14:textId="1C58A957" w:rsidR="23BC1F72" w:rsidRDefault="23BC1F72" w:rsidP="4CE55249">
      <w:pPr>
        <w:pStyle w:val="ListParagraph"/>
        <w:numPr>
          <w:ilvl w:val="0"/>
          <w:numId w:val="9"/>
        </w:numPr>
        <w:spacing w:after="0"/>
        <w:rPr>
          <w:rFonts w:ascii="Aptos" w:eastAsia="Aptos" w:hAnsi="Aptos" w:cs="Aptos"/>
        </w:rPr>
      </w:pPr>
      <w:r w:rsidRPr="4CE55249">
        <w:rPr>
          <w:rFonts w:ascii="Aptos" w:eastAsia="Aptos" w:hAnsi="Aptos" w:cs="Aptos"/>
        </w:rPr>
        <w:t xml:space="preserve">Reteaching </w:t>
      </w:r>
    </w:p>
    <w:p w14:paraId="412F6235" w14:textId="50159D0A" w:rsidR="23BC1F72" w:rsidRDefault="23BC1F72" w:rsidP="4CE55249">
      <w:pPr>
        <w:pStyle w:val="ListParagraph"/>
        <w:numPr>
          <w:ilvl w:val="0"/>
          <w:numId w:val="9"/>
        </w:numPr>
        <w:spacing w:after="0"/>
        <w:rPr>
          <w:rFonts w:ascii="Aptos" w:eastAsia="Aptos" w:hAnsi="Aptos" w:cs="Aptos"/>
          <w:b/>
          <w:bCs/>
          <w:sz w:val="28"/>
          <w:szCs w:val="28"/>
        </w:rPr>
      </w:pPr>
      <w:r w:rsidRPr="4CE55249">
        <w:rPr>
          <w:rFonts w:ascii="Aptos" w:eastAsia="Aptos" w:hAnsi="Aptos" w:cs="Aptos"/>
        </w:rPr>
        <w:t xml:space="preserve">Flexible grouping </w:t>
      </w:r>
      <w:r w:rsidRPr="4CE55249">
        <w:rPr>
          <w:rFonts w:ascii="Aptos" w:eastAsia="Aptos" w:hAnsi="Aptos" w:cs="Aptos"/>
          <w:b/>
          <w:bCs/>
          <w:sz w:val="28"/>
          <w:szCs w:val="28"/>
        </w:rPr>
        <w:t>The Data-Driven PLC</w:t>
      </w:r>
    </w:p>
    <w:p w14:paraId="1EA7C96E" w14:textId="41E30F6B" w:rsidR="4CE55249" w:rsidRDefault="4CE55249" w:rsidP="4CE55249">
      <w:pPr>
        <w:pStyle w:val="ListParagraph"/>
        <w:spacing w:after="0"/>
        <w:rPr>
          <w:rFonts w:ascii="Aptos" w:eastAsia="Aptos" w:hAnsi="Aptos" w:cs="Aptos"/>
          <w:b/>
          <w:bCs/>
          <w:sz w:val="28"/>
          <w:szCs w:val="28"/>
        </w:rPr>
      </w:pPr>
    </w:p>
    <w:p w14:paraId="39FFBEE4" w14:textId="06B54951" w:rsidR="23BC1F72" w:rsidRDefault="23BC1F72" w:rsidP="4CE55249">
      <w:pPr>
        <w:spacing w:before="240" w:after="240"/>
        <w:rPr>
          <w:rFonts w:ascii="Aptos" w:eastAsia="Aptos" w:hAnsi="Aptos" w:cs="Aptos"/>
        </w:rPr>
      </w:pPr>
      <w:r w:rsidRPr="4CE55249">
        <w:rPr>
          <w:rFonts w:ascii="Aptos" w:eastAsia="Aptos" w:hAnsi="Aptos" w:cs="Aptos"/>
        </w:rPr>
        <w:t>Teachers learn a repeatable protocol for productive data meeting</w:t>
      </w:r>
      <w:r w:rsidR="2A572FA3" w:rsidRPr="4CE55249">
        <w:rPr>
          <w:rFonts w:ascii="Aptos" w:eastAsia="Aptos" w:hAnsi="Aptos" w:cs="Aptos"/>
        </w:rPr>
        <w:t>s</w:t>
      </w:r>
    </w:p>
    <w:p w14:paraId="417F0C46" w14:textId="1940F6E9" w:rsidR="4CE55249" w:rsidRDefault="4CE55249" w:rsidP="4CE55249">
      <w:pPr>
        <w:spacing w:before="240" w:after="240"/>
        <w:rPr>
          <w:rFonts w:ascii="Aptos" w:eastAsia="Aptos" w:hAnsi="Aptos" w:cs="Aptos"/>
        </w:rPr>
      </w:pPr>
    </w:p>
    <w:p w14:paraId="0A12725B" w14:textId="3C5D6B75" w:rsidR="6F138AB5" w:rsidRDefault="54D06412" w:rsidP="671C5588">
      <w:pPr>
        <w:spacing w:before="240" w:after="240"/>
        <w:jc w:val="center"/>
      </w:pPr>
      <w:r>
        <w:rPr>
          <w:noProof/>
        </w:rPr>
        <w:lastRenderedPageBreak/>
        <w:drawing>
          <wp:inline distT="0" distB="0" distL="0" distR="0" wp14:anchorId="6961E5BD" wp14:editId="213C0F78">
            <wp:extent cx="2968369" cy="1927985"/>
            <wp:effectExtent l="0" t="0" r="0" b="0"/>
            <wp:docPr id="7563101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10164" name="Picture 756310164"/>
                    <pic:cNvPicPr/>
                  </pic:nvPicPr>
                  <pic:blipFill>
                    <a:blip r:embed="rId28">
                      <a:extLst>
                        <a:ext uri="{28A0092B-C50C-407E-A947-70E740481C1C}">
                          <a14:useLocalDpi xmlns:a14="http://schemas.microsoft.com/office/drawing/2010/main"/>
                        </a:ext>
                      </a:extLst>
                    </a:blip>
                    <a:stretch>
                      <a:fillRect/>
                    </a:stretch>
                  </pic:blipFill>
                  <pic:spPr>
                    <a:xfrm>
                      <a:off x="0" y="0"/>
                      <a:ext cx="2968369" cy="1927985"/>
                    </a:xfrm>
                    <a:prstGeom prst="rect">
                      <a:avLst/>
                    </a:prstGeom>
                  </pic:spPr>
                </pic:pic>
              </a:graphicData>
            </a:graphic>
          </wp:inline>
        </w:drawing>
      </w:r>
    </w:p>
    <w:p w14:paraId="49F7350A" w14:textId="26048D49" w:rsidR="740FE2C4" w:rsidRDefault="740FE2C4"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t xml:space="preserve"> ACT &amp; College Readiness Academy</w:t>
      </w:r>
    </w:p>
    <w:p w14:paraId="5162864F" w14:textId="74935D0A" w:rsidR="740FE2C4" w:rsidRDefault="740FE2C4" w:rsidP="4CE55249">
      <w:pPr>
        <w:pStyle w:val="Heading2"/>
        <w:spacing w:before="299" w:after="299"/>
        <w:rPr>
          <w:rFonts w:ascii="Aptos" w:eastAsia="Aptos" w:hAnsi="Aptos" w:cs="Aptos"/>
          <w:b/>
          <w:bCs/>
          <w:sz w:val="28"/>
          <w:szCs w:val="28"/>
        </w:rPr>
      </w:pPr>
      <w:r w:rsidRPr="4CE55249">
        <w:rPr>
          <w:rFonts w:ascii="Aptos" w:eastAsia="Aptos" w:hAnsi="Aptos" w:cs="Aptos"/>
          <w:b/>
          <w:bCs/>
          <w:sz w:val="28"/>
          <w:szCs w:val="28"/>
        </w:rPr>
        <w:t>ACT Isn't Just an 11th-Grade Problem</w:t>
      </w:r>
    </w:p>
    <w:p w14:paraId="271BBBA5" w14:textId="30F44B5E" w:rsidR="740FE2C4" w:rsidRDefault="740FE2C4" w:rsidP="4CE55249">
      <w:pPr>
        <w:spacing w:before="240" w:after="240"/>
      </w:pPr>
      <w:r w:rsidRPr="4CE55249">
        <w:rPr>
          <w:rFonts w:ascii="Aptos" w:eastAsia="Aptos" w:hAnsi="Aptos" w:cs="Aptos"/>
        </w:rPr>
        <w:t>This workshop helps educators understand how college-readiness skills can be developed across courses and grade levels.</w:t>
      </w:r>
    </w:p>
    <w:p w14:paraId="7E933EE2" w14:textId="4D4CD205" w:rsidR="740FE2C4" w:rsidRDefault="740FE2C4" w:rsidP="4CE55249">
      <w:pPr>
        <w:spacing w:before="240" w:after="240"/>
      </w:pPr>
      <w:r w:rsidRPr="4CE55249">
        <w:rPr>
          <w:rFonts w:ascii="Aptos" w:eastAsia="Aptos" w:hAnsi="Aptos" w:cs="Aptos"/>
        </w:rPr>
        <w:t>Participants examine:</w:t>
      </w:r>
    </w:p>
    <w:p w14:paraId="11DF5A5A" w14:textId="07C6496E" w:rsidR="740FE2C4" w:rsidRDefault="740FE2C4" w:rsidP="4CE55249">
      <w:pPr>
        <w:spacing w:before="240" w:after="240"/>
      </w:pPr>
      <w:r w:rsidRPr="4CE55249">
        <w:rPr>
          <w:rFonts w:ascii="Aptos" w:eastAsia="Aptos" w:hAnsi="Aptos" w:cs="Aptos"/>
        </w:rPr>
        <w:t>ACT domains, standards, question structures, prerequisite skills and opportunities for ACT-style reasoning within everyday instruction.</w:t>
      </w:r>
    </w:p>
    <w:p w14:paraId="4C0CDA6E" w14:textId="043EDEEF" w:rsidR="740FE2C4" w:rsidRDefault="740FE2C4" w:rsidP="4CE55249">
      <w:pPr>
        <w:pStyle w:val="Heading3"/>
        <w:spacing w:before="281" w:after="281"/>
      </w:pPr>
      <w:r w:rsidRPr="4CE55249">
        <w:rPr>
          <w:rFonts w:ascii="Aptos" w:eastAsia="Aptos" w:hAnsi="Aptos" w:cs="Aptos"/>
          <w:b/>
          <w:bCs/>
        </w:rPr>
        <w:t>ACT Across the Curriculum</w:t>
      </w:r>
    </w:p>
    <w:p w14:paraId="6382E900" w14:textId="23D21C34" w:rsidR="740FE2C4" w:rsidRDefault="740FE2C4" w:rsidP="4CE55249">
      <w:pPr>
        <w:spacing w:before="240" w:after="240"/>
      </w:pPr>
      <w:r w:rsidRPr="4CE55249">
        <w:rPr>
          <w:rFonts w:ascii="Aptos" w:eastAsia="Aptos" w:hAnsi="Aptos" w:cs="Aptos"/>
        </w:rPr>
        <w:t>Not just math and English.</w:t>
      </w:r>
    </w:p>
    <w:p w14:paraId="5578E6EA" w14:textId="1860B149" w:rsidR="4379D5AD" w:rsidRDefault="4379D5AD" w:rsidP="4CE55249">
      <w:pPr>
        <w:spacing w:before="240" w:after="240"/>
      </w:pPr>
      <w:r w:rsidRPr="4CE55249">
        <w:rPr>
          <w:rFonts w:ascii="Aptos" w:eastAsia="Aptos" w:hAnsi="Aptos" w:cs="Aptos"/>
        </w:rPr>
        <w:t xml:space="preserve">Sessions are developed for: </w:t>
      </w:r>
    </w:p>
    <w:p w14:paraId="116FB86A" w14:textId="345AE984" w:rsidR="740FE2C4" w:rsidRDefault="740FE2C4" w:rsidP="4CE55249">
      <w:pPr>
        <w:spacing w:before="240" w:after="240"/>
      </w:pPr>
      <w:r w:rsidRPr="4CE55249">
        <w:rPr>
          <w:rFonts w:ascii="Aptos" w:eastAsia="Aptos" w:hAnsi="Aptos" w:cs="Aptos"/>
          <w:b/>
          <w:bCs/>
        </w:rPr>
        <w:t>Mathematics</w:t>
      </w:r>
    </w:p>
    <w:p w14:paraId="39A19CD9" w14:textId="63E380B4" w:rsidR="740FE2C4" w:rsidRDefault="740FE2C4" w:rsidP="4CE55249">
      <w:pPr>
        <w:spacing w:before="240" w:after="240"/>
      </w:pPr>
      <w:r w:rsidRPr="4CE55249">
        <w:rPr>
          <w:rFonts w:ascii="Aptos" w:eastAsia="Aptos" w:hAnsi="Aptos" w:cs="Aptos"/>
          <w:b/>
          <w:bCs/>
        </w:rPr>
        <w:t>English</w:t>
      </w:r>
    </w:p>
    <w:p w14:paraId="78A53815" w14:textId="35D0CA12" w:rsidR="740FE2C4" w:rsidRDefault="740FE2C4" w:rsidP="4CE55249">
      <w:pPr>
        <w:spacing w:before="240" w:after="240"/>
      </w:pPr>
      <w:r w:rsidRPr="4CE55249">
        <w:rPr>
          <w:rFonts w:ascii="Aptos" w:eastAsia="Aptos" w:hAnsi="Aptos" w:cs="Aptos"/>
          <w:b/>
          <w:bCs/>
        </w:rPr>
        <w:t>Reading</w:t>
      </w:r>
    </w:p>
    <w:p w14:paraId="5D26726C" w14:textId="411C43C8" w:rsidR="740FE2C4" w:rsidRDefault="740FE2C4" w:rsidP="4CE55249">
      <w:pPr>
        <w:spacing w:before="240" w:after="240"/>
      </w:pPr>
      <w:r w:rsidRPr="4CE55249">
        <w:rPr>
          <w:rFonts w:ascii="Aptos" w:eastAsia="Aptos" w:hAnsi="Aptos" w:cs="Aptos"/>
          <w:b/>
          <w:bCs/>
        </w:rPr>
        <w:t>Science</w:t>
      </w:r>
    </w:p>
    <w:p w14:paraId="2933B01F" w14:textId="77F896CD" w:rsidR="740FE2C4" w:rsidRDefault="740FE2C4" w:rsidP="4CE55249">
      <w:pPr>
        <w:pStyle w:val="Heading3"/>
        <w:spacing w:before="281" w:after="281"/>
      </w:pPr>
      <w:r w:rsidRPr="4CE55249">
        <w:rPr>
          <w:rFonts w:ascii="Aptos" w:eastAsia="Aptos" w:hAnsi="Aptos" w:cs="Aptos"/>
          <w:b/>
          <w:bCs/>
        </w:rPr>
        <w:t>Leading an ACT-Ready School</w:t>
      </w:r>
    </w:p>
    <w:p w14:paraId="47A2BBC5" w14:textId="1C11EFC5" w:rsidR="740FE2C4" w:rsidRDefault="740FE2C4" w:rsidP="4CE55249">
      <w:pPr>
        <w:spacing w:before="240" w:after="240"/>
      </w:pPr>
      <w:r w:rsidRPr="4CE55249">
        <w:rPr>
          <w:rFonts w:ascii="Aptos" w:eastAsia="Aptos" w:hAnsi="Aptos" w:cs="Aptos"/>
        </w:rPr>
        <w:t>School leaders examine:</w:t>
      </w:r>
      <w:r w:rsidR="372BB820" w:rsidRPr="4CE55249">
        <w:rPr>
          <w:rFonts w:ascii="Aptos" w:eastAsia="Aptos" w:hAnsi="Aptos" w:cs="Aptos"/>
        </w:rPr>
        <w:t xml:space="preserve"> </w:t>
      </w:r>
      <w:r w:rsidRPr="4CE55249">
        <w:rPr>
          <w:rFonts w:ascii="Aptos" w:eastAsia="Aptos" w:hAnsi="Aptos" w:cs="Aptos"/>
        </w:rPr>
        <w:t>Curriculum alignment → Student data → Teacher capacity → Intervention → Testing culture → Progress monitoring</w:t>
      </w:r>
    </w:p>
    <w:p w14:paraId="244C282D" w14:textId="4E392962" w:rsidR="4CE55249" w:rsidRDefault="4CE55249" w:rsidP="4CE55249">
      <w:pPr>
        <w:spacing w:before="240" w:after="240"/>
        <w:jc w:val="center"/>
      </w:pPr>
    </w:p>
    <w:p w14:paraId="33C8D49A" w14:textId="0FD55C86" w:rsidR="4CE55249" w:rsidRDefault="4CE55249" w:rsidP="4CE55249">
      <w:pPr>
        <w:spacing w:before="240" w:after="240"/>
        <w:jc w:val="center"/>
      </w:pPr>
    </w:p>
    <w:p w14:paraId="542473EB" w14:textId="5FBB10F9" w:rsidR="4CE55249" w:rsidRDefault="4CE55249" w:rsidP="4CE55249">
      <w:pPr>
        <w:spacing w:before="240" w:after="240"/>
        <w:jc w:val="center"/>
      </w:pPr>
    </w:p>
    <w:p w14:paraId="29F52FBA" w14:textId="3711C8A5" w:rsidR="4CE55249" w:rsidRDefault="4CE55249" w:rsidP="4CE55249">
      <w:pPr>
        <w:spacing w:before="240" w:after="240"/>
        <w:jc w:val="center"/>
      </w:pPr>
    </w:p>
    <w:p w14:paraId="0A57D507" w14:textId="4498C888" w:rsidR="6105DB3C" w:rsidRDefault="6105DB3C"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t xml:space="preserve">  Instructional Excellence Academy</w:t>
      </w:r>
    </w:p>
    <w:p w14:paraId="3E7A97D7" w14:textId="22E8CEFE" w:rsidR="6105DB3C" w:rsidRDefault="6105DB3C" w:rsidP="4CE55249">
      <w:pPr>
        <w:spacing w:before="240" w:after="240"/>
      </w:pPr>
      <w:r w:rsidRPr="4CE55249">
        <w:rPr>
          <w:rFonts w:ascii="Aptos" w:eastAsia="Aptos" w:hAnsi="Aptos" w:cs="Aptos"/>
        </w:rPr>
        <w:t xml:space="preserve">This </w:t>
      </w:r>
      <w:r w:rsidR="0CC44C9E" w:rsidRPr="4CE55249">
        <w:rPr>
          <w:rFonts w:ascii="Aptos" w:eastAsia="Aptos" w:hAnsi="Aptos" w:cs="Aptos"/>
        </w:rPr>
        <w:t>series serves</w:t>
      </w:r>
      <w:r w:rsidRPr="4CE55249">
        <w:rPr>
          <w:rFonts w:ascii="Aptos" w:eastAsia="Aptos" w:hAnsi="Aptos" w:cs="Aptos"/>
        </w:rPr>
        <w:t xml:space="preserve"> teachers across content areas.</w:t>
      </w:r>
    </w:p>
    <w:p w14:paraId="21D4C0A7" w14:textId="69EBF8E1" w:rsidR="6105DB3C" w:rsidRDefault="6105DB3C" w:rsidP="4CE55249">
      <w:pPr>
        <w:spacing w:before="240" w:after="240"/>
      </w:pPr>
      <w:r w:rsidRPr="4CE55249">
        <w:rPr>
          <w:rFonts w:ascii="Aptos" w:eastAsia="Aptos" w:hAnsi="Aptos" w:cs="Aptos"/>
        </w:rPr>
        <w:t>Possible sessions include:</w:t>
      </w:r>
    </w:p>
    <w:p w14:paraId="2555AAF1" w14:textId="3E263B92" w:rsidR="6105DB3C" w:rsidRDefault="6105DB3C" w:rsidP="4CE55249">
      <w:pPr>
        <w:pStyle w:val="Heading3"/>
        <w:spacing w:before="281" w:after="281"/>
      </w:pPr>
      <w:r w:rsidRPr="4CE55249">
        <w:rPr>
          <w:rFonts w:ascii="Aptos" w:eastAsia="Aptos" w:hAnsi="Aptos" w:cs="Aptos"/>
          <w:b/>
          <w:bCs/>
        </w:rPr>
        <w:t>Planning With Purpose</w:t>
      </w:r>
    </w:p>
    <w:p w14:paraId="4C05A12C" w14:textId="07E10109" w:rsidR="6105DB3C" w:rsidRDefault="6105DB3C" w:rsidP="4CE55249">
      <w:pPr>
        <w:spacing w:before="240" w:after="240"/>
      </w:pPr>
      <w:r w:rsidRPr="4CE55249">
        <w:rPr>
          <w:rFonts w:ascii="Aptos" w:eastAsia="Aptos" w:hAnsi="Aptos" w:cs="Aptos"/>
          <w:b/>
          <w:bCs/>
        </w:rPr>
        <w:t>Standard → Learning Target → Success Criteria → Instruction → Assessment</w:t>
      </w:r>
    </w:p>
    <w:p w14:paraId="6FC5F497" w14:textId="4F69AA15" w:rsidR="6105DB3C" w:rsidRDefault="6105DB3C" w:rsidP="4CE55249">
      <w:pPr>
        <w:pStyle w:val="Heading3"/>
        <w:numPr>
          <w:ilvl w:val="0"/>
          <w:numId w:val="7"/>
        </w:numPr>
        <w:spacing w:before="281" w:after="281"/>
      </w:pPr>
      <w:r w:rsidRPr="4CE55249">
        <w:rPr>
          <w:rFonts w:ascii="Aptos" w:eastAsia="Aptos" w:hAnsi="Aptos" w:cs="Aptos"/>
          <w:b/>
          <w:bCs/>
        </w:rPr>
        <w:t>Differentiation Teachers Can Actually Use</w:t>
      </w:r>
    </w:p>
    <w:p w14:paraId="19613E91" w14:textId="5D48DE40" w:rsidR="6105DB3C" w:rsidRDefault="6105DB3C" w:rsidP="4CE55249">
      <w:pPr>
        <w:pStyle w:val="Heading3"/>
        <w:numPr>
          <w:ilvl w:val="0"/>
          <w:numId w:val="7"/>
        </w:numPr>
        <w:spacing w:before="281" w:after="281"/>
      </w:pPr>
      <w:r w:rsidRPr="4CE55249">
        <w:rPr>
          <w:rFonts w:ascii="Aptos" w:eastAsia="Aptos" w:hAnsi="Aptos" w:cs="Aptos"/>
          <w:b/>
          <w:bCs/>
        </w:rPr>
        <w:t>Engagement vs. Entertainment</w:t>
      </w:r>
    </w:p>
    <w:p w14:paraId="02A76EBD" w14:textId="73B71610" w:rsidR="6105DB3C" w:rsidRDefault="6105DB3C" w:rsidP="4CE55249">
      <w:pPr>
        <w:pStyle w:val="Heading3"/>
        <w:numPr>
          <w:ilvl w:val="0"/>
          <w:numId w:val="7"/>
        </w:numPr>
        <w:spacing w:before="281" w:after="281"/>
      </w:pPr>
      <w:r w:rsidRPr="4CE55249">
        <w:rPr>
          <w:rFonts w:ascii="Aptos" w:eastAsia="Aptos" w:hAnsi="Aptos" w:cs="Aptos"/>
          <w:b/>
          <w:bCs/>
        </w:rPr>
        <w:t>Effective Questioning</w:t>
      </w:r>
    </w:p>
    <w:p w14:paraId="4E92702E" w14:textId="23DE7C55" w:rsidR="6105DB3C" w:rsidRDefault="6105DB3C" w:rsidP="4CE55249">
      <w:pPr>
        <w:pStyle w:val="Heading3"/>
        <w:numPr>
          <w:ilvl w:val="0"/>
          <w:numId w:val="7"/>
        </w:numPr>
        <w:spacing w:before="281" w:after="281"/>
      </w:pPr>
      <w:r w:rsidRPr="4CE55249">
        <w:rPr>
          <w:rFonts w:ascii="Aptos" w:eastAsia="Aptos" w:hAnsi="Aptos" w:cs="Aptos"/>
          <w:b/>
          <w:bCs/>
        </w:rPr>
        <w:t>Authentic Feedback That Moves Learning Forward</w:t>
      </w:r>
    </w:p>
    <w:p w14:paraId="348FA897" w14:textId="25CDCC71" w:rsidR="6105DB3C" w:rsidRDefault="6105DB3C" w:rsidP="4CE55249">
      <w:pPr>
        <w:pStyle w:val="Heading3"/>
        <w:numPr>
          <w:ilvl w:val="0"/>
          <w:numId w:val="7"/>
        </w:numPr>
        <w:spacing w:before="281" w:after="281"/>
      </w:pPr>
      <w:r w:rsidRPr="4CE55249">
        <w:rPr>
          <w:rFonts w:ascii="Aptos" w:eastAsia="Aptos" w:hAnsi="Aptos" w:cs="Aptos"/>
          <w:b/>
          <w:bCs/>
        </w:rPr>
        <w:t>Student-Centered Instruction</w:t>
      </w:r>
    </w:p>
    <w:p w14:paraId="2891182B" w14:textId="1CA57997" w:rsidR="6105DB3C" w:rsidRDefault="6105DB3C" w:rsidP="4CE55249">
      <w:pPr>
        <w:pStyle w:val="Heading3"/>
        <w:numPr>
          <w:ilvl w:val="0"/>
          <w:numId w:val="7"/>
        </w:numPr>
        <w:spacing w:before="281" w:after="281"/>
      </w:pPr>
      <w:r w:rsidRPr="4CE55249">
        <w:rPr>
          <w:rFonts w:ascii="Aptos" w:eastAsia="Aptos" w:hAnsi="Aptos" w:cs="Aptos"/>
          <w:b/>
          <w:bCs/>
        </w:rPr>
        <w:t>Making Thinking Visible</w:t>
      </w:r>
    </w:p>
    <w:p w14:paraId="63C7F2A5" w14:textId="0E7D8361" w:rsidR="6105DB3C" w:rsidRDefault="6105DB3C" w:rsidP="4CE55249">
      <w:pPr>
        <w:pStyle w:val="Heading3"/>
        <w:numPr>
          <w:ilvl w:val="0"/>
          <w:numId w:val="7"/>
        </w:numPr>
        <w:spacing w:before="281" w:after="281"/>
      </w:pPr>
      <w:r w:rsidRPr="4CE55249">
        <w:rPr>
          <w:rFonts w:ascii="Aptos" w:eastAsia="Aptos" w:hAnsi="Aptos" w:cs="Aptos"/>
          <w:b/>
          <w:bCs/>
        </w:rPr>
        <w:t>Supporting Diverse Learners</w:t>
      </w:r>
    </w:p>
    <w:p w14:paraId="24509F9F" w14:textId="3A8F2396" w:rsidR="6105DB3C" w:rsidRDefault="6105DB3C" w:rsidP="4CE55249">
      <w:pPr>
        <w:pStyle w:val="Heading3"/>
        <w:numPr>
          <w:ilvl w:val="0"/>
          <w:numId w:val="7"/>
        </w:numPr>
        <w:spacing w:before="281" w:after="281"/>
        <w:rPr>
          <w:rFonts w:ascii="Aptos" w:eastAsia="Aptos" w:hAnsi="Aptos" w:cs="Aptos"/>
          <w:b/>
          <w:bCs/>
        </w:rPr>
      </w:pPr>
      <w:r w:rsidRPr="4CE55249">
        <w:rPr>
          <w:rFonts w:ascii="Aptos" w:eastAsia="Aptos" w:hAnsi="Aptos" w:cs="Aptos"/>
          <w:b/>
          <w:bCs/>
        </w:rPr>
        <w:t>From Compliance to Cognitive Engagement</w:t>
      </w:r>
    </w:p>
    <w:p w14:paraId="7EA527B6" w14:textId="249452F0" w:rsidR="4CE55249" w:rsidRDefault="4CE55249" w:rsidP="4CE55249"/>
    <w:p w14:paraId="174EABD3" w14:textId="0CA1D58C" w:rsidR="0542D103" w:rsidRDefault="0542D103" w:rsidP="4CE55249">
      <w:pPr>
        <w:jc w:val="center"/>
      </w:pPr>
      <w:r>
        <w:rPr>
          <w:noProof/>
        </w:rPr>
        <w:lastRenderedPageBreak/>
        <w:drawing>
          <wp:inline distT="0" distB="0" distL="0" distR="0" wp14:anchorId="54BC7820" wp14:editId="684A30BF">
            <wp:extent cx="3281882" cy="2187922"/>
            <wp:effectExtent l="0" t="0" r="0" b="0"/>
            <wp:docPr id="1646798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98656" name="Picture 1646798656"/>
                    <pic:cNvPicPr/>
                  </pic:nvPicPr>
                  <pic:blipFill>
                    <a:blip r:embed="rId29">
                      <a:extLst>
                        <a:ext uri="{28A0092B-C50C-407E-A947-70E740481C1C}">
                          <a14:useLocalDpi xmlns:a14="http://schemas.microsoft.com/office/drawing/2010/main"/>
                        </a:ext>
                      </a:extLst>
                    </a:blip>
                    <a:stretch>
                      <a:fillRect/>
                    </a:stretch>
                  </pic:blipFill>
                  <pic:spPr>
                    <a:xfrm>
                      <a:off x="0" y="0"/>
                      <a:ext cx="3281882" cy="2187922"/>
                    </a:xfrm>
                    <a:prstGeom prst="rect">
                      <a:avLst/>
                    </a:prstGeom>
                  </pic:spPr>
                </pic:pic>
              </a:graphicData>
            </a:graphic>
          </wp:inline>
        </w:drawing>
      </w:r>
    </w:p>
    <w:p w14:paraId="2A8E7511" w14:textId="6121386F" w:rsidR="4CE55249" w:rsidRDefault="4CE55249" w:rsidP="4CE55249"/>
    <w:p w14:paraId="7380159F" w14:textId="0C41D5A0" w:rsidR="2522F5D4" w:rsidRDefault="2522F5D4"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t xml:space="preserve">  PLC &amp; Collaborative Planning Academy</w:t>
      </w:r>
    </w:p>
    <w:p w14:paraId="3CFADFC7" w14:textId="1BF8468C" w:rsidR="4CE55249" w:rsidRDefault="4CE55249" w:rsidP="4CE55249">
      <w:pPr>
        <w:spacing w:before="240" w:after="240"/>
        <w:rPr>
          <w:rFonts w:ascii="Aptos" w:eastAsia="Aptos" w:hAnsi="Aptos" w:cs="Aptos"/>
        </w:rPr>
      </w:pPr>
    </w:p>
    <w:p w14:paraId="0B2866C5" w14:textId="7C8A329E" w:rsidR="2522F5D4" w:rsidRDefault="2522F5D4" w:rsidP="4CE55249">
      <w:pPr>
        <w:pStyle w:val="Heading3"/>
        <w:spacing w:before="281" w:after="281"/>
      </w:pPr>
      <w:r w:rsidRPr="4CE55249">
        <w:rPr>
          <w:rFonts w:ascii="Aptos" w:eastAsia="Aptos" w:hAnsi="Aptos" w:cs="Aptos"/>
          <w:b/>
          <w:bCs/>
        </w:rPr>
        <w:t>Session 1</w:t>
      </w:r>
    </w:p>
    <w:p w14:paraId="2EA33506" w14:textId="4B8D2F52" w:rsidR="2522F5D4" w:rsidRDefault="2522F5D4" w:rsidP="4CE55249">
      <w:pPr>
        <w:spacing w:before="240" w:after="240"/>
      </w:pPr>
      <w:r w:rsidRPr="4CE55249">
        <w:rPr>
          <w:rFonts w:ascii="Aptos" w:eastAsia="Aptos" w:hAnsi="Aptos" w:cs="Aptos"/>
          <w:b/>
          <w:bCs/>
        </w:rPr>
        <w:t>What Should a PLC Actually Do?</w:t>
      </w:r>
    </w:p>
    <w:p w14:paraId="245957F1" w14:textId="3109E3CC" w:rsidR="2522F5D4" w:rsidRDefault="2522F5D4" w:rsidP="4CE55249">
      <w:pPr>
        <w:pStyle w:val="Heading3"/>
        <w:spacing w:before="281" w:after="281"/>
      </w:pPr>
      <w:r w:rsidRPr="4CE55249">
        <w:rPr>
          <w:rFonts w:ascii="Aptos" w:eastAsia="Aptos" w:hAnsi="Aptos" w:cs="Aptos"/>
          <w:b/>
          <w:bCs/>
        </w:rPr>
        <w:t>Session 2</w:t>
      </w:r>
    </w:p>
    <w:p w14:paraId="6B69B034" w14:textId="7077AC3C" w:rsidR="2522F5D4" w:rsidRDefault="2522F5D4" w:rsidP="4CE55249">
      <w:pPr>
        <w:spacing w:before="240" w:after="240"/>
      </w:pPr>
      <w:r w:rsidRPr="4CE55249">
        <w:rPr>
          <w:rFonts w:ascii="Aptos" w:eastAsia="Aptos" w:hAnsi="Aptos" w:cs="Aptos"/>
          <w:b/>
          <w:bCs/>
        </w:rPr>
        <w:t>Planning From Standards</w:t>
      </w:r>
    </w:p>
    <w:p w14:paraId="03CD90EF" w14:textId="2495A751" w:rsidR="2522F5D4" w:rsidRDefault="2522F5D4" w:rsidP="4CE55249">
      <w:pPr>
        <w:pStyle w:val="Heading3"/>
        <w:spacing w:before="281" w:after="281"/>
      </w:pPr>
      <w:r w:rsidRPr="4CE55249">
        <w:rPr>
          <w:rFonts w:ascii="Aptos" w:eastAsia="Aptos" w:hAnsi="Aptos" w:cs="Aptos"/>
          <w:b/>
          <w:bCs/>
        </w:rPr>
        <w:t>Session 3</w:t>
      </w:r>
    </w:p>
    <w:p w14:paraId="415FB945" w14:textId="5E9AEB2B" w:rsidR="2522F5D4" w:rsidRDefault="2522F5D4" w:rsidP="4CE55249">
      <w:pPr>
        <w:spacing w:before="240" w:after="240"/>
      </w:pPr>
      <w:r w:rsidRPr="4CE55249">
        <w:rPr>
          <w:rFonts w:ascii="Aptos" w:eastAsia="Aptos" w:hAnsi="Aptos" w:cs="Aptos"/>
          <w:b/>
          <w:bCs/>
        </w:rPr>
        <w:t>Analyzing Student Work</w:t>
      </w:r>
    </w:p>
    <w:p w14:paraId="29EFB43F" w14:textId="050981E3" w:rsidR="2522F5D4" w:rsidRDefault="2522F5D4" w:rsidP="4CE55249">
      <w:pPr>
        <w:pStyle w:val="Heading3"/>
        <w:spacing w:before="281" w:after="281"/>
      </w:pPr>
      <w:r w:rsidRPr="4CE55249">
        <w:rPr>
          <w:rFonts w:ascii="Aptos" w:eastAsia="Aptos" w:hAnsi="Aptos" w:cs="Aptos"/>
          <w:b/>
          <w:bCs/>
        </w:rPr>
        <w:t>Session 4</w:t>
      </w:r>
    </w:p>
    <w:p w14:paraId="24381406" w14:textId="40DDB442" w:rsidR="2522F5D4" w:rsidRDefault="2522F5D4" w:rsidP="4CE55249">
      <w:pPr>
        <w:spacing w:before="240" w:after="240"/>
      </w:pPr>
      <w:r w:rsidRPr="4CE55249">
        <w:rPr>
          <w:rFonts w:ascii="Aptos" w:eastAsia="Aptos" w:hAnsi="Aptos" w:cs="Aptos"/>
          <w:b/>
          <w:bCs/>
        </w:rPr>
        <w:t>Using Common Assessment Data</w:t>
      </w:r>
    </w:p>
    <w:p w14:paraId="3B5308EF" w14:textId="2840A7E3" w:rsidR="2522F5D4" w:rsidRDefault="2522F5D4" w:rsidP="4CE55249">
      <w:pPr>
        <w:pStyle w:val="Heading3"/>
        <w:spacing w:before="281" w:after="281"/>
      </w:pPr>
      <w:r w:rsidRPr="4CE55249">
        <w:rPr>
          <w:rFonts w:ascii="Aptos" w:eastAsia="Aptos" w:hAnsi="Aptos" w:cs="Aptos"/>
          <w:b/>
          <w:bCs/>
        </w:rPr>
        <w:t>Session 5</w:t>
      </w:r>
    </w:p>
    <w:p w14:paraId="07257A65" w14:textId="6E7992E4" w:rsidR="2522F5D4" w:rsidRDefault="2522F5D4" w:rsidP="4CE55249">
      <w:pPr>
        <w:spacing w:before="240" w:after="240"/>
      </w:pPr>
      <w:r w:rsidRPr="4CE55249">
        <w:rPr>
          <w:rFonts w:ascii="Aptos" w:eastAsia="Aptos" w:hAnsi="Aptos" w:cs="Aptos"/>
          <w:b/>
          <w:bCs/>
        </w:rPr>
        <w:t>Planning Intervention and Enrichment</w:t>
      </w:r>
    </w:p>
    <w:p w14:paraId="63E7851A" w14:textId="5A56E4F5" w:rsidR="2522F5D4" w:rsidRDefault="2522F5D4" w:rsidP="4CE55249">
      <w:pPr>
        <w:pStyle w:val="Heading3"/>
        <w:spacing w:before="281" w:after="281"/>
      </w:pPr>
      <w:r w:rsidRPr="4CE55249">
        <w:rPr>
          <w:rFonts w:ascii="Aptos" w:eastAsia="Aptos" w:hAnsi="Aptos" w:cs="Aptos"/>
          <w:b/>
          <w:bCs/>
        </w:rPr>
        <w:lastRenderedPageBreak/>
        <w:t>Session 6</w:t>
      </w:r>
    </w:p>
    <w:p w14:paraId="283056E4" w14:textId="48086684" w:rsidR="2522F5D4" w:rsidRDefault="2522F5D4" w:rsidP="4CE55249">
      <w:pPr>
        <w:spacing w:before="240" w:after="240"/>
      </w:pPr>
      <w:r w:rsidRPr="4CE55249">
        <w:rPr>
          <w:rFonts w:ascii="Aptos" w:eastAsia="Aptos" w:hAnsi="Aptos" w:cs="Aptos"/>
          <w:b/>
          <w:bCs/>
        </w:rPr>
        <w:t>Building Collective Teacher Responsibility</w:t>
      </w:r>
    </w:p>
    <w:p w14:paraId="125500C3" w14:textId="175FC8F9" w:rsidR="4CE55249" w:rsidRDefault="4CE55249" w:rsidP="4CE55249"/>
    <w:p w14:paraId="21637428" w14:textId="26D9F46D" w:rsidR="4CE55249" w:rsidRDefault="4CE55249" w:rsidP="4CE55249"/>
    <w:p w14:paraId="0162D60F" w14:textId="165E3DC8" w:rsidR="4CE55249" w:rsidRDefault="4CE55249" w:rsidP="4CE55249"/>
    <w:p w14:paraId="7C8DD373" w14:textId="3A3FFD18" w:rsidR="4CE55249" w:rsidRDefault="4CE55249" w:rsidP="4CE55249"/>
    <w:p w14:paraId="73892222" w14:textId="6C5D6695" w:rsidR="4CE55249" w:rsidRDefault="4CE55249" w:rsidP="4CE55249"/>
    <w:p w14:paraId="2A75CCCF" w14:textId="3CE31549" w:rsidR="4CE55249" w:rsidRDefault="4CE55249" w:rsidP="4CE55249"/>
    <w:p w14:paraId="72453E26" w14:textId="101C3F8A" w:rsidR="6327EF7A" w:rsidRDefault="6327EF7A"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t xml:space="preserve"> Instructional Leadership Academy</w:t>
      </w:r>
    </w:p>
    <w:p w14:paraId="30292DA4" w14:textId="053B7ACF" w:rsidR="6327EF7A" w:rsidRDefault="6327EF7A" w:rsidP="4CE55249">
      <w:pPr>
        <w:spacing w:before="240" w:after="240"/>
      </w:pPr>
      <w:r w:rsidRPr="4CE55249">
        <w:rPr>
          <w:rFonts w:ascii="Aptos" w:eastAsia="Aptos" w:hAnsi="Aptos" w:cs="Aptos"/>
        </w:rPr>
        <w:t>This Academy moves beyond teachers.</w:t>
      </w:r>
    </w:p>
    <w:p w14:paraId="4EEBA578" w14:textId="07607616" w:rsidR="6327EF7A" w:rsidRDefault="6327EF7A" w:rsidP="4CE55249">
      <w:pPr>
        <w:spacing w:before="240" w:after="240"/>
      </w:pPr>
      <w:r w:rsidRPr="4CE55249">
        <w:rPr>
          <w:rFonts w:ascii="Aptos" w:eastAsia="Aptos" w:hAnsi="Aptos" w:cs="Aptos"/>
        </w:rPr>
        <w:t>This is designed for principals, assistant principals, coaches and teacher leaders.</w:t>
      </w:r>
    </w:p>
    <w:p w14:paraId="0B90A8AE" w14:textId="1B9471F3" w:rsidR="6327EF7A" w:rsidRDefault="6327EF7A" w:rsidP="4CE55249">
      <w:pPr>
        <w:spacing w:before="240" w:after="240"/>
      </w:pPr>
      <w:r w:rsidRPr="4CE55249">
        <w:rPr>
          <w:rFonts w:ascii="Aptos" w:eastAsia="Aptos" w:hAnsi="Aptos" w:cs="Aptos"/>
        </w:rPr>
        <w:t>Possible sessions:</w:t>
      </w:r>
    </w:p>
    <w:p w14:paraId="4D41EE0D" w14:textId="106CCECB" w:rsidR="6327EF7A" w:rsidRDefault="6327EF7A" w:rsidP="4CE55249">
      <w:pPr>
        <w:pStyle w:val="Heading3"/>
        <w:numPr>
          <w:ilvl w:val="0"/>
          <w:numId w:val="6"/>
        </w:numPr>
        <w:spacing w:before="281" w:after="281"/>
      </w:pPr>
      <w:r w:rsidRPr="4CE55249">
        <w:rPr>
          <w:rFonts w:ascii="Aptos" w:eastAsia="Aptos" w:hAnsi="Aptos" w:cs="Aptos"/>
          <w:b/>
          <w:bCs/>
        </w:rPr>
        <w:lastRenderedPageBreak/>
        <w:t>Leading Instruction, Not Just Managing Schools</w:t>
      </w:r>
    </w:p>
    <w:p w14:paraId="09B42E54" w14:textId="5E198D5B" w:rsidR="6327EF7A" w:rsidRDefault="6327EF7A" w:rsidP="4CE55249">
      <w:pPr>
        <w:pStyle w:val="Heading3"/>
        <w:numPr>
          <w:ilvl w:val="0"/>
          <w:numId w:val="6"/>
        </w:numPr>
        <w:spacing w:before="281" w:after="281"/>
      </w:pPr>
      <w:r w:rsidRPr="4CE55249">
        <w:rPr>
          <w:rFonts w:ascii="Aptos" w:eastAsia="Aptos" w:hAnsi="Aptos" w:cs="Aptos"/>
          <w:b/>
          <w:bCs/>
        </w:rPr>
        <w:t>What Leaders Should Look for in Classrooms</w:t>
      </w:r>
    </w:p>
    <w:p w14:paraId="24C1BDF5" w14:textId="230CBB3D" w:rsidR="6327EF7A" w:rsidRDefault="6327EF7A" w:rsidP="4CE55249">
      <w:pPr>
        <w:pStyle w:val="Heading3"/>
        <w:numPr>
          <w:ilvl w:val="0"/>
          <w:numId w:val="6"/>
        </w:numPr>
        <w:spacing w:before="281" w:after="281"/>
      </w:pPr>
      <w:r w:rsidRPr="4CE55249">
        <w:rPr>
          <w:rFonts w:ascii="Aptos" w:eastAsia="Aptos" w:hAnsi="Aptos" w:cs="Aptos"/>
          <w:b/>
          <w:bCs/>
        </w:rPr>
        <w:t>Giving Feedback That Improves Instruction</w:t>
      </w:r>
    </w:p>
    <w:p w14:paraId="4DB3758D" w14:textId="5BAADC63" w:rsidR="6327EF7A" w:rsidRDefault="6327EF7A" w:rsidP="4CE55249">
      <w:pPr>
        <w:pStyle w:val="Heading3"/>
        <w:numPr>
          <w:ilvl w:val="0"/>
          <w:numId w:val="6"/>
        </w:numPr>
        <w:spacing w:before="281" w:after="281"/>
      </w:pPr>
      <w:r w:rsidRPr="4CE55249">
        <w:rPr>
          <w:rFonts w:ascii="Aptos" w:eastAsia="Aptos" w:hAnsi="Aptos" w:cs="Aptos"/>
          <w:b/>
          <w:bCs/>
        </w:rPr>
        <w:t>Leading Difficult Conversations</w:t>
      </w:r>
    </w:p>
    <w:p w14:paraId="3C29E724" w14:textId="2133D4DC" w:rsidR="6327EF7A" w:rsidRDefault="6327EF7A" w:rsidP="4CE55249">
      <w:pPr>
        <w:pStyle w:val="Heading3"/>
        <w:numPr>
          <w:ilvl w:val="0"/>
          <w:numId w:val="6"/>
        </w:numPr>
        <w:spacing w:before="281" w:after="281"/>
      </w:pPr>
      <w:r w:rsidRPr="4CE55249">
        <w:rPr>
          <w:rFonts w:ascii="Aptos" w:eastAsia="Aptos" w:hAnsi="Aptos" w:cs="Aptos"/>
          <w:b/>
          <w:bCs/>
        </w:rPr>
        <w:t>Building Teacher Capacity</w:t>
      </w:r>
    </w:p>
    <w:p w14:paraId="276F59E8" w14:textId="6EB2214A" w:rsidR="6327EF7A" w:rsidRDefault="6327EF7A" w:rsidP="4CE55249">
      <w:pPr>
        <w:pStyle w:val="Heading3"/>
        <w:numPr>
          <w:ilvl w:val="0"/>
          <w:numId w:val="6"/>
        </w:numPr>
        <w:spacing w:before="281" w:after="281"/>
      </w:pPr>
      <w:r w:rsidRPr="4CE55249">
        <w:rPr>
          <w:rFonts w:ascii="Aptos" w:eastAsia="Aptos" w:hAnsi="Aptos" w:cs="Aptos"/>
          <w:b/>
          <w:bCs/>
        </w:rPr>
        <w:t>Using Data Without Weaponizing Data</w:t>
      </w:r>
    </w:p>
    <w:p w14:paraId="446EADB3" w14:textId="3F821CBE" w:rsidR="6327EF7A" w:rsidRDefault="6327EF7A" w:rsidP="4CE55249">
      <w:pPr>
        <w:pStyle w:val="Heading3"/>
        <w:numPr>
          <w:ilvl w:val="0"/>
          <w:numId w:val="6"/>
        </w:numPr>
        <w:spacing w:before="281" w:after="281"/>
      </w:pPr>
      <w:r w:rsidRPr="4CE55249">
        <w:rPr>
          <w:rFonts w:ascii="Aptos" w:eastAsia="Aptos" w:hAnsi="Aptos" w:cs="Aptos"/>
          <w:b/>
          <w:bCs/>
        </w:rPr>
        <w:t>Creating a Culture of Continuous Improvement</w:t>
      </w:r>
    </w:p>
    <w:p w14:paraId="5B23CE75" w14:textId="50C939E6" w:rsidR="6327EF7A" w:rsidRDefault="6327EF7A" w:rsidP="4CE55249">
      <w:pPr>
        <w:pStyle w:val="Heading3"/>
        <w:numPr>
          <w:ilvl w:val="0"/>
          <w:numId w:val="6"/>
        </w:numPr>
        <w:spacing w:before="281" w:after="281"/>
      </w:pPr>
      <w:r w:rsidRPr="4CE55249">
        <w:rPr>
          <w:rFonts w:ascii="Aptos" w:eastAsia="Aptos" w:hAnsi="Aptos" w:cs="Aptos"/>
          <w:b/>
          <w:bCs/>
        </w:rPr>
        <w:t>Leading Effective PLCs</w:t>
      </w:r>
    </w:p>
    <w:p w14:paraId="5CBD73AF" w14:textId="455F3F54" w:rsidR="6327EF7A" w:rsidRDefault="6327EF7A" w:rsidP="4CE55249">
      <w:pPr>
        <w:pStyle w:val="Heading3"/>
        <w:numPr>
          <w:ilvl w:val="0"/>
          <w:numId w:val="6"/>
        </w:numPr>
        <w:spacing w:before="281" w:after="281"/>
      </w:pPr>
      <w:r w:rsidRPr="4CE55249">
        <w:rPr>
          <w:rFonts w:ascii="Aptos" w:eastAsia="Aptos" w:hAnsi="Aptos" w:cs="Aptos"/>
          <w:b/>
          <w:bCs/>
        </w:rPr>
        <w:t>From School Improvement Plan to Classroom Practice</w:t>
      </w:r>
    </w:p>
    <w:p w14:paraId="3EA80718" w14:textId="60C7B495" w:rsidR="4CE55249" w:rsidRDefault="4CE55249" w:rsidP="4CE55249">
      <w:pPr>
        <w:spacing w:before="240" w:after="240"/>
        <w:rPr>
          <w:rFonts w:ascii="Aptos" w:eastAsia="Aptos" w:hAnsi="Aptos" w:cs="Aptos"/>
          <w:sz w:val="40"/>
          <w:szCs w:val="40"/>
        </w:rPr>
      </w:pPr>
    </w:p>
    <w:p w14:paraId="5461E519" w14:textId="2CA5C0C8" w:rsidR="6327EF7A" w:rsidRDefault="6327EF7A" w:rsidP="4CE55249">
      <w:pPr>
        <w:spacing w:before="240" w:after="240"/>
        <w:jc w:val="center"/>
        <w:rPr>
          <w:rFonts w:ascii="Aptos" w:eastAsia="Aptos" w:hAnsi="Aptos" w:cs="Aptos"/>
          <w:b/>
          <w:bCs/>
          <w:sz w:val="40"/>
          <w:szCs w:val="40"/>
        </w:rPr>
      </w:pPr>
      <w:r w:rsidRPr="4CE55249">
        <w:rPr>
          <w:rFonts w:ascii="Aptos" w:eastAsia="Aptos" w:hAnsi="Aptos" w:cs="Aptos"/>
          <w:b/>
          <w:bCs/>
          <w:sz w:val="40"/>
          <w:szCs w:val="40"/>
        </w:rPr>
        <w:t>The central question:</w:t>
      </w:r>
    </w:p>
    <w:p w14:paraId="288C9B92" w14:textId="7184B4FD" w:rsidR="63E43026" w:rsidRDefault="63E43026" w:rsidP="4CE55249">
      <w:pPr>
        <w:spacing w:before="240" w:after="240"/>
        <w:jc w:val="center"/>
        <w:rPr>
          <w:rFonts w:ascii="Aptos" w:eastAsia="Aptos" w:hAnsi="Aptos" w:cs="Aptos"/>
          <w:b/>
          <w:bCs/>
          <w:sz w:val="32"/>
          <w:szCs w:val="32"/>
        </w:rPr>
      </w:pPr>
      <w:r w:rsidRPr="4CE55249">
        <w:rPr>
          <w:rFonts w:ascii="Aptos" w:eastAsia="Aptos" w:hAnsi="Aptos" w:cs="Aptos"/>
          <w:b/>
          <w:bCs/>
          <w:sz w:val="32"/>
          <w:szCs w:val="32"/>
        </w:rPr>
        <w:t>C</w:t>
      </w:r>
      <w:r w:rsidR="6327EF7A" w:rsidRPr="4CE55249">
        <w:rPr>
          <w:rFonts w:ascii="Aptos" w:eastAsia="Aptos" w:hAnsi="Aptos" w:cs="Aptos"/>
          <w:b/>
          <w:bCs/>
          <w:sz w:val="32"/>
          <w:szCs w:val="32"/>
        </w:rPr>
        <w:t>an teachers see the school's improvement priorities in what happens in classrooms every day?</w:t>
      </w:r>
    </w:p>
    <w:p w14:paraId="3F405E45" w14:textId="047BEDEF" w:rsidR="4CE55249" w:rsidRDefault="4CE55249" w:rsidP="4CE55249"/>
    <w:p w14:paraId="3A471B57" w14:textId="4719154D" w:rsidR="4CE55249" w:rsidRDefault="4CE55249" w:rsidP="4CE55249"/>
    <w:p w14:paraId="039C56BF" w14:textId="6E62E065" w:rsidR="4CE55249" w:rsidRDefault="4CE55249" w:rsidP="4CE55249"/>
    <w:p w14:paraId="2FA4ACED" w14:textId="6B3E6379" w:rsidR="2C0C7424" w:rsidRDefault="2C0C7424"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lastRenderedPageBreak/>
        <w:t xml:space="preserve"> Testing Coordinator Academy</w:t>
      </w:r>
    </w:p>
    <w:p w14:paraId="10D0C8E1" w14:textId="11F188BF" w:rsidR="2C0C7424" w:rsidRDefault="2C0C7424" w:rsidP="4CE55249">
      <w:pPr>
        <w:pStyle w:val="Heading2"/>
        <w:spacing w:before="299" w:after="299"/>
      </w:pPr>
      <w:r w:rsidRPr="4CE55249">
        <w:rPr>
          <w:rFonts w:ascii="Aptos" w:eastAsia="Aptos" w:hAnsi="Aptos" w:cs="Aptos"/>
          <w:b/>
          <w:bCs/>
          <w:sz w:val="36"/>
          <w:szCs w:val="36"/>
        </w:rPr>
        <w:t>From Testing Coordinator to Assessment Leader</w:t>
      </w:r>
    </w:p>
    <w:p w14:paraId="53045634" w14:textId="5763ECA6" w:rsidR="2C0C7424" w:rsidRDefault="2C0C7424" w:rsidP="4CE55249">
      <w:pPr>
        <w:pStyle w:val="Heading3"/>
        <w:spacing w:before="281" w:after="281"/>
      </w:pPr>
      <w:r w:rsidRPr="4CE55249">
        <w:rPr>
          <w:rFonts w:ascii="Aptos" w:eastAsia="Aptos" w:hAnsi="Aptos" w:cs="Aptos"/>
          <w:b/>
          <w:bCs/>
        </w:rPr>
        <w:t>Assessment Planning</w:t>
      </w:r>
    </w:p>
    <w:p w14:paraId="533892AF" w14:textId="2792BE42" w:rsidR="2C0C7424" w:rsidRDefault="2C0C7424" w:rsidP="4CE55249">
      <w:pPr>
        <w:spacing w:before="240" w:after="240"/>
      </w:pPr>
      <w:r w:rsidRPr="4CE55249">
        <w:rPr>
          <w:rFonts w:ascii="Aptos" w:eastAsia="Aptos" w:hAnsi="Aptos" w:cs="Aptos"/>
        </w:rPr>
        <w:t>Creating testing calendars and timelines.</w:t>
      </w:r>
    </w:p>
    <w:p w14:paraId="4BBF467C" w14:textId="52D969ED" w:rsidR="2C0C7424" w:rsidRDefault="2C0C7424" w:rsidP="4CE55249">
      <w:pPr>
        <w:pStyle w:val="Heading3"/>
        <w:spacing w:before="281" w:after="281"/>
      </w:pPr>
      <w:r w:rsidRPr="4CE55249">
        <w:rPr>
          <w:rFonts w:ascii="Aptos" w:eastAsia="Aptos" w:hAnsi="Aptos" w:cs="Aptos"/>
          <w:b/>
          <w:bCs/>
        </w:rPr>
        <w:t>Testing Logistics</w:t>
      </w:r>
    </w:p>
    <w:p w14:paraId="184039B4" w14:textId="5070AAE9" w:rsidR="2C0C7424" w:rsidRDefault="2C0C7424" w:rsidP="4CE55249">
      <w:pPr>
        <w:spacing w:before="240" w:after="240"/>
      </w:pPr>
      <w:r w:rsidRPr="671C5588">
        <w:rPr>
          <w:rFonts w:ascii="Aptos" w:eastAsia="Aptos" w:hAnsi="Aptos" w:cs="Aptos"/>
        </w:rPr>
        <w:t xml:space="preserve">Rooms, staffing, </w:t>
      </w:r>
      <w:r w:rsidR="12FF90FB" w:rsidRPr="671C5588">
        <w:rPr>
          <w:rFonts w:ascii="Aptos" w:eastAsia="Aptos" w:hAnsi="Aptos" w:cs="Aptos"/>
        </w:rPr>
        <w:t>materials,</w:t>
      </w:r>
      <w:r w:rsidRPr="671C5588">
        <w:rPr>
          <w:rFonts w:ascii="Aptos" w:eastAsia="Aptos" w:hAnsi="Aptos" w:cs="Aptos"/>
        </w:rPr>
        <w:t xml:space="preserve"> and scheduling.</w:t>
      </w:r>
    </w:p>
    <w:p w14:paraId="2468D3DB" w14:textId="19E3D558" w:rsidR="2C0C7424" w:rsidRDefault="2C0C7424" w:rsidP="4CE55249">
      <w:pPr>
        <w:pStyle w:val="Heading3"/>
        <w:spacing w:before="281" w:after="281"/>
      </w:pPr>
      <w:r w:rsidRPr="4CE55249">
        <w:rPr>
          <w:rFonts w:ascii="Aptos" w:eastAsia="Aptos" w:hAnsi="Aptos" w:cs="Aptos"/>
          <w:b/>
          <w:bCs/>
        </w:rPr>
        <w:t>Training Test Administrators</w:t>
      </w:r>
    </w:p>
    <w:p w14:paraId="3869044A" w14:textId="65457940" w:rsidR="2C0C7424" w:rsidRDefault="2C0C7424" w:rsidP="4CE55249">
      <w:pPr>
        <w:pStyle w:val="Heading3"/>
        <w:spacing w:before="281" w:after="281"/>
      </w:pPr>
      <w:r w:rsidRPr="4CE55249">
        <w:rPr>
          <w:rFonts w:ascii="Aptos" w:eastAsia="Aptos" w:hAnsi="Aptos" w:cs="Aptos"/>
          <w:b/>
          <w:bCs/>
        </w:rPr>
        <w:t>Test Security</w:t>
      </w:r>
    </w:p>
    <w:p w14:paraId="1901A5C4" w14:textId="2FCECA85" w:rsidR="2C0C7424" w:rsidRDefault="2C0C7424" w:rsidP="4CE55249">
      <w:pPr>
        <w:pStyle w:val="Heading3"/>
        <w:spacing w:before="281" w:after="281"/>
      </w:pPr>
      <w:proofErr w:type="gramStart"/>
      <w:r w:rsidRPr="4CE55249">
        <w:rPr>
          <w:rFonts w:ascii="Aptos" w:eastAsia="Aptos" w:hAnsi="Aptos" w:cs="Aptos"/>
          <w:b/>
          <w:bCs/>
        </w:rPr>
        <w:t>Accommodations</w:t>
      </w:r>
      <w:proofErr w:type="gramEnd"/>
    </w:p>
    <w:p w14:paraId="058BB548" w14:textId="67F759E2" w:rsidR="2C0C7424" w:rsidRDefault="2C0C7424" w:rsidP="4CE55249">
      <w:pPr>
        <w:pStyle w:val="Heading3"/>
        <w:spacing w:before="281" w:after="281"/>
      </w:pPr>
      <w:r w:rsidRPr="4CE55249">
        <w:rPr>
          <w:rFonts w:ascii="Aptos" w:eastAsia="Aptos" w:hAnsi="Aptos" w:cs="Aptos"/>
          <w:b/>
          <w:bCs/>
        </w:rPr>
        <w:t>Testing-Day Operations</w:t>
      </w:r>
    </w:p>
    <w:p w14:paraId="1DC35B16" w14:textId="51445844" w:rsidR="2C0C7424" w:rsidRDefault="2C0C7424" w:rsidP="4CE55249">
      <w:pPr>
        <w:pStyle w:val="Heading3"/>
        <w:spacing w:before="281" w:after="281"/>
      </w:pPr>
      <w:r w:rsidRPr="4CE55249">
        <w:rPr>
          <w:rFonts w:ascii="Aptos" w:eastAsia="Aptos" w:hAnsi="Aptos" w:cs="Aptos"/>
          <w:b/>
          <w:bCs/>
        </w:rPr>
        <w:t>Make-Up Testing</w:t>
      </w:r>
    </w:p>
    <w:p w14:paraId="22E94687" w14:textId="7EB2D26D" w:rsidR="2C0C7424" w:rsidRDefault="2C0C7424" w:rsidP="4CE55249">
      <w:pPr>
        <w:pStyle w:val="Heading3"/>
        <w:spacing w:before="281" w:after="281"/>
      </w:pPr>
      <w:r w:rsidRPr="4CE55249">
        <w:rPr>
          <w:rFonts w:ascii="Aptos" w:eastAsia="Aptos" w:hAnsi="Aptos" w:cs="Aptos"/>
          <w:b/>
          <w:bCs/>
        </w:rPr>
        <w:t>Incident Documentation</w:t>
      </w:r>
    </w:p>
    <w:p w14:paraId="43EB37D5" w14:textId="657B9473" w:rsidR="2C0C7424" w:rsidRDefault="2C0C7424" w:rsidP="4CE55249">
      <w:pPr>
        <w:pStyle w:val="Heading3"/>
        <w:spacing w:before="281" w:after="281"/>
      </w:pPr>
      <w:r w:rsidRPr="4CE55249">
        <w:rPr>
          <w:rFonts w:ascii="Aptos" w:eastAsia="Aptos" w:hAnsi="Aptos" w:cs="Aptos"/>
          <w:b/>
          <w:bCs/>
        </w:rPr>
        <w:t>Data Reporting</w:t>
      </w:r>
    </w:p>
    <w:p w14:paraId="705E7A2F" w14:textId="75461A18" w:rsidR="2C0C7424" w:rsidRDefault="2C0C7424" w:rsidP="4CE55249">
      <w:pPr>
        <w:pStyle w:val="Heading3"/>
        <w:spacing w:before="281" w:after="281"/>
      </w:pPr>
      <w:r w:rsidRPr="4CE55249">
        <w:rPr>
          <w:rFonts w:ascii="Aptos" w:eastAsia="Aptos" w:hAnsi="Aptos" w:cs="Aptos"/>
          <w:b/>
          <w:bCs/>
        </w:rPr>
        <w:t>Post-Assessment Analysis</w:t>
      </w:r>
    </w:p>
    <w:p w14:paraId="0F1945F1" w14:textId="636C9AB6" w:rsidR="2C0C7424" w:rsidRDefault="2C0C7424" w:rsidP="671C5588">
      <w:pPr>
        <w:spacing w:before="240" w:after="240"/>
        <w:jc w:val="center"/>
        <w:rPr>
          <w:rFonts w:ascii="Aptos" w:eastAsia="Aptos" w:hAnsi="Aptos" w:cs="Aptos"/>
          <w:i/>
          <w:iCs/>
          <w:sz w:val="32"/>
          <w:szCs w:val="32"/>
        </w:rPr>
      </w:pPr>
      <w:r w:rsidRPr="671C5588">
        <w:rPr>
          <w:rFonts w:ascii="Aptos" w:eastAsia="Aptos" w:hAnsi="Aptos" w:cs="Aptos"/>
          <w:i/>
          <w:iCs/>
          <w:sz w:val="32"/>
          <w:szCs w:val="32"/>
        </w:rPr>
        <w:t>The focus wouldn't just be:</w:t>
      </w:r>
    </w:p>
    <w:p w14:paraId="26E9A9A3" w14:textId="1F124FC2" w:rsidR="2C0C7424" w:rsidRDefault="2C0C7424" w:rsidP="4CE55249">
      <w:pPr>
        <w:pStyle w:val="ListParagraph"/>
        <w:numPr>
          <w:ilvl w:val="0"/>
          <w:numId w:val="5"/>
        </w:numPr>
        <w:spacing w:before="240" w:after="240"/>
        <w:rPr>
          <w:rFonts w:ascii="Aptos" w:eastAsia="Aptos" w:hAnsi="Aptos" w:cs="Aptos"/>
          <w:b/>
          <w:bCs/>
          <w:sz w:val="28"/>
          <w:szCs w:val="28"/>
        </w:rPr>
      </w:pPr>
      <w:r w:rsidRPr="4CE55249">
        <w:rPr>
          <w:rFonts w:ascii="Aptos" w:eastAsia="Aptos" w:hAnsi="Aptos" w:cs="Aptos"/>
          <w:b/>
          <w:bCs/>
          <w:sz w:val="28"/>
          <w:szCs w:val="28"/>
        </w:rPr>
        <w:t>"How do I administer the test?"</w:t>
      </w:r>
    </w:p>
    <w:p w14:paraId="130B9612" w14:textId="6D3DACA3" w:rsidR="2C0C7424" w:rsidRDefault="2C0C7424" w:rsidP="671C5588">
      <w:pPr>
        <w:pStyle w:val="ListParagraph"/>
        <w:numPr>
          <w:ilvl w:val="0"/>
          <w:numId w:val="5"/>
        </w:numPr>
        <w:spacing w:before="240" w:after="240"/>
        <w:rPr>
          <w:rFonts w:ascii="Aptos" w:eastAsia="Aptos" w:hAnsi="Aptos" w:cs="Aptos"/>
          <w:b/>
          <w:bCs/>
          <w:sz w:val="28"/>
          <w:szCs w:val="28"/>
        </w:rPr>
      </w:pPr>
      <w:r w:rsidRPr="671C5588">
        <w:rPr>
          <w:rFonts w:ascii="Aptos" w:eastAsia="Aptos" w:hAnsi="Aptos" w:cs="Aptos"/>
          <w:b/>
          <w:bCs/>
          <w:sz w:val="28"/>
          <w:szCs w:val="28"/>
        </w:rPr>
        <w:t>It would also address:</w:t>
      </w:r>
    </w:p>
    <w:p w14:paraId="13EA2192" w14:textId="586B857A" w:rsidR="2C0C7424" w:rsidRDefault="2C0C7424" w:rsidP="4CE55249">
      <w:pPr>
        <w:pStyle w:val="ListParagraph"/>
        <w:numPr>
          <w:ilvl w:val="0"/>
          <w:numId w:val="5"/>
        </w:numPr>
        <w:spacing w:before="240" w:after="240"/>
        <w:rPr>
          <w:rFonts w:ascii="Aptos" w:eastAsia="Aptos" w:hAnsi="Aptos" w:cs="Aptos"/>
          <w:b/>
          <w:bCs/>
          <w:sz w:val="28"/>
          <w:szCs w:val="28"/>
        </w:rPr>
      </w:pPr>
      <w:r w:rsidRPr="4CE55249">
        <w:rPr>
          <w:rFonts w:ascii="Aptos" w:eastAsia="Aptos" w:hAnsi="Aptos" w:cs="Aptos"/>
          <w:b/>
          <w:bCs/>
          <w:sz w:val="28"/>
          <w:szCs w:val="28"/>
        </w:rPr>
        <w:t>"How do I help my school use the results?"</w:t>
      </w:r>
    </w:p>
    <w:p w14:paraId="0EB984D1" w14:textId="749042A2" w:rsidR="4CE55249" w:rsidRDefault="4CE55249" w:rsidP="4CE55249"/>
    <w:p w14:paraId="5A7C00FC" w14:textId="179878E4" w:rsidR="4CE55249" w:rsidRDefault="4CE55249" w:rsidP="4CE55249"/>
    <w:p w14:paraId="33DDC3B9" w14:textId="483359F1" w:rsidR="4CE55249" w:rsidRDefault="4CE55249" w:rsidP="4CE55249"/>
    <w:p w14:paraId="316C736F" w14:textId="4CCC93F6" w:rsidR="6C3405C4" w:rsidRDefault="6C3405C4" w:rsidP="4CE55249">
      <w:pPr>
        <w:pStyle w:val="Heading1"/>
        <w:numPr>
          <w:ilvl w:val="0"/>
          <w:numId w:val="8"/>
        </w:numPr>
        <w:spacing w:before="322" w:after="322"/>
        <w:rPr>
          <w:rFonts w:ascii="Aptos" w:eastAsia="Aptos" w:hAnsi="Aptos" w:cs="Aptos"/>
          <w:b/>
          <w:bCs/>
          <w:sz w:val="36"/>
          <w:szCs w:val="36"/>
        </w:rPr>
      </w:pPr>
      <w:r w:rsidRPr="4CE55249">
        <w:rPr>
          <w:rFonts w:ascii="Aptos" w:eastAsia="Aptos" w:hAnsi="Aptos" w:cs="Aptos"/>
          <w:b/>
          <w:bCs/>
          <w:sz w:val="36"/>
          <w:szCs w:val="36"/>
        </w:rPr>
        <w:t xml:space="preserve"> New Teacher Academy</w:t>
      </w:r>
    </w:p>
    <w:p w14:paraId="1284248E" w14:textId="2FE7D3B2" w:rsidR="6C3405C4" w:rsidRDefault="6C3405C4" w:rsidP="4CE55249">
      <w:pPr>
        <w:pStyle w:val="Heading2"/>
        <w:spacing w:before="299" w:after="299"/>
      </w:pPr>
      <w:r w:rsidRPr="4CE55249">
        <w:rPr>
          <w:rFonts w:ascii="Aptos" w:eastAsia="Aptos" w:hAnsi="Aptos" w:cs="Aptos"/>
          <w:b/>
          <w:bCs/>
          <w:sz w:val="36"/>
          <w:szCs w:val="36"/>
        </w:rPr>
        <w:t>The Eatmon Edge New Teacher Institute</w:t>
      </w:r>
    </w:p>
    <w:p w14:paraId="6248B817" w14:textId="73BABD65" w:rsidR="6C3405C4" w:rsidRDefault="6C3405C4" w:rsidP="4CE55249">
      <w:pPr>
        <w:spacing w:before="240" w:after="240"/>
        <w:rPr>
          <w:rFonts w:ascii="Aptos" w:eastAsia="Aptos" w:hAnsi="Aptos" w:cs="Aptos"/>
          <w:sz w:val="28"/>
          <w:szCs w:val="28"/>
        </w:rPr>
      </w:pPr>
      <w:r w:rsidRPr="4CE55249">
        <w:rPr>
          <w:rFonts w:ascii="Aptos" w:eastAsia="Aptos" w:hAnsi="Aptos" w:cs="Aptos"/>
          <w:sz w:val="28"/>
          <w:szCs w:val="28"/>
        </w:rPr>
        <w:t>Possible sessions:</w:t>
      </w:r>
    </w:p>
    <w:p w14:paraId="603B965D" w14:textId="01FCCE96"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Before Day One</w:t>
      </w:r>
    </w:p>
    <w:p w14:paraId="65548BFC" w14:textId="370303F5"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Classroom Culture</w:t>
      </w:r>
    </w:p>
    <w:p w14:paraId="73109C4F" w14:textId="74728563"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Planning Effective Lessons</w:t>
      </w:r>
    </w:p>
    <w:p w14:paraId="7E9BF28A" w14:textId="2E70D7E1"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Assessment</w:t>
      </w:r>
    </w:p>
    <w:p w14:paraId="64085B0C" w14:textId="364852D9"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Differentiation</w:t>
      </w:r>
    </w:p>
    <w:p w14:paraId="15839A94" w14:textId="03E0AE9E"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Student Engagement</w:t>
      </w:r>
    </w:p>
    <w:p w14:paraId="2175E8DB" w14:textId="5A744EE8"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Parent Communication</w:t>
      </w:r>
    </w:p>
    <w:p w14:paraId="2FAFA140" w14:textId="721F81B7"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Professional Responsibilities</w:t>
      </w:r>
    </w:p>
    <w:p w14:paraId="0A575298" w14:textId="0DF1EBF2"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Surviving Your First Semester</w:t>
      </w:r>
    </w:p>
    <w:p w14:paraId="3B0BD10D" w14:textId="51682F1F" w:rsidR="6C3405C4" w:rsidRDefault="6C3405C4" w:rsidP="4CE55249">
      <w:pPr>
        <w:pStyle w:val="ListParagraph"/>
        <w:numPr>
          <w:ilvl w:val="0"/>
          <w:numId w:val="4"/>
        </w:numPr>
        <w:spacing w:before="240" w:after="240"/>
        <w:rPr>
          <w:rFonts w:ascii="Aptos" w:eastAsia="Aptos" w:hAnsi="Aptos" w:cs="Aptos"/>
          <w:b/>
          <w:bCs/>
        </w:rPr>
      </w:pPr>
      <w:r w:rsidRPr="4CE55249">
        <w:rPr>
          <w:rFonts w:ascii="Aptos" w:eastAsia="Aptos" w:hAnsi="Aptos" w:cs="Aptos"/>
          <w:b/>
          <w:bCs/>
        </w:rPr>
        <w:t>Finishing the Year Strong</w:t>
      </w:r>
    </w:p>
    <w:p w14:paraId="77402FC0" w14:textId="483E243A" w:rsidR="4CE55249" w:rsidRDefault="4CE55249" w:rsidP="4CE55249">
      <w:pPr>
        <w:pStyle w:val="ListParagraph"/>
        <w:spacing w:before="240" w:after="240"/>
        <w:jc w:val="center"/>
        <w:rPr>
          <w:rFonts w:ascii="Aptos" w:eastAsia="Aptos" w:hAnsi="Aptos" w:cs="Aptos"/>
          <w:b/>
          <w:bCs/>
        </w:rPr>
      </w:pPr>
    </w:p>
    <w:p w14:paraId="1799CB72" w14:textId="77AECA30" w:rsidR="4CE55249" w:rsidRDefault="4CE55249" w:rsidP="4CE55249">
      <w:pPr>
        <w:pStyle w:val="ListParagraph"/>
        <w:spacing w:before="240" w:after="240"/>
        <w:jc w:val="center"/>
        <w:rPr>
          <w:rFonts w:ascii="Aptos" w:eastAsia="Aptos" w:hAnsi="Aptos" w:cs="Aptos"/>
          <w:b/>
          <w:bCs/>
        </w:rPr>
      </w:pPr>
    </w:p>
    <w:p w14:paraId="4AFA69C2" w14:textId="260E1D2E" w:rsidR="33ABB7F2" w:rsidRDefault="33ABB7F2" w:rsidP="4CE55249">
      <w:pPr>
        <w:spacing w:before="240" w:after="240"/>
        <w:jc w:val="center"/>
      </w:pPr>
      <w:r>
        <w:rPr>
          <w:noProof/>
        </w:rPr>
        <w:drawing>
          <wp:inline distT="0" distB="0" distL="0" distR="0" wp14:anchorId="525042A2" wp14:editId="3C1FCD60">
            <wp:extent cx="5264944" cy="3509963"/>
            <wp:effectExtent l="0" t="0" r="0" b="0"/>
            <wp:docPr id="18215919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591946" name="Picture 1821591946"/>
                    <pic:cNvPicPr/>
                  </pic:nvPicPr>
                  <pic:blipFill>
                    <a:blip r:embed="rId30">
                      <a:extLst>
                        <a:ext uri="{28A0092B-C50C-407E-A947-70E740481C1C}">
                          <a14:useLocalDpi xmlns:a14="http://schemas.microsoft.com/office/drawing/2010/main"/>
                        </a:ext>
                      </a:extLst>
                    </a:blip>
                    <a:stretch>
                      <a:fillRect/>
                    </a:stretch>
                  </pic:blipFill>
                  <pic:spPr>
                    <a:xfrm>
                      <a:off x="0" y="0"/>
                      <a:ext cx="5264944" cy="3509963"/>
                    </a:xfrm>
                    <a:prstGeom prst="rect">
                      <a:avLst/>
                    </a:prstGeom>
                  </pic:spPr>
                </pic:pic>
              </a:graphicData>
            </a:graphic>
          </wp:inline>
        </w:drawing>
      </w:r>
    </w:p>
    <w:p w14:paraId="0AE7C454" w14:textId="4BABCA36" w:rsidR="473C2B83" w:rsidRDefault="473C2B83" w:rsidP="4CE55249">
      <w:pPr>
        <w:pStyle w:val="Heading1"/>
        <w:numPr>
          <w:ilvl w:val="0"/>
          <w:numId w:val="8"/>
        </w:numPr>
        <w:rPr>
          <w:rFonts w:ascii="Aptos" w:eastAsia="Aptos" w:hAnsi="Aptos" w:cs="Aptos"/>
          <w:b/>
          <w:bCs/>
          <w:sz w:val="36"/>
          <w:szCs w:val="36"/>
        </w:rPr>
      </w:pPr>
      <w:r w:rsidRPr="4CE55249">
        <w:rPr>
          <w:rFonts w:ascii="Aptos" w:eastAsia="Aptos" w:hAnsi="Aptos" w:cs="Aptos"/>
          <w:b/>
          <w:bCs/>
          <w:sz w:val="36"/>
          <w:szCs w:val="36"/>
        </w:rPr>
        <w:lastRenderedPageBreak/>
        <w:t xml:space="preserve"> Curriculum Coach Academy</w:t>
      </w:r>
    </w:p>
    <w:p w14:paraId="2C79254B" w14:textId="2BB3F3D1" w:rsidR="473C2B83" w:rsidRDefault="473C2B83" w:rsidP="671C5588">
      <w:pPr>
        <w:spacing w:before="240" w:after="240"/>
        <w:rPr>
          <w:rFonts w:ascii="Aptos" w:eastAsia="Aptos" w:hAnsi="Aptos" w:cs="Aptos"/>
          <w:sz w:val="28"/>
          <w:szCs w:val="28"/>
        </w:rPr>
      </w:pPr>
      <w:r w:rsidRPr="671C5588">
        <w:rPr>
          <w:rFonts w:ascii="Aptos" w:eastAsia="Aptos" w:hAnsi="Aptos" w:cs="Aptos"/>
          <w:sz w:val="28"/>
          <w:szCs w:val="28"/>
        </w:rPr>
        <w:t>Possible sessions:</w:t>
      </w:r>
    </w:p>
    <w:p w14:paraId="2FB98AC7" w14:textId="29B77AF7" w:rsidR="473C2B83" w:rsidRDefault="473C2B83" w:rsidP="4CE55249">
      <w:pPr>
        <w:pStyle w:val="Heading3"/>
        <w:numPr>
          <w:ilvl w:val="0"/>
          <w:numId w:val="3"/>
        </w:numPr>
        <w:spacing w:before="281" w:after="281"/>
      </w:pPr>
      <w:r w:rsidRPr="4CE55249">
        <w:rPr>
          <w:rFonts w:ascii="Aptos" w:eastAsia="Aptos" w:hAnsi="Aptos" w:cs="Aptos"/>
          <w:b/>
          <w:bCs/>
        </w:rPr>
        <w:t>From Teacher to Coach</w:t>
      </w:r>
    </w:p>
    <w:p w14:paraId="7A787222" w14:textId="311FE427" w:rsidR="473C2B83" w:rsidRDefault="473C2B83" w:rsidP="4CE55249">
      <w:pPr>
        <w:pStyle w:val="Heading3"/>
        <w:numPr>
          <w:ilvl w:val="0"/>
          <w:numId w:val="3"/>
        </w:numPr>
        <w:spacing w:before="281" w:after="281"/>
      </w:pPr>
      <w:r w:rsidRPr="4CE55249">
        <w:rPr>
          <w:rFonts w:ascii="Aptos" w:eastAsia="Aptos" w:hAnsi="Aptos" w:cs="Aptos"/>
          <w:b/>
          <w:bCs/>
        </w:rPr>
        <w:t>Coaching Without Evaluating</w:t>
      </w:r>
    </w:p>
    <w:p w14:paraId="3F8122FD" w14:textId="0F9B8AA5" w:rsidR="473C2B83" w:rsidRDefault="473C2B83" w:rsidP="4CE55249">
      <w:pPr>
        <w:pStyle w:val="Heading3"/>
        <w:numPr>
          <w:ilvl w:val="0"/>
          <w:numId w:val="3"/>
        </w:numPr>
        <w:spacing w:before="281" w:after="281"/>
      </w:pPr>
      <w:r w:rsidRPr="4CE55249">
        <w:rPr>
          <w:rFonts w:ascii="Aptos" w:eastAsia="Aptos" w:hAnsi="Aptos" w:cs="Aptos"/>
          <w:b/>
          <w:bCs/>
        </w:rPr>
        <w:t>Building Teacher Trust</w:t>
      </w:r>
    </w:p>
    <w:p w14:paraId="7A4B0439" w14:textId="17AD4D66" w:rsidR="473C2B83" w:rsidRDefault="473C2B83" w:rsidP="4CE55249">
      <w:pPr>
        <w:pStyle w:val="Heading3"/>
        <w:numPr>
          <w:ilvl w:val="0"/>
          <w:numId w:val="3"/>
        </w:numPr>
        <w:spacing w:before="281" w:after="281"/>
      </w:pPr>
      <w:r w:rsidRPr="4CE55249">
        <w:rPr>
          <w:rFonts w:ascii="Aptos" w:eastAsia="Aptos" w:hAnsi="Aptos" w:cs="Aptos"/>
          <w:b/>
          <w:bCs/>
        </w:rPr>
        <w:t>Conducting Productive Coaching Conversations</w:t>
      </w:r>
    </w:p>
    <w:p w14:paraId="6A3A8835" w14:textId="23E2CF89" w:rsidR="473C2B83" w:rsidRDefault="473C2B83" w:rsidP="4CE55249">
      <w:pPr>
        <w:pStyle w:val="Heading3"/>
        <w:numPr>
          <w:ilvl w:val="0"/>
          <w:numId w:val="3"/>
        </w:numPr>
        <w:spacing w:before="281" w:after="281"/>
      </w:pPr>
      <w:r w:rsidRPr="4CE55249">
        <w:rPr>
          <w:rFonts w:ascii="Aptos" w:eastAsia="Aptos" w:hAnsi="Aptos" w:cs="Aptos"/>
          <w:b/>
          <w:bCs/>
        </w:rPr>
        <w:t>Facilitating Collaborative Planning</w:t>
      </w:r>
    </w:p>
    <w:p w14:paraId="6AE359F6" w14:textId="5E403017" w:rsidR="473C2B83" w:rsidRDefault="473C2B83" w:rsidP="4CE55249">
      <w:pPr>
        <w:pStyle w:val="Heading3"/>
        <w:numPr>
          <w:ilvl w:val="0"/>
          <w:numId w:val="3"/>
        </w:numPr>
        <w:spacing w:before="281" w:after="281"/>
      </w:pPr>
      <w:r w:rsidRPr="671C5588">
        <w:rPr>
          <w:rFonts w:ascii="Aptos" w:eastAsia="Aptos" w:hAnsi="Aptos" w:cs="Aptos"/>
          <w:b/>
          <w:bCs/>
        </w:rPr>
        <w:t xml:space="preserve">Using Data </w:t>
      </w:r>
      <w:r w:rsidR="5E2A76AF" w:rsidRPr="671C5588">
        <w:rPr>
          <w:rFonts w:ascii="Aptos" w:eastAsia="Aptos" w:hAnsi="Aptos" w:cs="Aptos"/>
          <w:b/>
          <w:bCs/>
        </w:rPr>
        <w:t>with</w:t>
      </w:r>
      <w:r w:rsidRPr="671C5588">
        <w:rPr>
          <w:rFonts w:ascii="Aptos" w:eastAsia="Aptos" w:hAnsi="Aptos" w:cs="Aptos"/>
          <w:b/>
          <w:bCs/>
        </w:rPr>
        <w:t xml:space="preserve"> Teachers</w:t>
      </w:r>
    </w:p>
    <w:p w14:paraId="20DD9A4C" w14:textId="48040348" w:rsidR="473C2B83" w:rsidRDefault="473C2B83" w:rsidP="4CE55249">
      <w:pPr>
        <w:pStyle w:val="Heading3"/>
        <w:numPr>
          <w:ilvl w:val="0"/>
          <w:numId w:val="3"/>
        </w:numPr>
        <w:spacing w:before="281" w:after="281"/>
      </w:pPr>
      <w:r w:rsidRPr="4CE55249">
        <w:rPr>
          <w:rFonts w:ascii="Aptos" w:eastAsia="Aptos" w:hAnsi="Aptos" w:cs="Aptos"/>
          <w:b/>
          <w:bCs/>
        </w:rPr>
        <w:t>Observing Instruction</w:t>
      </w:r>
    </w:p>
    <w:p w14:paraId="37D02060" w14:textId="6CD6CC5A" w:rsidR="473C2B83" w:rsidRDefault="473C2B83" w:rsidP="4CE55249">
      <w:pPr>
        <w:pStyle w:val="Heading3"/>
        <w:numPr>
          <w:ilvl w:val="0"/>
          <w:numId w:val="3"/>
        </w:numPr>
        <w:spacing w:before="281" w:after="281"/>
      </w:pPr>
      <w:r w:rsidRPr="4CE55249">
        <w:rPr>
          <w:rFonts w:ascii="Aptos" w:eastAsia="Aptos" w:hAnsi="Aptos" w:cs="Aptos"/>
          <w:b/>
          <w:bCs/>
        </w:rPr>
        <w:t>Giving Actionable Feedback</w:t>
      </w:r>
    </w:p>
    <w:p w14:paraId="5C2D941C" w14:textId="4DB212F1" w:rsidR="473C2B83" w:rsidRDefault="473C2B83" w:rsidP="4CE55249">
      <w:pPr>
        <w:pStyle w:val="Heading3"/>
        <w:numPr>
          <w:ilvl w:val="0"/>
          <w:numId w:val="3"/>
        </w:numPr>
        <w:spacing w:before="281" w:after="281"/>
      </w:pPr>
      <w:r w:rsidRPr="4CE55249">
        <w:rPr>
          <w:rFonts w:ascii="Aptos" w:eastAsia="Aptos" w:hAnsi="Aptos" w:cs="Aptos"/>
          <w:b/>
          <w:bCs/>
        </w:rPr>
        <w:t>Measuring Coaching Impact</w:t>
      </w:r>
    </w:p>
    <w:p w14:paraId="63AAF192" w14:textId="63E21750" w:rsidR="473C2B83" w:rsidRDefault="473C2B83" w:rsidP="4CE55249">
      <w:pPr>
        <w:pStyle w:val="Heading3"/>
        <w:numPr>
          <w:ilvl w:val="0"/>
          <w:numId w:val="3"/>
        </w:numPr>
        <w:spacing w:before="281" w:after="281"/>
        <w:rPr>
          <w:rFonts w:ascii="Aptos" w:eastAsia="Aptos" w:hAnsi="Aptos" w:cs="Aptos"/>
          <w:b/>
          <w:bCs/>
        </w:rPr>
      </w:pPr>
      <w:r w:rsidRPr="4CE55249">
        <w:rPr>
          <w:rFonts w:ascii="Aptos" w:eastAsia="Aptos" w:hAnsi="Aptos" w:cs="Aptos"/>
          <w:b/>
          <w:bCs/>
        </w:rPr>
        <w:t>Developing Teacher Leaders</w:t>
      </w:r>
    </w:p>
    <w:p w14:paraId="02DC8AC3" w14:textId="6D06561D" w:rsidR="4CE55249" w:rsidRDefault="4CE55249" w:rsidP="4CE55249"/>
    <w:p w14:paraId="3162DEE7" w14:textId="2952CFA6" w:rsidR="4CE55249" w:rsidRDefault="4CE55249" w:rsidP="4CE55249"/>
    <w:p w14:paraId="67639DCB" w14:textId="4ECB6D6F" w:rsidR="4CE55249" w:rsidRDefault="4CE55249" w:rsidP="4CE55249"/>
    <w:p w14:paraId="138FC14E" w14:textId="30BE724D" w:rsidR="4CE55249" w:rsidRDefault="4CE55249" w:rsidP="4CE55249"/>
    <w:p w14:paraId="6156A348" w14:textId="6CDCE458" w:rsidR="4CE55249" w:rsidRDefault="4CE55249" w:rsidP="4CE55249"/>
    <w:p w14:paraId="4B3415BF" w14:textId="7A6B1F23" w:rsidR="4CE55249" w:rsidRDefault="4CE55249" w:rsidP="4CE55249"/>
    <w:p w14:paraId="16CFB854" w14:textId="49EA7DD6" w:rsidR="4CE55249" w:rsidRDefault="4CE55249" w:rsidP="4CE55249"/>
    <w:p w14:paraId="0B55E67A" w14:textId="6C519CE8" w:rsidR="4CE55249" w:rsidRDefault="4CE55249" w:rsidP="4CE55249"/>
    <w:p w14:paraId="10F34724" w14:textId="0C1E8325" w:rsidR="4CE55249" w:rsidRDefault="4CE55249" w:rsidP="4CE55249"/>
    <w:p w14:paraId="3612F2F2" w14:textId="2E34AAA0" w:rsidR="4CE55249" w:rsidRDefault="4CE55249" w:rsidP="4CE55249"/>
    <w:p w14:paraId="377C7078" w14:textId="66291CBF" w:rsidR="4CE55249" w:rsidRDefault="4CE55249" w:rsidP="4CE55249">
      <w:pPr>
        <w:jc w:val="center"/>
      </w:pPr>
    </w:p>
    <w:p w14:paraId="2F7D5037" w14:textId="0F8C3CE1" w:rsidR="4CE55249" w:rsidRDefault="4CE55249" w:rsidP="4CE55249"/>
    <w:p w14:paraId="2BE8D683" w14:textId="2F73CF6B" w:rsidR="6C102526" w:rsidRDefault="6C102526" w:rsidP="4CE55249">
      <w:pPr>
        <w:jc w:val="center"/>
      </w:pPr>
      <w:r>
        <w:rPr>
          <w:noProof/>
        </w:rPr>
        <w:drawing>
          <wp:inline distT="0" distB="0" distL="0" distR="0" wp14:anchorId="53F222EB" wp14:editId="3F401586">
            <wp:extent cx="5076825" cy="6629400"/>
            <wp:effectExtent l="0" t="0" r="0" b="0"/>
            <wp:docPr id="11752389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38942" name="Picture 1175238942"/>
                    <pic:cNvPicPr/>
                  </pic:nvPicPr>
                  <pic:blipFill>
                    <a:blip r:embed="rId31">
                      <a:extLst>
                        <a:ext uri="{28A0092B-C50C-407E-A947-70E740481C1C}">
                          <a14:useLocalDpi xmlns:a14="http://schemas.microsoft.com/office/drawing/2010/main"/>
                        </a:ext>
                      </a:extLst>
                    </a:blip>
                    <a:stretch>
                      <a:fillRect/>
                    </a:stretch>
                  </pic:blipFill>
                  <pic:spPr>
                    <a:xfrm>
                      <a:off x="0" y="0"/>
                      <a:ext cx="5076825" cy="6629400"/>
                    </a:xfrm>
                    <a:prstGeom prst="rect">
                      <a:avLst/>
                    </a:prstGeom>
                  </pic:spPr>
                </pic:pic>
              </a:graphicData>
            </a:graphic>
          </wp:inline>
        </w:drawing>
      </w:r>
    </w:p>
    <w:p w14:paraId="743996AC" w14:textId="62FC797C" w:rsidR="4CE55249" w:rsidRDefault="4CE55249" w:rsidP="4CE55249">
      <w:pPr>
        <w:jc w:val="center"/>
      </w:pPr>
    </w:p>
    <w:p w14:paraId="5D9EDFE4" w14:textId="62040F05" w:rsidR="4CE55249" w:rsidRDefault="4CE55249" w:rsidP="4CE55249">
      <w:pPr>
        <w:jc w:val="center"/>
      </w:pPr>
    </w:p>
    <w:p w14:paraId="662FC2D8" w14:textId="45AA43C1" w:rsidR="5E4C3BBE" w:rsidRDefault="5E4C3BBE" w:rsidP="4CE55249">
      <w:pPr>
        <w:pStyle w:val="Heading1"/>
        <w:spacing w:before="322" w:after="322"/>
        <w:jc w:val="center"/>
        <w:rPr>
          <w:rFonts w:ascii="Aptos" w:eastAsia="Aptos" w:hAnsi="Aptos" w:cs="Aptos"/>
          <w:b/>
          <w:bCs/>
          <w:sz w:val="36"/>
          <w:szCs w:val="36"/>
        </w:rPr>
      </w:pPr>
      <w:r w:rsidRPr="4CE55249">
        <w:rPr>
          <w:rFonts w:ascii="Aptos" w:eastAsia="Aptos" w:hAnsi="Aptos" w:cs="Aptos"/>
          <w:b/>
          <w:bCs/>
          <w:sz w:val="36"/>
          <w:szCs w:val="36"/>
        </w:rPr>
        <w:lastRenderedPageBreak/>
        <w:t>THE EATMON EDGE</w:t>
      </w:r>
    </w:p>
    <w:p w14:paraId="6EC4B960" w14:textId="4CC1429C" w:rsidR="5E4C3BBE" w:rsidRDefault="5E4C3BBE" w:rsidP="4CE55249">
      <w:pPr>
        <w:pStyle w:val="Heading2"/>
        <w:spacing w:before="299" w:after="299"/>
        <w:jc w:val="center"/>
      </w:pPr>
      <w:r w:rsidRPr="4CE55249">
        <w:rPr>
          <w:rFonts w:ascii="Aptos" w:eastAsia="Aptos" w:hAnsi="Aptos" w:cs="Aptos"/>
          <w:b/>
          <w:bCs/>
          <w:sz w:val="36"/>
          <w:szCs w:val="36"/>
        </w:rPr>
        <w:t>Where Preparation Becomes Impact.</w:t>
      </w:r>
    </w:p>
    <w:p w14:paraId="224BA49D" w14:textId="54D0DA47" w:rsidR="5E4C3BBE" w:rsidRDefault="5E4C3BBE" w:rsidP="4CE55249">
      <w:pPr>
        <w:spacing w:before="240" w:after="240"/>
      </w:pPr>
      <w:r w:rsidRPr="4CE55249">
        <w:rPr>
          <w:rFonts w:ascii="Aptos" w:eastAsia="Aptos" w:hAnsi="Aptos" w:cs="Aptos"/>
        </w:rPr>
        <w:t>This binder is more than a collection of forms, protocols, and resources.</w:t>
      </w:r>
    </w:p>
    <w:p w14:paraId="4982BF58" w14:textId="066C15E1" w:rsidR="5E4C3BBE" w:rsidRDefault="5E4C3BBE" w:rsidP="4CE55249">
      <w:pPr>
        <w:spacing w:before="240" w:after="240"/>
      </w:pPr>
      <w:r w:rsidRPr="4CE55249">
        <w:rPr>
          <w:rFonts w:ascii="Aptos" w:eastAsia="Aptos" w:hAnsi="Aptos" w:cs="Aptos"/>
        </w:rPr>
        <w:t xml:space="preserve">It represents a </w:t>
      </w:r>
      <w:r w:rsidRPr="4CE55249">
        <w:rPr>
          <w:rFonts w:ascii="Aptos" w:eastAsia="Aptos" w:hAnsi="Aptos" w:cs="Aptos"/>
          <w:b/>
          <w:bCs/>
        </w:rPr>
        <w:t>process for improvement</w:t>
      </w:r>
      <w:r w:rsidRPr="4CE55249">
        <w:rPr>
          <w:rFonts w:ascii="Aptos" w:eastAsia="Aptos" w:hAnsi="Aptos" w:cs="Aptos"/>
        </w:rPr>
        <w:t>—one that begins with understanding where we are, identifies where we need to go, and provides educators and leaders with practical tools to move forward with purpose.</w:t>
      </w:r>
    </w:p>
    <w:p w14:paraId="4BDE83EA" w14:textId="5AA68BD9" w:rsidR="5E4C3BBE" w:rsidRDefault="5E4C3BBE" w:rsidP="4CE55249">
      <w:pPr>
        <w:spacing w:before="240" w:after="240"/>
      </w:pPr>
      <w:r w:rsidRPr="4CE55249">
        <w:rPr>
          <w:rFonts w:ascii="Aptos" w:eastAsia="Aptos" w:hAnsi="Aptos" w:cs="Aptos"/>
        </w:rPr>
        <w:t>Throughout The Eatmon Edge, one principle remains constant:</w:t>
      </w:r>
    </w:p>
    <w:p w14:paraId="685FF527" w14:textId="4F31D038" w:rsidR="5E4C3BBE" w:rsidRDefault="5E4C3BBE" w:rsidP="4CE55249">
      <w:pPr>
        <w:spacing w:before="240" w:after="240"/>
        <w:jc w:val="center"/>
        <w:rPr>
          <w:rFonts w:ascii="Aptos" w:eastAsia="Aptos" w:hAnsi="Aptos" w:cs="Aptos"/>
          <w:b/>
          <w:bCs/>
          <w:i/>
          <w:iCs/>
          <w:highlight w:val="yellow"/>
        </w:rPr>
      </w:pPr>
      <w:r w:rsidRPr="4CE55249">
        <w:rPr>
          <w:rFonts w:ascii="Aptos" w:eastAsia="Aptos" w:hAnsi="Aptos" w:cs="Aptos"/>
          <w:b/>
          <w:bCs/>
          <w:i/>
          <w:iCs/>
          <w:highlight w:val="yellow"/>
        </w:rPr>
        <w:t>Data doesn't improve schools. What educators do because of the data improves schools.</w:t>
      </w:r>
    </w:p>
    <w:p w14:paraId="17B437B1" w14:textId="5E7BCE9A" w:rsidR="5E4C3BBE" w:rsidRDefault="5E4C3BBE" w:rsidP="4CE55249">
      <w:pPr>
        <w:spacing w:before="240" w:after="240"/>
      </w:pPr>
      <w:r w:rsidRPr="671C5588">
        <w:rPr>
          <w:rFonts w:ascii="Aptos" w:eastAsia="Aptos" w:hAnsi="Aptos" w:cs="Aptos"/>
        </w:rPr>
        <w:t xml:space="preserve">The needs assessments help us </w:t>
      </w:r>
      <w:r w:rsidRPr="671C5588">
        <w:rPr>
          <w:rFonts w:ascii="Aptos" w:eastAsia="Aptos" w:hAnsi="Aptos" w:cs="Aptos"/>
          <w:b/>
          <w:bCs/>
        </w:rPr>
        <w:t>listen</w:t>
      </w:r>
      <w:r w:rsidRPr="671C5588">
        <w:rPr>
          <w:rFonts w:ascii="Aptos" w:eastAsia="Aptos" w:hAnsi="Aptos" w:cs="Aptos"/>
        </w:rPr>
        <w:t>.</w:t>
      </w:r>
      <w:r>
        <w:br/>
      </w:r>
      <w:r w:rsidRPr="671C5588">
        <w:rPr>
          <w:rFonts w:ascii="Aptos" w:eastAsia="Aptos" w:hAnsi="Aptos" w:cs="Aptos"/>
        </w:rPr>
        <w:t xml:space="preserve"> The data protocols help us </w:t>
      </w:r>
      <w:r w:rsidRPr="671C5588">
        <w:rPr>
          <w:rFonts w:ascii="Aptos" w:eastAsia="Aptos" w:hAnsi="Aptos" w:cs="Aptos"/>
          <w:b/>
          <w:bCs/>
        </w:rPr>
        <w:t>understand</w:t>
      </w:r>
      <w:r w:rsidRPr="671C5588">
        <w:rPr>
          <w:rFonts w:ascii="Aptos" w:eastAsia="Aptos" w:hAnsi="Aptos" w:cs="Aptos"/>
        </w:rPr>
        <w:t>.</w:t>
      </w:r>
      <w:r>
        <w:br/>
      </w:r>
      <w:r w:rsidRPr="671C5588">
        <w:rPr>
          <w:rFonts w:ascii="Aptos" w:eastAsia="Aptos" w:hAnsi="Aptos" w:cs="Aptos"/>
        </w:rPr>
        <w:t xml:space="preserve"> The planning tools help us </w:t>
      </w:r>
      <w:r w:rsidRPr="671C5588">
        <w:rPr>
          <w:rFonts w:ascii="Aptos" w:eastAsia="Aptos" w:hAnsi="Aptos" w:cs="Aptos"/>
          <w:b/>
          <w:bCs/>
        </w:rPr>
        <w:t>prioritize</w:t>
      </w:r>
      <w:r w:rsidRPr="671C5588">
        <w:rPr>
          <w:rFonts w:ascii="Aptos" w:eastAsia="Aptos" w:hAnsi="Aptos" w:cs="Aptos"/>
        </w:rPr>
        <w:t>.</w:t>
      </w:r>
      <w:r>
        <w:br/>
      </w:r>
      <w:r w:rsidRPr="671C5588">
        <w:rPr>
          <w:rFonts w:ascii="Aptos" w:eastAsia="Aptos" w:hAnsi="Aptos" w:cs="Aptos"/>
        </w:rPr>
        <w:t xml:space="preserve"> The walkthroughs and coaching tools help us </w:t>
      </w:r>
      <w:r w:rsidRPr="671C5588">
        <w:rPr>
          <w:rFonts w:ascii="Aptos" w:eastAsia="Aptos" w:hAnsi="Aptos" w:cs="Aptos"/>
          <w:b/>
          <w:bCs/>
        </w:rPr>
        <w:t>support</w:t>
      </w:r>
      <w:r w:rsidRPr="671C5588">
        <w:rPr>
          <w:rFonts w:ascii="Aptos" w:eastAsia="Aptos" w:hAnsi="Aptos" w:cs="Aptos"/>
        </w:rPr>
        <w:t>.</w:t>
      </w:r>
      <w:r>
        <w:br/>
      </w:r>
      <w:r w:rsidRPr="671C5588">
        <w:rPr>
          <w:rFonts w:ascii="Aptos" w:eastAsia="Aptos" w:hAnsi="Aptos" w:cs="Aptos"/>
        </w:rPr>
        <w:t xml:space="preserve"> The progress-monitoring tools help us </w:t>
      </w:r>
      <w:r w:rsidRPr="671C5588">
        <w:rPr>
          <w:rFonts w:ascii="Aptos" w:eastAsia="Aptos" w:hAnsi="Aptos" w:cs="Aptos"/>
          <w:b/>
          <w:bCs/>
        </w:rPr>
        <w:t>adjust</w:t>
      </w:r>
      <w:r w:rsidRPr="671C5588">
        <w:rPr>
          <w:rFonts w:ascii="Aptos" w:eastAsia="Aptos" w:hAnsi="Aptos" w:cs="Aptos"/>
        </w:rPr>
        <w:t>.</w:t>
      </w:r>
      <w:r>
        <w:br/>
      </w:r>
      <w:r w:rsidRPr="671C5588">
        <w:rPr>
          <w:rFonts w:ascii="Aptos" w:eastAsia="Aptos" w:hAnsi="Aptos" w:cs="Aptos"/>
        </w:rPr>
        <w:t xml:space="preserve"> And the impact reports help us </w:t>
      </w:r>
      <w:r w:rsidRPr="671C5588">
        <w:rPr>
          <w:rFonts w:ascii="Aptos" w:eastAsia="Aptos" w:hAnsi="Aptos" w:cs="Aptos"/>
          <w:b/>
          <w:bCs/>
        </w:rPr>
        <w:t xml:space="preserve">measure what </w:t>
      </w:r>
      <w:r w:rsidR="2D5D4037" w:rsidRPr="671C5588">
        <w:rPr>
          <w:rFonts w:ascii="Aptos" w:eastAsia="Aptos" w:hAnsi="Aptos" w:cs="Aptos"/>
          <w:b/>
          <w:bCs/>
        </w:rPr>
        <w:t>has changed</w:t>
      </w:r>
      <w:r w:rsidRPr="671C5588">
        <w:rPr>
          <w:rFonts w:ascii="Aptos" w:eastAsia="Aptos" w:hAnsi="Aptos" w:cs="Aptos"/>
        </w:rPr>
        <w:t>.</w:t>
      </w:r>
    </w:p>
    <w:p w14:paraId="53C7C4A1" w14:textId="7D130E5C" w:rsidR="5E4C3BBE" w:rsidRDefault="5E4C3BBE" w:rsidP="4CE55249">
      <w:pPr>
        <w:spacing w:before="240" w:after="240"/>
      </w:pPr>
      <w:r w:rsidRPr="4CE55249">
        <w:rPr>
          <w:rFonts w:ascii="Aptos" w:eastAsia="Aptos" w:hAnsi="Aptos" w:cs="Aptos"/>
        </w:rPr>
        <w:t>But the forms themselves are not the work.</w:t>
      </w:r>
    </w:p>
    <w:p w14:paraId="220FCB10" w14:textId="2F2C8DC0" w:rsidR="5E4C3BBE" w:rsidRDefault="5E4C3BBE" w:rsidP="4CE55249">
      <w:pPr>
        <w:spacing w:before="240" w:after="240"/>
      </w:pPr>
      <w:r w:rsidRPr="671C5588">
        <w:rPr>
          <w:rFonts w:ascii="Aptos" w:eastAsia="Aptos" w:hAnsi="Aptos" w:cs="Aptos"/>
          <w:b/>
          <w:bCs/>
        </w:rPr>
        <w:t>The conversations are the work.</w:t>
      </w:r>
      <w:r>
        <w:br/>
      </w:r>
      <w:r w:rsidRPr="671C5588">
        <w:rPr>
          <w:rFonts w:ascii="Aptos" w:eastAsia="Aptos" w:hAnsi="Aptos" w:cs="Aptos"/>
          <w:b/>
          <w:bCs/>
        </w:rPr>
        <w:t xml:space="preserve"> The decisions are the work.</w:t>
      </w:r>
      <w:r>
        <w:br/>
      </w:r>
      <w:r w:rsidRPr="671C5588">
        <w:rPr>
          <w:rFonts w:ascii="Aptos" w:eastAsia="Aptos" w:hAnsi="Aptos" w:cs="Aptos"/>
          <w:b/>
          <w:bCs/>
        </w:rPr>
        <w:t xml:space="preserve"> The </w:t>
      </w:r>
      <w:bookmarkStart w:id="2" w:name="_Int_T6Q0hknU"/>
      <w:r w:rsidRPr="671C5588">
        <w:rPr>
          <w:rFonts w:ascii="Aptos" w:eastAsia="Aptos" w:hAnsi="Aptos" w:cs="Aptos"/>
          <w:b/>
          <w:bCs/>
        </w:rPr>
        <w:t>instruction is</w:t>
      </w:r>
      <w:bookmarkEnd w:id="2"/>
      <w:r w:rsidRPr="671C5588">
        <w:rPr>
          <w:rFonts w:ascii="Aptos" w:eastAsia="Aptos" w:hAnsi="Aptos" w:cs="Aptos"/>
          <w:b/>
          <w:bCs/>
        </w:rPr>
        <w:t xml:space="preserve"> the work.</w:t>
      </w:r>
      <w:r>
        <w:br/>
      </w:r>
      <w:r w:rsidRPr="671C5588">
        <w:rPr>
          <w:rFonts w:ascii="Aptos" w:eastAsia="Aptos" w:hAnsi="Aptos" w:cs="Aptos"/>
          <w:b/>
          <w:bCs/>
        </w:rPr>
        <w:t xml:space="preserve"> The follow-through is the work.</w:t>
      </w:r>
      <w:r>
        <w:br/>
      </w:r>
      <w:r w:rsidRPr="671C5588">
        <w:rPr>
          <w:rFonts w:ascii="Aptos" w:eastAsia="Aptos" w:hAnsi="Aptos" w:cs="Aptos"/>
          <w:b/>
          <w:bCs/>
        </w:rPr>
        <w:t xml:space="preserve"> And student growth is the reason for the work.</w:t>
      </w:r>
    </w:p>
    <w:p w14:paraId="00847119" w14:textId="797D9ADD" w:rsidR="4CE55249" w:rsidRDefault="4CE55249" w:rsidP="4CE55249">
      <w:pPr>
        <w:pStyle w:val="Heading3"/>
        <w:spacing w:before="240" w:after="240"/>
        <w:rPr>
          <w:rFonts w:ascii="Aptos" w:eastAsia="Aptos" w:hAnsi="Aptos" w:cs="Aptos"/>
          <w:b/>
          <w:bCs/>
        </w:rPr>
      </w:pPr>
    </w:p>
    <w:p w14:paraId="492A1E63" w14:textId="5000B627" w:rsidR="5E4C3BBE" w:rsidRDefault="5E4C3BBE" w:rsidP="4CE55249">
      <w:pPr>
        <w:pStyle w:val="Heading3"/>
        <w:spacing w:before="240" w:after="240"/>
      </w:pPr>
      <w:r w:rsidRPr="4CE55249">
        <w:rPr>
          <w:rFonts w:ascii="Aptos" w:eastAsia="Aptos" w:hAnsi="Aptos" w:cs="Aptos"/>
          <w:b/>
          <w:bCs/>
        </w:rPr>
        <w:t>The Eatmon Edge Commitment</w:t>
      </w:r>
    </w:p>
    <w:p w14:paraId="30ABD4AA" w14:textId="74F383BD" w:rsidR="5E4C3BBE" w:rsidRDefault="5E4C3BBE" w:rsidP="4CE55249">
      <w:pPr>
        <w:spacing w:before="240" w:after="240"/>
      </w:pPr>
      <w:r w:rsidRPr="4CE55249">
        <w:rPr>
          <w:rFonts w:ascii="Aptos" w:eastAsia="Aptos" w:hAnsi="Aptos" w:cs="Aptos"/>
        </w:rPr>
        <w:t>We will not collect data simply to have it.</w:t>
      </w:r>
    </w:p>
    <w:p w14:paraId="602A51D0" w14:textId="2A0E95F1" w:rsidR="5E4C3BBE" w:rsidRDefault="5E4C3BBE" w:rsidP="4CE55249">
      <w:pPr>
        <w:spacing w:before="240" w:after="240"/>
      </w:pPr>
      <w:r w:rsidRPr="4CE55249">
        <w:rPr>
          <w:rFonts w:ascii="Aptos" w:eastAsia="Aptos" w:hAnsi="Aptos" w:cs="Aptos"/>
        </w:rPr>
        <w:t>We will use information to ask better questions, make intentional decisions, strengthen instruction, support educators, and create better opportunities for students.</w:t>
      </w:r>
    </w:p>
    <w:p w14:paraId="7C39FA2D" w14:textId="3CA7D781" w:rsidR="5E4C3BBE" w:rsidRDefault="5E4C3BBE" w:rsidP="4CE55249">
      <w:pPr>
        <w:spacing w:before="240" w:after="240"/>
      </w:pPr>
      <w:r w:rsidRPr="4CE55249">
        <w:rPr>
          <w:rFonts w:ascii="Aptos" w:eastAsia="Aptos" w:hAnsi="Aptos" w:cs="Aptos"/>
        </w:rPr>
        <w:t>Because meaningful school improvement doesn't happen by accident.</w:t>
      </w:r>
    </w:p>
    <w:p w14:paraId="652CAEC2" w14:textId="2BBE96E1" w:rsidR="5E4C3BBE" w:rsidRDefault="5E4C3BBE" w:rsidP="4CE55249">
      <w:pPr>
        <w:spacing w:before="240" w:after="240"/>
      </w:pPr>
      <w:r w:rsidRPr="4CE55249">
        <w:rPr>
          <w:rFonts w:ascii="Aptos" w:eastAsia="Aptos" w:hAnsi="Aptos" w:cs="Aptos"/>
          <w:b/>
          <w:bCs/>
        </w:rPr>
        <w:lastRenderedPageBreak/>
        <w:t>It happens when we…</w:t>
      </w:r>
    </w:p>
    <w:p w14:paraId="6AE8FF9E" w14:textId="26169600" w:rsidR="5E4C3BBE" w:rsidRDefault="5E4C3BBE" w:rsidP="4CE55249">
      <w:pPr>
        <w:spacing w:before="240" w:after="240"/>
      </w:pPr>
      <w:r w:rsidRPr="4CE55249">
        <w:rPr>
          <w:rFonts w:ascii="Aptos" w:eastAsia="Aptos" w:hAnsi="Aptos" w:cs="Aptos"/>
          <w:b/>
          <w:bCs/>
        </w:rPr>
        <w:t>PREPARE</w:t>
      </w:r>
      <w:r w:rsidRPr="4CE55249">
        <w:rPr>
          <w:rFonts w:ascii="Aptos" w:eastAsia="Aptos" w:hAnsi="Aptos" w:cs="Aptos"/>
        </w:rPr>
        <w:t xml:space="preserve"> with purpose.</w:t>
      </w:r>
      <w:r>
        <w:br/>
      </w:r>
      <w:r w:rsidRPr="4CE55249">
        <w:rPr>
          <w:rFonts w:ascii="Aptos" w:eastAsia="Aptos" w:hAnsi="Aptos" w:cs="Aptos"/>
          <w:b/>
          <w:bCs/>
        </w:rPr>
        <w:t>PERFORM</w:t>
      </w:r>
      <w:r w:rsidRPr="4CE55249">
        <w:rPr>
          <w:rFonts w:ascii="Aptos" w:eastAsia="Aptos" w:hAnsi="Aptos" w:cs="Aptos"/>
        </w:rPr>
        <w:t xml:space="preserve"> with intention.</w:t>
      </w:r>
      <w:r>
        <w:br/>
      </w:r>
      <w:r w:rsidRPr="4CE55249">
        <w:rPr>
          <w:rFonts w:ascii="Aptos" w:eastAsia="Aptos" w:hAnsi="Aptos" w:cs="Aptos"/>
          <w:b/>
          <w:bCs/>
        </w:rPr>
        <w:t>SUCCEED</w:t>
      </w:r>
      <w:r w:rsidRPr="4CE55249">
        <w:rPr>
          <w:rFonts w:ascii="Aptos" w:eastAsia="Aptos" w:hAnsi="Aptos" w:cs="Aptos"/>
        </w:rPr>
        <w:t xml:space="preserve"> through impact.</w:t>
      </w:r>
    </w:p>
    <w:p w14:paraId="07F0506D" w14:textId="34E2724B" w:rsidR="5E4C3BBE" w:rsidRDefault="5E4C3BBE" w:rsidP="4CE55249">
      <w:pPr>
        <w:pStyle w:val="Heading3"/>
      </w:pPr>
      <w:r w:rsidRPr="4CE55249">
        <w:rPr>
          <w:rFonts w:ascii="Aptos" w:eastAsia="Aptos" w:hAnsi="Aptos" w:cs="Aptos"/>
          <w:b/>
          <w:bCs/>
        </w:rPr>
        <w:t>And when the binder closes...</w:t>
      </w:r>
    </w:p>
    <w:p w14:paraId="0340FB9F" w14:textId="11CE141A" w:rsidR="5E4C3BBE" w:rsidRDefault="5E4C3BBE" w:rsidP="4CE55249">
      <w:pPr>
        <w:spacing w:before="240" w:after="240"/>
        <w:rPr>
          <w:rFonts w:ascii="Aptos" w:eastAsia="Aptos" w:hAnsi="Aptos" w:cs="Aptos"/>
          <w:b/>
          <w:bCs/>
          <w:sz w:val="28"/>
          <w:szCs w:val="28"/>
        </w:rPr>
      </w:pPr>
      <w:r w:rsidRPr="4CE55249">
        <w:rPr>
          <w:rFonts w:ascii="Aptos" w:eastAsia="Aptos" w:hAnsi="Aptos" w:cs="Aptos"/>
          <w:b/>
          <w:bCs/>
          <w:sz w:val="28"/>
          <w:szCs w:val="28"/>
        </w:rPr>
        <w:t>The work begins.</w:t>
      </w:r>
    </w:p>
    <w:p w14:paraId="68CF3EC5" w14:textId="7CBD8831" w:rsidR="5E4C3BBE" w:rsidRDefault="5E4C3BBE" w:rsidP="4CE55249">
      <w:pPr>
        <w:spacing w:before="240" w:after="240"/>
        <w:rPr>
          <w:rFonts w:ascii="Aptos" w:eastAsia="Aptos" w:hAnsi="Aptos" w:cs="Aptos"/>
          <w:b/>
          <w:bCs/>
          <w:sz w:val="28"/>
          <w:szCs w:val="28"/>
        </w:rPr>
      </w:pPr>
      <w:r w:rsidRPr="4CE55249">
        <w:rPr>
          <w:rFonts w:ascii="Aptos" w:eastAsia="Aptos" w:hAnsi="Aptos" w:cs="Aptos"/>
          <w:b/>
          <w:bCs/>
          <w:sz w:val="28"/>
          <w:szCs w:val="28"/>
        </w:rPr>
        <w:t>THE EATMON EDGE</w:t>
      </w:r>
    </w:p>
    <w:p w14:paraId="23B9ADDE" w14:textId="52276D2E" w:rsidR="5E4C3BBE" w:rsidRDefault="5E4C3BBE" w:rsidP="4CE55249">
      <w:pPr>
        <w:spacing w:before="240" w:after="240"/>
      </w:pPr>
      <w:r w:rsidRPr="671C5588">
        <w:rPr>
          <w:rFonts w:ascii="Aptos" w:eastAsia="Aptos" w:hAnsi="Aptos" w:cs="Aptos"/>
          <w:i/>
          <w:iCs/>
          <w:sz w:val="28"/>
          <w:szCs w:val="28"/>
        </w:rPr>
        <w:t xml:space="preserve">Turning Information </w:t>
      </w:r>
      <w:r w:rsidR="44B89209" w:rsidRPr="671C5588">
        <w:rPr>
          <w:rFonts w:ascii="Aptos" w:eastAsia="Aptos" w:hAnsi="Aptos" w:cs="Aptos"/>
          <w:i/>
          <w:iCs/>
          <w:sz w:val="28"/>
          <w:szCs w:val="28"/>
        </w:rPr>
        <w:t>into</w:t>
      </w:r>
      <w:r w:rsidRPr="671C5588">
        <w:rPr>
          <w:rFonts w:ascii="Aptos" w:eastAsia="Aptos" w:hAnsi="Aptos" w:cs="Aptos"/>
          <w:i/>
          <w:iCs/>
          <w:sz w:val="28"/>
          <w:szCs w:val="28"/>
        </w:rPr>
        <w:t xml:space="preserve"> Instruction.</w:t>
      </w:r>
      <w:r>
        <w:br/>
      </w:r>
      <w:r w:rsidRPr="671C5588">
        <w:rPr>
          <w:rFonts w:ascii="Aptos" w:eastAsia="Aptos" w:hAnsi="Aptos" w:cs="Aptos"/>
          <w:i/>
          <w:iCs/>
          <w:sz w:val="28"/>
          <w:szCs w:val="28"/>
        </w:rPr>
        <w:t xml:space="preserve">Turning Instruction </w:t>
      </w:r>
      <w:r w:rsidR="35FA5029" w:rsidRPr="671C5588">
        <w:rPr>
          <w:rFonts w:ascii="Aptos" w:eastAsia="Aptos" w:hAnsi="Aptos" w:cs="Aptos"/>
          <w:i/>
          <w:iCs/>
          <w:sz w:val="28"/>
          <w:szCs w:val="28"/>
        </w:rPr>
        <w:t>into</w:t>
      </w:r>
      <w:r w:rsidRPr="671C5588">
        <w:rPr>
          <w:rFonts w:ascii="Aptos" w:eastAsia="Aptos" w:hAnsi="Aptos" w:cs="Aptos"/>
          <w:i/>
          <w:iCs/>
          <w:sz w:val="28"/>
          <w:szCs w:val="28"/>
        </w:rPr>
        <w:t xml:space="preserve"> Impact.</w:t>
      </w:r>
    </w:p>
    <w:p w14:paraId="602D0C02" w14:textId="2D297DEF" w:rsidR="4CE55249" w:rsidRDefault="4CE55249" w:rsidP="4CE55249">
      <w:pPr>
        <w:spacing w:before="240" w:after="240"/>
        <w:rPr>
          <w:rFonts w:ascii="Aptos" w:eastAsia="Aptos" w:hAnsi="Aptos" w:cs="Aptos"/>
          <w:i/>
          <w:iCs/>
          <w:sz w:val="28"/>
          <w:szCs w:val="28"/>
        </w:rPr>
      </w:pPr>
    </w:p>
    <w:p w14:paraId="1C26F9FF" w14:textId="3FD8CE86" w:rsidR="5E4C3BBE" w:rsidRDefault="5E4C3BBE" w:rsidP="4CE55249">
      <w:pPr>
        <w:spacing w:before="240" w:after="240"/>
        <w:jc w:val="center"/>
        <w:rPr>
          <w:rFonts w:ascii="Aptos" w:eastAsia="Aptos" w:hAnsi="Aptos" w:cs="Aptos"/>
          <w:b/>
          <w:bCs/>
          <w:sz w:val="32"/>
          <w:szCs w:val="32"/>
        </w:rPr>
      </w:pPr>
      <w:r w:rsidRPr="4CE55249">
        <w:rPr>
          <w:rFonts w:ascii="Aptos" w:eastAsia="Aptos" w:hAnsi="Aptos" w:cs="Aptos"/>
          <w:b/>
          <w:bCs/>
          <w:sz w:val="32"/>
          <w:szCs w:val="32"/>
        </w:rPr>
        <w:t>Educate. Equip. Empower. Transform.</w:t>
      </w:r>
    </w:p>
    <w:p w14:paraId="6CFC263C" w14:textId="03BC9649" w:rsidR="4CE55249" w:rsidRDefault="4CE55249" w:rsidP="4CE55249"/>
    <w:p w14:paraId="583D49F5" w14:textId="151FB08B" w:rsidR="4CE55249" w:rsidRDefault="4CE55249" w:rsidP="4CE55249"/>
    <w:p w14:paraId="0A4757A0" w14:textId="327A1F56" w:rsidR="4CE55249" w:rsidRDefault="4CE55249" w:rsidP="4CE55249"/>
    <w:p w14:paraId="1BE64787" w14:textId="47C49AB2" w:rsidR="4CE55249" w:rsidRDefault="4CE55249" w:rsidP="4CE55249"/>
    <w:p w14:paraId="779E20A2" w14:textId="2A1FF972" w:rsidR="671C5588" w:rsidRDefault="671C5588" w:rsidP="671C5588"/>
    <w:p w14:paraId="65214D97" w14:textId="01694DB4" w:rsidR="671C5588" w:rsidRDefault="671C5588" w:rsidP="671C5588"/>
    <w:p w14:paraId="3A0E6A07" w14:textId="5A4FEC6B" w:rsidR="671C5588" w:rsidRDefault="671C5588" w:rsidP="671C5588"/>
    <w:p w14:paraId="2E88A6AE" w14:textId="1BC3F300" w:rsidR="671C5588" w:rsidRDefault="671C5588" w:rsidP="671C5588"/>
    <w:p w14:paraId="65244461" w14:textId="6F2B948D" w:rsidR="671C5588" w:rsidRDefault="671C5588" w:rsidP="671C5588"/>
    <w:p w14:paraId="713F606B" w14:textId="08C48775" w:rsidR="671C5588" w:rsidRDefault="671C5588" w:rsidP="671C5588"/>
    <w:p w14:paraId="3832F263" w14:textId="58A842FB" w:rsidR="671C5588" w:rsidRDefault="671C5588" w:rsidP="671C5588"/>
    <w:p w14:paraId="14CDFFD0" w14:textId="6D19DE7E" w:rsidR="671C5588" w:rsidRDefault="671C5588" w:rsidP="671C5588"/>
    <w:p w14:paraId="499A99BF" w14:textId="0A9F72C8" w:rsidR="671C5588" w:rsidRDefault="671C5588" w:rsidP="671C5588"/>
    <w:p w14:paraId="684E12F9" w14:textId="6B654A3D" w:rsidR="671C5588" w:rsidRDefault="671C5588" w:rsidP="671C5588"/>
    <w:p w14:paraId="0A102503" w14:textId="7718E1E4" w:rsidR="0452F886" w:rsidRDefault="0452F886" w:rsidP="671C5588">
      <w:pPr>
        <w:spacing w:before="240" w:after="240"/>
        <w:jc w:val="center"/>
      </w:pPr>
      <w:r>
        <w:rPr>
          <w:noProof/>
        </w:rPr>
        <w:lastRenderedPageBreak/>
        <w:drawing>
          <wp:inline distT="0" distB="0" distL="0" distR="0" wp14:anchorId="435BDE4C" wp14:editId="05AFECF8">
            <wp:extent cx="5943600" cy="3962400"/>
            <wp:effectExtent l="0" t="0" r="0" b="0"/>
            <wp:docPr id="1790830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68674" name="Picture 2072968674"/>
                    <pic:cNvPicPr/>
                  </pic:nvPicPr>
                  <pic:blipFill>
                    <a:blip r:embed="rId32">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502E0329" w14:textId="2BA013A9" w:rsidR="0452F886" w:rsidRDefault="0452F886" w:rsidP="671C5588">
      <w:pPr>
        <w:spacing w:before="240" w:after="240"/>
        <w:jc w:val="center"/>
        <w:rPr>
          <w:rFonts w:ascii="Aptos" w:eastAsia="Aptos" w:hAnsi="Aptos" w:cs="Aptos"/>
          <w:b/>
          <w:bCs/>
          <w:color w:val="155F81"/>
          <w:sz w:val="36"/>
          <w:szCs w:val="36"/>
        </w:rPr>
      </w:pPr>
      <w:r w:rsidRPr="671C5588">
        <w:rPr>
          <w:rFonts w:ascii="Aptos" w:eastAsia="Aptos" w:hAnsi="Aptos" w:cs="Aptos"/>
          <w:b/>
          <w:bCs/>
          <w:color w:val="155F81"/>
          <w:sz w:val="36"/>
          <w:szCs w:val="36"/>
        </w:rPr>
        <w:t>The Eatmon Edge helps schools make that connection.</w:t>
      </w:r>
    </w:p>
    <w:p w14:paraId="5FB20A89" w14:textId="366CA5BD" w:rsidR="671C5588" w:rsidRDefault="671C5588" w:rsidP="671C5588"/>
    <w:sectPr w:rsidR="671C5588">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AF93" w14:textId="77777777" w:rsidR="00AD196B" w:rsidRDefault="00AD196B">
      <w:pPr>
        <w:spacing w:after="0" w:line="240" w:lineRule="auto"/>
      </w:pPr>
      <w:r>
        <w:separator/>
      </w:r>
    </w:p>
  </w:endnote>
  <w:endnote w:type="continuationSeparator" w:id="0">
    <w:p w14:paraId="2B38AD43" w14:textId="77777777" w:rsidR="00AD196B" w:rsidRDefault="00AD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8DAB" w14:textId="77777777" w:rsidR="00090077" w:rsidRDefault="00090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71C5588" w14:paraId="647F19C0" w14:textId="77777777" w:rsidTr="671C5588">
      <w:trPr>
        <w:trHeight w:val="300"/>
      </w:trPr>
      <w:tc>
        <w:tcPr>
          <w:tcW w:w="3120" w:type="dxa"/>
        </w:tcPr>
        <w:p w14:paraId="5DC529D7" w14:textId="5962AA9A" w:rsidR="671C5588" w:rsidRDefault="671C5588" w:rsidP="671C5588">
          <w:pPr>
            <w:pStyle w:val="Header"/>
            <w:ind w:left="-115"/>
          </w:pPr>
        </w:p>
      </w:tc>
      <w:tc>
        <w:tcPr>
          <w:tcW w:w="3120" w:type="dxa"/>
        </w:tcPr>
        <w:p w14:paraId="4254ED7A" w14:textId="268BE9FF" w:rsidR="671C5588" w:rsidRDefault="671C5588" w:rsidP="671C5588">
          <w:pPr>
            <w:pStyle w:val="Header"/>
            <w:jc w:val="center"/>
          </w:pPr>
        </w:p>
      </w:tc>
      <w:tc>
        <w:tcPr>
          <w:tcW w:w="3120" w:type="dxa"/>
        </w:tcPr>
        <w:p w14:paraId="7A317F35" w14:textId="060B4C72" w:rsidR="671C5588" w:rsidRDefault="671C5588" w:rsidP="671C5588">
          <w:pPr>
            <w:pStyle w:val="Header"/>
            <w:ind w:right="-115"/>
            <w:jc w:val="right"/>
          </w:pPr>
          <w:r>
            <w:fldChar w:fldCharType="begin"/>
          </w:r>
          <w:r>
            <w:instrText>PAGE</w:instrText>
          </w:r>
          <w:r>
            <w:fldChar w:fldCharType="separate"/>
          </w:r>
          <w:r w:rsidR="00090077">
            <w:rPr>
              <w:noProof/>
            </w:rPr>
            <w:t>1</w:t>
          </w:r>
          <w:r>
            <w:fldChar w:fldCharType="end"/>
          </w:r>
        </w:p>
      </w:tc>
    </w:tr>
  </w:tbl>
  <w:p w14:paraId="359F0F4C" w14:textId="67561356" w:rsidR="671C5588" w:rsidRDefault="671C5588" w:rsidP="671C5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8221" w14:textId="77777777" w:rsidR="00090077" w:rsidRDefault="00090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7E81" w14:textId="77777777" w:rsidR="00AD196B" w:rsidRDefault="00AD196B">
      <w:pPr>
        <w:spacing w:after="0" w:line="240" w:lineRule="auto"/>
      </w:pPr>
      <w:r>
        <w:separator/>
      </w:r>
    </w:p>
  </w:footnote>
  <w:footnote w:type="continuationSeparator" w:id="0">
    <w:p w14:paraId="6C9465B1" w14:textId="77777777" w:rsidR="00AD196B" w:rsidRDefault="00AD1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1AF3" w14:textId="77777777" w:rsidR="00090077" w:rsidRDefault="00090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71C5588" w14:paraId="4C6B694E" w14:textId="77777777" w:rsidTr="671C5588">
      <w:trPr>
        <w:trHeight w:val="300"/>
      </w:trPr>
      <w:tc>
        <w:tcPr>
          <w:tcW w:w="3120" w:type="dxa"/>
        </w:tcPr>
        <w:p w14:paraId="7283EB3F" w14:textId="7AF955DC" w:rsidR="671C5588" w:rsidRDefault="671C5588" w:rsidP="671C5588">
          <w:pPr>
            <w:pStyle w:val="Header"/>
            <w:ind w:left="-115"/>
          </w:pPr>
        </w:p>
      </w:tc>
      <w:tc>
        <w:tcPr>
          <w:tcW w:w="3120" w:type="dxa"/>
        </w:tcPr>
        <w:p w14:paraId="5BA52221" w14:textId="40DA2322" w:rsidR="671C5588" w:rsidRDefault="671C5588" w:rsidP="671C5588">
          <w:pPr>
            <w:pStyle w:val="Header"/>
            <w:jc w:val="center"/>
          </w:pPr>
        </w:p>
      </w:tc>
      <w:tc>
        <w:tcPr>
          <w:tcW w:w="3120" w:type="dxa"/>
        </w:tcPr>
        <w:p w14:paraId="649A10BA" w14:textId="12DDFDEA" w:rsidR="671C5588" w:rsidRDefault="671C5588" w:rsidP="671C5588">
          <w:pPr>
            <w:pStyle w:val="Header"/>
            <w:ind w:right="-115"/>
            <w:jc w:val="right"/>
          </w:pPr>
        </w:p>
      </w:tc>
    </w:tr>
  </w:tbl>
  <w:p w14:paraId="3BB2CC20" w14:textId="5E13296F" w:rsidR="671C5588" w:rsidRDefault="671C5588" w:rsidP="671C55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46B9C" w14:textId="77777777" w:rsidR="00090077" w:rsidRDefault="00090077">
    <w:pPr>
      <w:pStyle w:val="Header"/>
    </w:pPr>
  </w:p>
</w:hdr>
</file>

<file path=word/intelligence2.xml><?xml version="1.0" encoding="utf-8"?>
<int2:intelligence xmlns:int2="http://schemas.microsoft.com/office/intelligence/2020/intelligence" xmlns:oel="http://schemas.microsoft.com/office/2019/extlst">
  <int2:observations>
    <int2:textHash int2:hashCode="4P+kwBa1pQKhA3" int2:id="Ow8yCk79">
      <int2:state int2:value="Rejected" int2:type="spell"/>
    </int2:textHash>
    <int2:bookmark int2:bookmarkName="_Int_T6Q0hknU" int2:invalidationBookmarkName="" int2:hashCode="JBIv8umm0H6UD8" int2:id="ZHy8AREd">
      <int2:state int2:value="Rejected" int2:type="gram"/>
    </int2:bookmark>
    <int2:bookmark int2:bookmarkName="_Int_tTDrya5l" int2:invalidationBookmarkName="" int2:hashCode="oxXe4L0i9FJl9n" int2:id="Z8dQ6Pzc">
      <int2:state int2:value="Rejected" int2:type="gram"/>
    </int2:bookmark>
    <int2:bookmark int2:bookmarkName="_Int_IIFN3bqP" int2:invalidationBookmarkName="" int2:hashCode="GNjZCkpq7pXo75" int2:id="y7la0I0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4323"/>
    <w:multiLevelType w:val="hybridMultilevel"/>
    <w:tmpl w:val="9D6E0B38"/>
    <w:lvl w:ilvl="0" w:tplc="B45EED40">
      <w:start w:val="1"/>
      <w:numFmt w:val="decimal"/>
      <w:lvlText w:val="%1."/>
      <w:lvlJc w:val="left"/>
      <w:pPr>
        <w:ind w:left="720" w:hanging="360"/>
      </w:pPr>
    </w:lvl>
    <w:lvl w:ilvl="1" w:tplc="600040AA">
      <w:start w:val="1"/>
      <w:numFmt w:val="lowerLetter"/>
      <w:lvlText w:val="%2."/>
      <w:lvlJc w:val="left"/>
      <w:pPr>
        <w:ind w:left="1440" w:hanging="360"/>
      </w:pPr>
    </w:lvl>
    <w:lvl w:ilvl="2" w:tplc="40F8CB98">
      <w:start w:val="1"/>
      <w:numFmt w:val="lowerRoman"/>
      <w:lvlText w:val="%3."/>
      <w:lvlJc w:val="right"/>
      <w:pPr>
        <w:ind w:left="2160" w:hanging="180"/>
      </w:pPr>
    </w:lvl>
    <w:lvl w:ilvl="3" w:tplc="075CC5A6">
      <w:start w:val="1"/>
      <w:numFmt w:val="decimal"/>
      <w:lvlText w:val="%4."/>
      <w:lvlJc w:val="left"/>
      <w:pPr>
        <w:ind w:left="2880" w:hanging="360"/>
      </w:pPr>
    </w:lvl>
    <w:lvl w:ilvl="4" w:tplc="1864FCBA">
      <w:start w:val="1"/>
      <w:numFmt w:val="lowerLetter"/>
      <w:lvlText w:val="%5."/>
      <w:lvlJc w:val="left"/>
      <w:pPr>
        <w:ind w:left="3600" w:hanging="360"/>
      </w:pPr>
    </w:lvl>
    <w:lvl w:ilvl="5" w:tplc="39B68A54">
      <w:start w:val="1"/>
      <w:numFmt w:val="lowerRoman"/>
      <w:lvlText w:val="%6."/>
      <w:lvlJc w:val="right"/>
      <w:pPr>
        <w:ind w:left="4320" w:hanging="180"/>
      </w:pPr>
    </w:lvl>
    <w:lvl w:ilvl="6" w:tplc="32C628F4">
      <w:start w:val="1"/>
      <w:numFmt w:val="decimal"/>
      <w:lvlText w:val="%7."/>
      <w:lvlJc w:val="left"/>
      <w:pPr>
        <w:ind w:left="5040" w:hanging="360"/>
      </w:pPr>
    </w:lvl>
    <w:lvl w:ilvl="7" w:tplc="9BC430AC">
      <w:start w:val="1"/>
      <w:numFmt w:val="lowerLetter"/>
      <w:lvlText w:val="%8."/>
      <w:lvlJc w:val="left"/>
      <w:pPr>
        <w:ind w:left="5760" w:hanging="360"/>
      </w:pPr>
    </w:lvl>
    <w:lvl w:ilvl="8" w:tplc="A0E88088">
      <w:start w:val="1"/>
      <w:numFmt w:val="lowerRoman"/>
      <w:lvlText w:val="%9."/>
      <w:lvlJc w:val="right"/>
      <w:pPr>
        <w:ind w:left="6480" w:hanging="180"/>
      </w:pPr>
    </w:lvl>
  </w:abstractNum>
  <w:abstractNum w:abstractNumId="1" w15:restartNumberingAfterBreak="0">
    <w:nsid w:val="0DD0A951"/>
    <w:multiLevelType w:val="hybridMultilevel"/>
    <w:tmpl w:val="35AEDAEC"/>
    <w:lvl w:ilvl="0" w:tplc="40B857DE">
      <w:start w:val="1"/>
      <w:numFmt w:val="bullet"/>
      <w:lvlText w:val=""/>
      <w:lvlJc w:val="left"/>
      <w:pPr>
        <w:ind w:left="720" w:hanging="360"/>
      </w:pPr>
      <w:rPr>
        <w:rFonts w:ascii="Symbol" w:hAnsi="Symbol" w:hint="default"/>
      </w:rPr>
    </w:lvl>
    <w:lvl w:ilvl="1" w:tplc="7826C488">
      <w:start w:val="1"/>
      <w:numFmt w:val="bullet"/>
      <w:lvlText w:val="o"/>
      <w:lvlJc w:val="left"/>
      <w:pPr>
        <w:ind w:left="1440" w:hanging="360"/>
      </w:pPr>
      <w:rPr>
        <w:rFonts w:ascii="Courier New" w:hAnsi="Courier New" w:hint="default"/>
      </w:rPr>
    </w:lvl>
    <w:lvl w:ilvl="2" w:tplc="2DF0AD16">
      <w:start w:val="1"/>
      <w:numFmt w:val="bullet"/>
      <w:lvlText w:val=""/>
      <w:lvlJc w:val="left"/>
      <w:pPr>
        <w:ind w:left="2160" w:hanging="360"/>
      </w:pPr>
      <w:rPr>
        <w:rFonts w:ascii="Wingdings" w:hAnsi="Wingdings" w:hint="default"/>
      </w:rPr>
    </w:lvl>
    <w:lvl w:ilvl="3" w:tplc="9878B1C2">
      <w:start w:val="1"/>
      <w:numFmt w:val="bullet"/>
      <w:lvlText w:val=""/>
      <w:lvlJc w:val="left"/>
      <w:pPr>
        <w:ind w:left="2880" w:hanging="360"/>
      </w:pPr>
      <w:rPr>
        <w:rFonts w:ascii="Symbol" w:hAnsi="Symbol" w:hint="default"/>
      </w:rPr>
    </w:lvl>
    <w:lvl w:ilvl="4" w:tplc="F1700F66">
      <w:start w:val="1"/>
      <w:numFmt w:val="bullet"/>
      <w:lvlText w:val="o"/>
      <w:lvlJc w:val="left"/>
      <w:pPr>
        <w:ind w:left="3600" w:hanging="360"/>
      </w:pPr>
      <w:rPr>
        <w:rFonts w:ascii="Courier New" w:hAnsi="Courier New" w:hint="default"/>
      </w:rPr>
    </w:lvl>
    <w:lvl w:ilvl="5" w:tplc="2D8E094E">
      <w:start w:val="1"/>
      <w:numFmt w:val="bullet"/>
      <w:lvlText w:val=""/>
      <w:lvlJc w:val="left"/>
      <w:pPr>
        <w:ind w:left="4320" w:hanging="360"/>
      </w:pPr>
      <w:rPr>
        <w:rFonts w:ascii="Wingdings" w:hAnsi="Wingdings" w:hint="default"/>
      </w:rPr>
    </w:lvl>
    <w:lvl w:ilvl="6" w:tplc="63926E24">
      <w:start w:val="1"/>
      <w:numFmt w:val="bullet"/>
      <w:lvlText w:val=""/>
      <w:lvlJc w:val="left"/>
      <w:pPr>
        <w:ind w:left="5040" w:hanging="360"/>
      </w:pPr>
      <w:rPr>
        <w:rFonts w:ascii="Symbol" w:hAnsi="Symbol" w:hint="default"/>
      </w:rPr>
    </w:lvl>
    <w:lvl w:ilvl="7" w:tplc="D848E06C">
      <w:start w:val="1"/>
      <w:numFmt w:val="bullet"/>
      <w:lvlText w:val="o"/>
      <w:lvlJc w:val="left"/>
      <w:pPr>
        <w:ind w:left="5760" w:hanging="360"/>
      </w:pPr>
      <w:rPr>
        <w:rFonts w:ascii="Courier New" w:hAnsi="Courier New" w:hint="default"/>
      </w:rPr>
    </w:lvl>
    <w:lvl w:ilvl="8" w:tplc="375AD276">
      <w:start w:val="1"/>
      <w:numFmt w:val="bullet"/>
      <w:lvlText w:val=""/>
      <w:lvlJc w:val="left"/>
      <w:pPr>
        <w:ind w:left="6480" w:hanging="360"/>
      </w:pPr>
      <w:rPr>
        <w:rFonts w:ascii="Wingdings" w:hAnsi="Wingdings" w:hint="default"/>
      </w:rPr>
    </w:lvl>
  </w:abstractNum>
  <w:abstractNum w:abstractNumId="2" w15:restartNumberingAfterBreak="0">
    <w:nsid w:val="0FF92F5A"/>
    <w:multiLevelType w:val="hybridMultilevel"/>
    <w:tmpl w:val="4534470E"/>
    <w:lvl w:ilvl="0" w:tplc="41C6CCAC">
      <w:start w:val="1"/>
      <w:numFmt w:val="bullet"/>
      <w:lvlText w:val=""/>
      <w:lvlJc w:val="left"/>
      <w:pPr>
        <w:ind w:left="720" w:hanging="360"/>
      </w:pPr>
      <w:rPr>
        <w:rFonts w:ascii="Symbol" w:hAnsi="Symbol" w:hint="default"/>
      </w:rPr>
    </w:lvl>
    <w:lvl w:ilvl="1" w:tplc="6EBC90A8">
      <w:start w:val="1"/>
      <w:numFmt w:val="bullet"/>
      <w:lvlText w:val="o"/>
      <w:lvlJc w:val="left"/>
      <w:pPr>
        <w:ind w:left="1440" w:hanging="360"/>
      </w:pPr>
      <w:rPr>
        <w:rFonts w:ascii="Courier New" w:hAnsi="Courier New" w:hint="default"/>
      </w:rPr>
    </w:lvl>
    <w:lvl w:ilvl="2" w:tplc="20363BB8">
      <w:start w:val="1"/>
      <w:numFmt w:val="bullet"/>
      <w:lvlText w:val=""/>
      <w:lvlJc w:val="left"/>
      <w:pPr>
        <w:ind w:left="2160" w:hanging="360"/>
      </w:pPr>
      <w:rPr>
        <w:rFonts w:ascii="Wingdings" w:hAnsi="Wingdings" w:hint="default"/>
      </w:rPr>
    </w:lvl>
    <w:lvl w:ilvl="3" w:tplc="7BF4D54C">
      <w:start w:val="1"/>
      <w:numFmt w:val="bullet"/>
      <w:lvlText w:val=""/>
      <w:lvlJc w:val="left"/>
      <w:pPr>
        <w:ind w:left="2880" w:hanging="360"/>
      </w:pPr>
      <w:rPr>
        <w:rFonts w:ascii="Symbol" w:hAnsi="Symbol" w:hint="default"/>
      </w:rPr>
    </w:lvl>
    <w:lvl w:ilvl="4" w:tplc="84B81210">
      <w:start w:val="1"/>
      <w:numFmt w:val="bullet"/>
      <w:lvlText w:val="o"/>
      <w:lvlJc w:val="left"/>
      <w:pPr>
        <w:ind w:left="3600" w:hanging="360"/>
      </w:pPr>
      <w:rPr>
        <w:rFonts w:ascii="Courier New" w:hAnsi="Courier New" w:hint="default"/>
      </w:rPr>
    </w:lvl>
    <w:lvl w:ilvl="5" w:tplc="68540002">
      <w:start w:val="1"/>
      <w:numFmt w:val="bullet"/>
      <w:lvlText w:val=""/>
      <w:lvlJc w:val="left"/>
      <w:pPr>
        <w:ind w:left="4320" w:hanging="360"/>
      </w:pPr>
      <w:rPr>
        <w:rFonts w:ascii="Wingdings" w:hAnsi="Wingdings" w:hint="default"/>
      </w:rPr>
    </w:lvl>
    <w:lvl w:ilvl="6" w:tplc="8D403422">
      <w:start w:val="1"/>
      <w:numFmt w:val="bullet"/>
      <w:lvlText w:val=""/>
      <w:lvlJc w:val="left"/>
      <w:pPr>
        <w:ind w:left="5040" w:hanging="360"/>
      </w:pPr>
      <w:rPr>
        <w:rFonts w:ascii="Symbol" w:hAnsi="Symbol" w:hint="default"/>
      </w:rPr>
    </w:lvl>
    <w:lvl w:ilvl="7" w:tplc="574A3524">
      <w:start w:val="1"/>
      <w:numFmt w:val="bullet"/>
      <w:lvlText w:val="o"/>
      <w:lvlJc w:val="left"/>
      <w:pPr>
        <w:ind w:left="5760" w:hanging="360"/>
      </w:pPr>
      <w:rPr>
        <w:rFonts w:ascii="Courier New" w:hAnsi="Courier New" w:hint="default"/>
      </w:rPr>
    </w:lvl>
    <w:lvl w:ilvl="8" w:tplc="1A42D202">
      <w:start w:val="1"/>
      <w:numFmt w:val="bullet"/>
      <w:lvlText w:val=""/>
      <w:lvlJc w:val="left"/>
      <w:pPr>
        <w:ind w:left="6480" w:hanging="360"/>
      </w:pPr>
      <w:rPr>
        <w:rFonts w:ascii="Wingdings" w:hAnsi="Wingdings" w:hint="default"/>
      </w:rPr>
    </w:lvl>
  </w:abstractNum>
  <w:abstractNum w:abstractNumId="3" w15:restartNumberingAfterBreak="0">
    <w:nsid w:val="12707716"/>
    <w:multiLevelType w:val="hybridMultilevel"/>
    <w:tmpl w:val="14707450"/>
    <w:lvl w:ilvl="0" w:tplc="C16606B0">
      <w:start w:val="1"/>
      <w:numFmt w:val="upperRoman"/>
      <w:lvlText w:val="%1."/>
      <w:lvlJc w:val="left"/>
      <w:pPr>
        <w:ind w:left="720" w:hanging="360"/>
      </w:pPr>
    </w:lvl>
    <w:lvl w:ilvl="1" w:tplc="114CD642">
      <w:start w:val="1"/>
      <w:numFmt w:val="lowerLetter"/>
      <w:lvlText w:val="%2."/>
      <w:lvlJc w:val="left"/>
      <w:pPr>
        <w:ind w:left="1440" w:hanging="360"/>
      </w:pPr>
    </w:lvl>
    <w:lvl w:ilvl="2" w:tplc="4CB66594">
      <w:start w:val="1"/>
      <w:numFmt w:val="lowerRoman"/>
      <w:lvlText w:val="%3."/>
      <w:lvlJc w:val="right"/>
      <w:pPr>
        <w:ind w:left="2160" w:hanging="180"/>
      </w:pPr>
    </w:lvl>
    <w:lvl w:ilvl="3" w:tplc="571C41F4">
      <w:start w:val="1"/>
      <w:numFmt w:val="decimal"/>
      <w:lvlText w:val="%4."/>
      <w:lvlJc w:val="left"/>
      <w:pPr>
        <w:ind w:left="2880" w:hanging="360"/>
      </w:pPr>
    </w:lvl>
    <w:lvl w:ilvl="4" w:tplc="92CE76AC">
      <w:start w:val="1"/>
      <w:numFmt w:val="lowerLetter"/>
      <w:lvlText w:val="%5."/>
      <w:lvlJc w:val="left"/>
      <w:pPr>
        <w:ind w:left="3600" w:hanging="360"/>
      </w:pPr>
    </w:lvl>
    <w:lvl w:ilvl="5" w:tplc="30628FA6">
      <w:start w:val="1"/>
      <w:numFmt w:val="lowerRoman"/>
      <w:lvlText w:val="%6."/>
      <w:lvlJc w:val="right"/>
      <w:pPr>
        <w:ind w:left="4320" w:hanging="180"/>
      </w:pPr>
    </w:lvl>
    <w:lvl w:ilvl="6" w:tplc="5A3E72D8">
      <w:start w:val="1"/>
      <w:numFmt w:val="decimal"/>
      <w:lvlText w:val="%7."/>
      <w:lvlJc w:val="left"/>
      <w:pPr>
        <w:ind w:left="5040" w:hanging="360"/>
      </w:pPr>
    </w:lvl>
    <w:lvl w:ilvl="7" w:tplc="31F25C28">
      <w:start w:val="1"/>
      <w:numFmt w:val="lowerLetter"/>
      <w:lvlText w:val="%8."/>
      <w:lvlJc w:val="left"/>
      <w:pPr>
        <w:ind w:left="5760" w:hanging="360"/>
      </w:pPr>
    </w:lvl>
    <w:lvl w:ilvl="8" w:tplc="F65248AC">
      <w:start w:val="1"/>
      <w:numFmt w:val="lowerRoman"/>
      <w:lvlText w:val="%9."/>
      <w:lvlJc w:val="right"/>
      <w:pPr>
        <w:ind w:left="6480" w:hanging="180"/>
      </w:pPr>
    </w:lvl>
  </w:abstractNum>
  <w:abstractNum w:abstractNumId="4" w15:restartNumberingAfterBreak="0">
    <w:nsid w:val="236D3A70"/>
    <w:multiLevelType w:val="hybridMultilevel"/>
    <w:tmpl w:val="E918CCE6"/>
    <w:lvl w:ilvl="0" w:tplc="17686F02">
      <w:start w:val="1"/>
      <w:numFmt w:val="bullet"/>
      <w:lvlText w:val=""/>
      <w:lvlJc w:val="left"/>
      <w:pPr>
        <w:ind w:left="720" w:hanging="360"/>
      </w:pPr>
      <w:rPr>
        <w:rFonts w:ascii="Symbol" w:hAnsi="Symbol" w:hint="default"/>
      </w:rPr>
    </w:lvl>
    <w:lvl w:ilvl="1" w:tplc="19B8F6A0">
      <w:start w:val="1"/>
      <w:numFmt w:val="bullet"/>
      <w:lvlText w:val="o"/>
      <w:lvlJc w:val="left"/>
      <w:pPr>
        <w:ind w:left="1440" w:hanging="360"/>
      </w:pPr>
      <w:rPr>
        <w:rFonts w:ascii="Courier New" w:hAnsi="Courier New" w:hint="default"/>
      </w:rPr>
    </w:lvl>
    <w:lvl w:ilvl="2" w:tplc="20A0E558">
      <w:start w:val="1"/>
      <w:numFmt w:val="bullet"/>
      <w:lvlText w:val=""/>
      <w:lvlJc w:val="left"/>
      <w:pPr>
        <w:ind w:left="2160" w:hanging="360"/>
      </w:pPr>
      <w:rPr>
        <w:rFonts w:ascii="Wingdings" w:hAnsi="Wingdings" w:hint="default"/>
      </w:rPr>
    </w:lvl>
    <w:lvl w:ilvl="3" w:tplc="F40865B6">
      <w:start w:val="1"/>
      <w:numFmt w:val="bullet"/>
      <w:lvlText w:val=""/>
      <w:lvlJc w:val="left"/>
      <w:pPr>
        <w:ind w:left="2880" w:hanging="360"/>
      </w:pPr>
      <w:rPr>
        <w:rFonts w:ascii="Symbol" w:hAnsi="Symbol" w:hint="default"/>
      </w:rPr>
    </w:lvl>
    <w:lvl w:ilvl="4" w:tplc="5D24B75A">
      <w:start w:val="1"/>
      <w:numFmt w:val="bullet"/>
      <w:lvlText w:val="o"/>
      <w:lvlJc w:val="left"/>
      <w:pPr>
        <w:ind w:left="3600" w:hanging="360"/>
      </w:pPr>
      <w:rPr>
        <w:rFonts w:ascii="Courier New" w:hAnsi="Courier New" w:hint="default"/>
      </w:rPr>
    </w:lvl>
    <w:lvl w:ilvl="5" w:tplc="9FD64290">
      <w:start w:val="1"/>
      <w:numFmt w:val="bullet"/>
      <w:lvlText w:val=""/>
      <w:lvlJc w:val="left"/>
      <w:pPr>
        <w:ind w:left="4320" w:hanging="360"/>
      </w:pPr>
      <w:rPr>
        <w:rFonts w:ascii="Wingdings" w:hAnsi="Wingdings" w:hint="default"/>
      </w:rPr>
    </w:lvl>
    <w:lvl w:ilvl="6" w:tplc="FE62BC52">
      <w:start w:val="1"/>
      <w:numFmt w:val="bullet"/>
      <w:lvlText w:val=""/>
      <w:lvlJc w:val="left"/>
      <w:pPr>
        <w:ind w:left="5040" w:hanging="360"/>
      </w:pPr>
      <w:rPr>
        <w:rFonts w:ascii="Symbol" w:hAnsi="Symbol" w:hint="default"/>
      </w:rPr>
    </w:lvl>
    <w:lvl w:ilvl="7" w:tplc="16A4D3C4">
      <w:start w:val="1"/>
      <w:numFmt w:val="bullet"/>
      <w:lvlText w:val="o"/>
      <w:lvlJc w:val="left"/>
      <w:pPr>
        <w:ind w:left="5760" w:hanging="360"/>
      </w:pPr>
      <w:rPr>
        <w:rFonts w:ascii="Courier New" w:hAnsi="Courier New" w:hint="default"/>
      </w:rPr>
    </w:lvl>
    <w:lvl w:ilvl="8" w:tplc="8A6023D4">
      <w:start w:val="1"/>
      <w:numFmt w:val="bullet"/>
      <w:lvlText w:val=""/>
      <w:lvlJc w:val="left"/>
      <w:pPr>
        <w:ind w:left="6480" w:hanging="360"/>
      </w:pPr>
      <w:rPr>
        <w:rFonts w:ascii="Wingdings" w:hAnsi="Wingdings" w:hint="default"/>
      </w:rPr>
    </w:lvl>
  </w:abstractNum>
  <w:abstractNum w:abstractNumId="5" w15:restartNumberingAfterBreak="0">
    <w:nsid w:val="30255D2F"/>
    <w:multiLevelType w:val="hybridMultilevel"/>
    <w:tmpl w:val="21B8F682"/>
    <w:lvl w:ilvl="0" w:tplc="5DA04AE6">
      <w:start w:val="1"/>
      <w:numFmt w:val="bullet"/>
      <w:lvlText w:val=""/>
      <w:lvlJc w:val="left"/>
      <w:pPr>
        <w:ind w:left="720" w:hanging="360"/>
      </w:pPr>
      <w:rPr>
        <w:rFonts w:ascii="Symbol" w:hAnsi="Symbol" w:hint="default"/>
      </w:rPr>
    </w:lvl>
    <w:lvl w:ilvl="1" w:tplc="B42EB748">
      <w:start w:val="1"/>
      <w:numFmt w:val="bullet"/>
      <w:lvlText w:val="o"/>
      <w:lvlJc w:val="left"/>
      <w:pPr>
        <w:ind w:left="1440" w:hanging="360"/>
      </w:pPr>
      <w:rPr>
        <w:rFonts w:ascii="Courier New" w:hAnsi="Courier New" w:hint="default"/>
      </w:rPr>
    </w:lvl>
    <w:lvl w:ilvl="2" w:tplc="E9AC322E">
      <w:start w:val="1"/>
      <w:numFmt w:val="bullet"/>
      <w:lvlText w:val=""/>
      <w:lvlJc w:val="left"/>
      <w:pPr>
        <w:ind w:left="2160" w:hanging="360"/>
      </w:pPr>
      <w:rPr>
        <w:rFonts w:ascii="Wingdings" w:hAnsi="Wingdings" w:hint="default"/>
      </w:rPr>
    </w:lvl>
    <w:lvl w:ilvl="3" w:tplc="7DD6DF90">
      <w:start w:val="1"/>
      <w:numFmt w:val="bullet"/>
      <w:lvlText w:val=""/>
      <w:lvlJc w:val="left"/>
      <w:pPr>
        <w:ind w:left="2880" w:hanging="360"/>
      </w:pPr>
      <w:rPr>
        <w:rFonts w:ascii="Symbol" w:hAnsi="Symbol" w:hint="default"/>
      </w:rPr>
    </w:lvl>
    <w:lvl w:ilvl="4" w:tplc="1BD2A570">
      <w:start w:val="1"/>
      <w:numFmt w:val="bullet"/>
      <w:lvlText w:val="o"/>
      <w:lvlJc w:val="left"/>
      <w:pPr>
        <w:ind w:left="3600" w:hanging="360"/>
      </w:pPr>
      <w:rPr>
        <w:rFonts w:ascii="Courier New" w:hAnsi="Courier New" w:hint="default"/>
      </w:rPr>
    </w:lvl>
    <w:lvl w:ilvl="5" w:tplc="32C877BC">
      <w:start w:val="1"/>
      <w:numFmt w:val="bullet"/>
      <w:lvlText w:val=""/>
      <w:lvlJc w:val="left"/>
      <w:pPr>
        <w:ind w:left="4320" w:hanging="360"/>
      </w:pPr>
      <w:rPr>
        <w:rFonts w:ascii="Wingdings" w:hAnsi="Wingdings" w:hint="default"/>
      </w:rPr>
    </w:lvl>
    <w:lvl w:ilvl="6" w:tplc="E0FEF4AE">
      <w:start w:val="1"/>
      <w:numFmt w:val="bullet"/>
      <w:lvlText w:val=""/>
      <w:lvlJc w:val="left"/>
      <w:pPr>
        <w:ind w:left="5040" w:hanging="360"/>
      </w:pPr>
      <w:rPr>
        <w:rFonts w:ascii="Symbol" w:hAnsi="Symbol" w:hint="default"/>
      </w:rPr>
    </w:lvl>
    <w:lvl w:ilvl="7" w:tplc="6D061C04">
      <w:start w:val="1"/>
      <w:numFmt w:val="bullet"/>
      <w:lvlText w:val="o"/>
      <w:lvlJc w:val="left"/>
      <w:pPr>
        <w:ind w:left="5760" w:hanging="360"/>
      </w:pPr>
      <w:rPr>
        <w:rFonts w:ascii="Courier New" w:hAnsi="Courier New" w:hint="default"/>
      </w:rPr>
    </w:lvl>
    <w:lvl w:ilvl="8" w:tplc="0B68FE1C">
      <w:start w:val="1"/>
      <w:numFmt w:val="bullet"/>
      <w:lvlText w:val=""/>
      <w:lvlJc w:val="left"/>
      <w:pPr>
        <w:ind w:left="6480" w:hanging="360"/>
      </w:pPr>
      <w:rPr>
        <w:rFonts w:ascii="Wingdings" w:hAnsi="Wingdings" w:hint="default"/>
      </w:rPr>
    </w:lvl>
  </w:abstractNum>
  <w:abstractNum w:abstractNumId="6" w15:restartNumberingAfterBreak="0">
    <w:nsid w:val="337F8F46"/>
    <w:multiLevelType w:val="hybridMultilevel"/>
    <w:tmpl w:val="BEFEC192"/>
    <w:lvl w:ilvl="0" w:tplc="71D2FA42">
      <w:start w:val="1"/>
      <w:numFmt w:val="bullet"/>
      <w:lvlText w:val=""/>
      <w:lvlJc w:val="left"/>
      <w:pPr>
        <w:ind w:left="720" w:hanging="360"/>
      </w:pPr>
      <w:rPr>
        <w:rFonts w:ascii="Symbol" w:hAnsi="Symbol" w:hint="default"/>
      </w:rPr>
    </w:lvl>
    <w:lvl w:ilvl="1" w:tplc="52EA6E54">
      <w:start w:val="1"/>
      <w:numFmt w:val="bullet"/>
      <w:lvlText w:val="o"/>
      <w:lvlJc w:val="left"/>
      <w:pPr>
        <w:ind w:left="1440" w:hanging="360"/>
      </w:pPr>
      <w:rPr>
        <w:rFonts w:ascii="Courier New" w:hAnsi="Courier New" w:hint="default"/>
      </w:rPr>
    </w:lvl>
    <w:lvl w:ilvl="2" w:tplc="04FC7100">
      <w:start w:val="1"/>
      <w:numFmt w:val="bullet"/>
      <w:lvlText w:val=""/>
      <w:lvlJc w:val="left"/>
      <w:pPr>
        <w:ind w:left="2160" w:hanging="360"/>
      </w:pPr>
      <w:rPr>
        <w:rFonts w:ascii="Wingdings" w:hAnsi="Wingdings" w:hint="default"/>
      </w:rPr>
    </w:lvl>
    <w:lvl w:ilvl="3" w:tplc="A94C5402">
      <w:start w:val="1"/>
      <w:numFmt w:val="bullet"/>
      <w:lvlText w:val=""/>
      <w:lvlJc w:val="left"/>
      <w:pPr>
        <w:ind w:left="2880" w:hanging="360"/>
      </w:pPr>
      <w:rPr>
        <w:rFonts w:ascii="Symbol" w:hAnsi="Symbol" w:hint="default"/>
      </w:rPr>
    </w:lvl>
    <w:lvl w:ilvl="4" w:tplc="4CF4C220">
      <w:start w:val="1"/>
      <w:numFmt w:val="bullet"/>
      <w:lvlText w:val="o"/>
      <w:lvlJc w:val="left"/>
      <w:pPr>
        <w:ind w:left="3600" w:hanging="360"/>
      </w:pPr>
      <w:rPr>
        <w:rFonts w:ascii="Courier New" w:hAnsi="Courier New" w:hint="default"/>
      </w:rPr>
    </w:lvl>
    <w:lvl w:ilvl="5" w:tplc="FCD88C76">
      <w:start w:val="1"/>
      <w:numFmt w:val="bullet"/>
      <w:lvlText w:val=""/>
      <w:lvlJc w:val="left"/>
      <w:pPr>
        <w:ind w:left="4320" w:hanging="360"/>
      </w:pPr>
      <w:rPr>
        <w:rFonts w:ascii="Wingdings" w:hAnsi="Wingdings" w:hint="default"/>
      </w:rPr>
    </w:lvl>
    <w:lvl w:ilvl="6" w:tplc="1A0CAD2A">
      <w:start w:val="1"/>
      <w:numFmt w:val="bullet"/>
      <w:lvlText w:val=""/>
      <w:lvlJc w:val="left"/>
      <w:pPr>
        <w:ind w:left="5040" w:hanging="360"/>
      </w:pPr>
      <w:rPr>
        <w:rFonts w:ascii="Symbol" w:hAnsi="Symbol" w:hint="default"/>
      </w:rPr>
    </w:lvl>
    <w:lvl w:ilvl="7" w:tplc="D06426D2">
      <w:start w:val="1"/>
      <w:numFmt w:val="bullet"/>
      <w:lvlText w:val="o"/>
      <w:lvlJc w:val="left"/>
      <w:pPr>
        <w:ind w:left="5760" w:hanging="360"/>
      </w:pPr>
      <w:rPr>
        <w:rFonts w:ascii="Courier New" w:hAnsi="Courier New" w:hint="default"/>
      </w:rPr>
    </w:lvl>
    <w:lvl w:ilvl="8" w:tplc="B73E7836">
      <w:start w:val="1"/>
      <w:numFmt w:val="bullet"/>
      <w:lvlText w:val=""/>
      <w:lvlJc w:val="left"/>
      <w:pPr>
        <w:ind w:left="6480" w:hanging="360"/>
      </w:pPr>
      <w:rPr>
        <w:rFonts w:ascii="Wingdings" w:hAnsi="Wingdings" w:hint="default"/>
      </w:rPr>
    </w:lvl>
  </w:abstractNum>
  <w:abstractNum w:abstractNumId="7" w15:restartNumberingAfterBreak="0">
    <w:nsid w:val="40092627"/>
    <w:multiLevelType w:val="hybridMultilevel"/>
    <w:tmpl w:val="A974415C"/>
    <w:lvl w:ilvl="0" w:tplc="CB680602">
      <w:start w:val="1"/>
      <w:numFmt w:val="bullet"/>
      <w:lvlText w:val=""/>
      <w:lvlJc w:val="left"/>
      <w:pPr>
        <w:ind w:left="720" w:hanging="360"/>
      </w:pPr>
      <w:rPr>
        <w:rFonts w:ascii="Symbol" w:hAnsi="Symbol" w:hint="default"/>
      </w:rPr>
    </w:lvl>
    <w:lvl w:ilvl="1" w:tplc="EBE8C0C2">
      <w:start w:val="1"/>
      <w:numFmt w:val="bullet"/>
      <w:lvlText w:val="o"/>
      <w:lvlJc w:val="left"/>
      <w:pPr>
        <w:ind w:left="1440" w:hanging="360"/>
      </w:pPr>
      <w:rPr>
        <w:rFonts w:ascii="Courier New" w:hAnsi="Courier New" w:hint="default"/>
      </w:rPr>
    </w:lvl>
    <w:lvl w:ilvl="2" w:tplc="89E6B980">
      <w:start w:val="1"/>
      <w:numFmt w:val="bullet"/>
      <w:lvlText w:val=""/>
      <w:lvlJc w:val="left"/>
      <w:pPr>
        <w:ind w:left="2160" w:hanging="360"/>
      </w:pPr>
      <w:rPr>
        <w:rFonts w:ascii="Wingdings" w:hAnsi="Wingdings" w:hint="default"/>
      </w:rPr>
    </w:lvl>
    <w:lvl w:ilvl="3" w:tplc="029A1B16">
      <w:start w:val="1"/>
      <w:numFmt w:val="bullet"/>
      <w:lvlText w:val=""/>
      <w:lvlJc w:val="left"/>
      <w:pPr>
        <w:ind w:left="2880" w:hanging="360"/>
      </w:pPr>
      <w:rPr>
        <w:rFonts w:ascii="Symbol" w:hAnsi="Symbol" w:hint="default"/>
      </w:rPr>
    </w:lvl>
    <w:lvl w:ilvl="4" w:tplc="61C88A9C">
      <w:start w:val="1"/>
      <w:numFmt w:val="bullet"/>
      <w:lvlText w:val="o"/>
      <w:lvlJc w:val="left"/>
      <w:pPr>
        <w:ind w:left="3600" w:hanging="360"/>
      </w:pPr>
      <w:rPr>
        <w:rFonts w:ascii="Courier New" w:hAnsi="Courier New" w:hint="default"/>
      </w:rPr>
    </w:lvl>
    <w:lvl w:ilvl="5" w:tplc="2AE851A8">
      <w:start w:val="1"/>
      <w:numFmt w:val="bullet"/>
      <w:lvlText w:val=""/>
      <w:lvlJc w:val="left"/>
      <w:pPr>
        <w:ind w:left="4320" w:hanging="360"/>
      </w:pPr>
      <w:rPr>
        <w:rFonts w:ascii="Wingdings" w:hAnsi="Wingdings" w:hint="default"/>
      </w:rPr>
    </w:lvl>
    <w:lvl w:ilvl="6" w:tplc="26EC93B6">
      <w:start w:val="1"/>
      <w:numFmt w:val="bullet"/>
      <w:lvlText w:val=""/>
      <w:lvlJc w:val="left"/>
      <w:pPr>
        <w:ind w:left="5040" w:hanging="360"/>
      </w:pPr>
      <w:rPr>
        <w:rFonts w:ascii="Symbol" w:hAnsi="Symbol" w:hint="default"/>
      </w:rPr>
    </w:lvl>
    <w:lvl w:ilvl="7" w:tplc="4F4C9D72">
      <w:start w:val="1"/>
      <w:numFmt w:val="bullet"/>
      <w:lvlText w:val="o"/>
      <w:lvlJc w:val="left"/>
      <w:pPr>
        <w:ind w:left="5760" w:hanging="360"/>
      </w:pPr>
      <w:rPr>
        <w:rFonts w:ascii="Courier New" w:hAnsi="Courier New" w:hint="default"/>
      </w:rPr>
    </w:lvl>
    <w:lvl w:ilvl="8" w:tplc="AB00D05A">
      <w:start w:val="1"/>
      <w:numFmt w:val="bullet"/>
      <w:lvlText w:val=""/>
      <w:lvlJc w:val="left"/>
      <w:pPr>
        <w:ind w:left="6480" w:hanging="360"/>
      </w:pPr>
      <w:rPr>
        <w:rFonts w:ascii="Wingdings" w:hAnsi="Wingdings" w:hint="default"/>
      </w:rPr>
    </w:lvl>
  </w:abstractNum>
  <w:abstractNum w:abstractNumId="8" w15:restartNumberingAfterBreak="0">
    <w:nsid w:val="42B70BC5"/>
    <w:multiLevelType w:val="hybridMultilevel"/>
    <w:tmpl w:val="CD0E34B2"/>
    <w:lvl w:ilvl="0" w:tplc="19A8C6B4">
      <w:start w:val="1"/>
      <w:numFmt w:val="decimal"/>
      <w:lvlText w:val="%1."/>
      <w:lvlJc w:val="left"/>
      <w:pPr>
        <w:ind w:left="720" w:hanging="360"/>
      </w:pPr>
    </w:lvl>
    <w:lvl w:ilvl="1" w:tplc="59B634D0">
      <w:start w:val="1"/>
      <w:numFmt w:val="lowerLetter"/>
      <w:lvlText w:val="%2."/>
      <w:lvlJc w:val="left"/>
      <w:pPr>
        <w:ind w:left="1440" w:hanging="360"/>
      </w:pPr>
    </w:lvl>
    <w:lvl w:ilvl="2" w:tplc="8ABE2CD8">
      <w:start w:val="1"/>
      <w:numFmt w:val="lowerRoman"/>
      <w:lvlText w:val="%3."/>
      <w:lvlJc w:val="right"/>
      <w:pPr>
        <w:ind w:left="2160" w:hanging="180"/>
      </w:pPr>
    </w:lvl>
    <w:lvl w:ilvl="3" w:tplc="BAAE434C">
      <w:start w:val="1"/>
      <w:numFmt w:val="decimal"/>
      <w:lvlText w:val="%4."/>
      <w:lvlJc w:val="left"/>
      <w:pPr>
        <w:ind w:left="2880" w:hanging="360"/>
      </w:pPr>
    </w:lvl>
    <w:lvl w:ilvl="4" w:tplc="499C7AEC">
      <w:start w:val="1"/>
      <w:numFmt w:val="lowerLetter"/>
      <w:lvlText w:val="%5."/>
      <w:lvlJc w:val="left"/>
      <w:pPr>
        <w:ind w:left="3600" w:hanging="360"/>
      </w:pPr>
    </w:lvl>
    <w:lvl w:ilvl="5" w:tplc="3BE2DBD2">
      <w:start w:val="1"/>
      <w:numFmt w:val="lowerRoman"/>
      <w:lvlText w:val="%6."/>
      <w:lvlJc w:val="right"/>
      <w:pPr>
        <w:ind w:left="4320" w:hanging="180"/>
      </w:pPr>
    </w:lvl>
    <w:lvl w:ilvl="6" w:tplc="8AA2EE60">
      <w:start w:val="1"/>
      <w:numFmt w:val="decimal"/>
      <w:lvlText w:val="%7."/>
      <w:lvlJc w:val="left"/>
      <w:pPr>
        <w:ind w:left="5040" w:hanging="360"/>
      </w:pPr>
    </w:lvl>
    <w:lvl w:ilvl="7" w:tplc="680628A8">
      <w:start w:val="1"/>
      <w:numFmt w:val="lowerLetter"/>
      <w:lvlText w:val="%8."/>
      <w:lvlJc w:val="left"/>
      <w:pPr>
        <w:ind w:left="5760" w:hanging="360"/>
      </w:pPr>
    </w:lvl>
    <w:lvl w:ilvl="8" w:tplc="15B87CA6">
      <w:start w:val="1"/>
      <w:numFmt w:val="lowerRoman"/>
      <w:lvlText w:val="%9."/>
      <w:lvlJc w:val="right"/>
      <w:pPr>
        <w:ind w:left="6480" w:hanging="180"/>
      </w:pPr>
    </w:lvl>
  </w:abstractNum>
  <w:abstractNum w:abstractNumId="9" w15:restartNumberingAfterBreak="0">
    <w:nsid w:val="484E77CC"/>
    <w:multiLevelType w:val="hybridMultilevel"/>
    <w:tmpl w:val="D8E8C61C"/>
    <w:lvl w:ilvl="0" w:tplc="D3864C30">
      <w:start w:val="1"/>
      <w:numFmt w:val="bullet"/>
      <w:lvlText w:val=""/>
      <w:lvlJc w:val="left"/>
      <w:pPr>
        <w:ind w:left="720" w:hanging="360"/>
      </w:pPr>
      <w:rPr>
        <w:rFonts w:ascii="Symbol" w:hAnsi="Symbol" w:hint="default"/>
      </w:rPr>
    </w:lvl>
    <w:lvl w:ilvl="1" w:tplc="23EEADEA">
      <w:start w:val="1"/>
      <w:numFmt w:val="bullet"/>
      <w:lvlText w:val="o"/>
      <w:lvlJc w:val="left"/>
      <w:pPr>
        <w:ind w:left="1440" w:hanging="360"/>
      </w:pPr>
      <w:rPr>
        <w:rFonts w:ascii="Courier New" w:hAnsi="Courier New" w:hint="default"/>
      </w:rPr>
    </w:lvl>
    <w:lvl w:ilvl="2" w:tplc="63E2292C">
      <w:start w:val="1"/>
      <w:numFmt w:val="bullet"/>
      <w:lvlText w:val=""/>
      <w:lvlJc w:val="left"/>
      <w:pPr>
        <w:ind w:left="2160" w:hanging="360"/>
      </w:pPr>
      <w:rPr>
        <w:rFonts w:ascii="Wingdings" w:hAnsi="Wingdings" w:hint="default"/>
      </w:rPr>
    </w:lvl>
    <w:lvl w:ilvl="3" w:tplc="D4042654">
      <w:start w:val="1"/>
      <w:numFmt w:val="bullet"/>
      <w:lvlText w:val=""/>
      <w:lvlJc w:val="left"/>
      <w:pPr>
        <w:ind w:left="2880" w:hanging="360"/>
      </w:pPr>
      <w:rPr>
        <w:rFonts w:ascii="Symbol" w:hAnsi="Symbol" w:hint="default"/>
      </w:rPr>
    </w:lvl>
    <w:lvl w:ilvl="4" w:tplc="E20099DE">
      <w:start w:val="1"/>
      <w:numFmt w:val="bullet"/>
      <w:lvlText w:val="o"/>
      <w:lvlJc w:val="left"/>
      <w:pPr>
        <w:ind w:left="3600" w:hanging="360"/>
      </w:pPr>
      <w:rPr>
        <w:rFonts w:ascii="Courier New" w:hAnsi="Courier New" w:hint="default"/>
      </w:rPr>
    </w:lvl>
    <w:lvl w:ilvl="5" w:tplc="8572D582">
      <w:start w:val="1"/>
      <w:numFmt w:val="bullet"/>
      <w:lvlText w:val=""/>
      <w:lvlJc w:val="left"/>
      <w:pPr>
        <w:ind w:left="4320" w:hanging="360"/>
      </w:pPr>
      <w:rPr>
        <w:rFonts w:ascii="Wingdings" w:hAnsi="Wingdings" w:hint="default"/>
      </w:rPr>
    </w:lvl>
    <w:lvl w:ilvl="6" w:tplc="959CE98A">
      <w:start w:val="1"/>
      <w:numFmt w:val="bullet"/>
      <w:lvlText w:val=""/>
      <w:lvlJc w:val="left"/>
      <w:pPr>
        <w:ind w:left="5040" w:hanging="360"/>
      </w:pPr>
      <w:rPr>
        <w:rFonts w:ascii="Symbol" w:hAnsi="Symbol" w:hint="default"/>
      </w:rPr>
    </w:lvl>
    <w:lvl w:ilvl="7" w:tplc="DF008362">
      <w:start w:val="1"/>
      <w:numFmt w:val="bullet"/>
      <w:lvlText w:val="o"/>
      <w:lvlJc w:val="left"/>
      <w:pPr>
        <w:ind w:left="5760" w:hanging="360"/>
      </w:pPr>
      <w:rPr>
        <w:rFonts w:ascii="Courier New" w:hAnsi="Courier New" w:hint="default"/>
      </w:rPr>
    </w:lvl>
    <w:lvl w:ilvl="8" w:tplc="C6C40476">
      <w:start w:val="1"/>
      <w:numFmt w:val="bullet"/>
      <w:lvlText w:val=""/>
      <w:lvlJc w:val="left"/>
      <w:pPr>
        <w:ind w:left="6480" w:hanging="360"/>
      </w:pPr>
      <w:rPr>
        <w:rFonts w:ascii="Wingdings" w:hAnsi="Wingdings" w:hint="default"/>
      </w:rPr>
    </w:lvl>
  </w:abstractNum>
  <w:abstractNum w:abstractNumId="10" w15:restartNumberingAfterBreak="0">
    <w:nsid w:val="4927B6D0"/>
    <w:multiLevelType w:val="hybridMultilevel"/>
    <w:tmpl w:val="81B806B4"/>
    <w:lvl w:ilvl="0" w:tplc="801ACC0C">
      <w:start w:val="1"/>
      <w:numFmt w:val="bullet"/>
      <w:lvlText w:val=""/>
      <w:lvlJc w:val="left"/>
      <w:pPr>
        <w:ind w:left="720" w:hanging="360"/>
      </w:pPr>
      <w:rPr>
        <w:rFonts w:ascii="Symbol" w:hAnsi="Symbol" w:hint="default"/>
      </w:rPr>
    </w:lvl>
    <w:lvl w:ilvl="1" w:tplc="7D660E62">
      <w:start w:val="1"/>
      <w:numFmt w:val="bullet"/>
      <w:lvlText w:val="o"/>
      <w:lvlJc w:val="left"/>
      <w:pPr>
        <w:ind w:left="1440" w:hanging="360"/>
      </w:pPr>
      <w:rPr>
        <w:rFonts w:ascii="Courier New" w:hAnsi="Courier New" w:hint="default"/>
      </w:rPr>
    </w:lvl>
    <w:lvl w:ilvl="2" w:tplc="020E5022">
      <w:start w:val="1"/>
      <w:numFmt w:val="bullet"/>
      <w:lvlText w:val=""/>
      <w:lvlJc w:val="left"/>
      <w:pPr>
        <w:ind w:left="2160" w:hanging="360"/>
      </w:pPr>
      <w:rPr>
        <w:rFonts w:ascii="Wingdings" w:hAnsi="Wingdings" w:hint="default"/>
      </w:rPr>
    </w:lvl>
    <w:lvl w:ilvl="3" w:tplc="B742FCC4">
      <w:start w:val="1"/>
      <w:numFmt w:val="bullet"/>
      <w:lvlText w:val=""/>
      <w:lvlJc w:val="left"/>
      <w:pPr>
        <w:ind w:left="2880" w:hanging="360"/>
      </w:pPr>
      <w:rPr>
        <w:rFonts w:ascii="Symbol" w:hAnsi="Symbol" w:hint="default"/>
      </w:rPr>
    </w:lvl>
    <w:lvl w:ilvl="4" w:tplc="72BC140A">
      <w:start w:val="1"/>
      <w:numFmt w:val="bullet"/>
      <w:lvlText w:val="o"/>
      <w:lvlJc w:val="left"/>
      <w:pPr>
        <w:ind w:left="3600" w:hanging="360"/>
      </w:pPr>
      <w:rPr>
        <w:rFonts w:ascii="Courier New" w:hAnsi="Courier New" w:hint="default"/>
      </w:rPr>
    </w:lvl>
    <w:lvl w:ilvl="5" w:tplc="12D49240">
      <w:start w:val="1"/>
      <w:numFmt w:val="bullet"/>
      <w:lvlText w:val=""/>
      <w:lvlJc w:val="left"/>
      <w:pPr>
        <w:ind w:left="4320" w:hanging="360"/>
      </w:pPr>
      <w:rPr>
        <w:rFonts w:ascii="Wingdings" w:hAnsi="Wingdings" w:hint="default"/>
      </w:rPr>
    </w:lvl>
    <w:lvl w:ilvl="6" w:tplc="4DE83094">
      <w:start w:val="1"/>
      <w:numFmt w:val="bullet"/>
      <w:lvlText w:val=""/>
      <w:lvlJc w:val="left"/>
      <w:pPr>
        <w:ind w:left="5040" w:hanging="360"/>
      </w:pPr>
      <w:rPr>
        <w:rFonts w:ascii="Symbol" w:hAnsi="Symbol" w:hint="default"/>
      </w:rPr>
    </w:lvl>
    <w:lvl w:ilvl="7" w:tplc="2ABA9F98">
      <w:start w:val="1"/>
      <w:numFmt w:val="bullet"/>
      <w:lvlText w:val="o"/>
      <w:lvlJc w:val="left"/>
      <w:pPr>
        <w:ind w:left="5760" w:hanging="360"/>
      </w:pPr>
      <w:rPr>
        <w:rFonts w:ascii="Courier New" w:hAnsi="Courier New" w:hint="default"/>
      </w:rPr>
    </w:lvl>
    <w:lvl w:ilvl="8" w:tplc="0D582812">
      <w:start w:val="1"/>
      <w:numFmt w:val="bullet"/>
      <w:lvlText w:val=""/>
      <w:lvlJc w:val="left"/>
      <w:pPr>
        <w:ind w:left="6480" w:hanging="360"/>
      </w:pPr>
      <w:rPr>
        <w:rFonts w:ascii="Wingdings" w:hAnsi="Wingdings" w:hint="default"/>
      </w:rPr>
    </w:lvl>
  </w:abstractNum>
  <w:abstractNum w:abstractNumId="11" w15:restartNumberingAfterBreak="0">
    <w:nsid w:val="4AA74343"/>
    <w:multiLevelType w:val="hybridMultilevel"/>
    <w:tmpl w:val="C6041310"/>
    <w:lvl w:ilvl="0" w:tplc="B1AEEFD6">
      <w:start w:val="1"/>
      <w:numFmt w:val="upperLetter"/>
      <w:lvlText w:val="%1."/>
      <w:lvlJc w:val="left"/>
      <w:pPr>
        <w:ind w:left="720" w:hanging="360"/>
      </w:pPr>
    </w:lvl>
    <w:lvl w:ilvl="1" w:tplc="910E5446">
      <w:start w:val="1"/>
      <w:numFmt w:val="lowerLetter"/>
      <w:lvlText w:val="%2."/>
      <w:lvlJc w:val="left"/>
      <w:pPr>
        <w:ind w:left="1440" w:hanging="360"/>
      </w:pPr>
    </w:lvl>
    <w:lvl w:ilvl="2" w:tplc="8BA49EDE">
      <w:start w:val="1"/>
      <w:numFmt w:val="lowerRoman"/>
      <w:lvlText w:val="%3."/>
      <w:lvlJc w:val="right"/>
      <w:pPr>
        <w:ind w:left="2160" w:hanging="180"/>
      </w:pPr>
    </w:lvl>
    <w:lvl w:ilvl="3" w:tplc="3F5E801C">
      <w:start w:val="1"/>
      <w:numFmt w:val="decimal"/>
      <w:lvlText w:val="%4."/>
      <w:lvlJc w:val="left"/>
      <w:pPr>
        <w:ind w:left="2880" w:hanging="360"/>
      </w:pPr>
    </w:lvl>
    <w:lvl w:ilvl="4" w:tplc="195677CE">
      <w:start w:val="1"/>
      <w:numFmt w:val="lowerLetter"/>
      <w:lvlText w:val="%5."/>
      <w:lvlJc w:val="left"/>
      <w:pPr>
        <w:ind w:left="3600" w:hanging="360"/>
      </w:pPr>
    </w:lvl>
    <w:lvl w:ilvl="5" w:tplc="8FF8975A">
      <w:start w:val="1"/>
      <w:numFmt w:val="lowerRoman"/>
      <w:lvlText w:val="%6."/>
      <w:lvlJc w:val="right"/>
      <w:pPr>
        <w:ind w:left="4320" w:hanging="180"/>
      </w:pPr>
    </w:lvl>
    <w:lvl w:ilvl="6" w:tplc="C3447D3C">
      <w:start w:val="1"/>
      <w:numFmt w:val="decimal"/>
      <w:lvlText w:val="%7."/>
      <w:lvlJc w:val="left"/>
      <w:pPr>
        <w:ind w:left="5040" w:hanging="360"/>
      </w:pPr>
    </w:lvl>
    <w:lvl w:ilvl="7" w:tplc="F134E32A">
      <w:start w:val="1"/>
      <w:numFmt w:val="lowerLetter"/>
      <w:lvlText w:val="%8."/>
      <w:lvlJc w:val="left"/>
      <w:pPr>
        <w:ind w:left="5760" w:hanging="360"/>
      </w:pPr>
    </w:lvl>
    <w:lvl w:ilvl="8" w:tplc="86C4985A">
      <w:start w:val="1"/>
      <w:numFmt w:val="lowerRoman"/>
      <w:lvlText w:val="%9."/>
      <w:lvlJc w:val="right"/>
      <w:pPr>
        <w:ind w:left="6480" w:hanging="180"/>
      </w:pPr>
    </w:lvl>
  </w:abstractNum>
  <w:abstractNum w:abstractNumId="12" w15:restartNumberingAfterBreak="0">
    <w:nsid w:val="501A4F9A"/>
    <w:multiLevelType w:val="hybridMultilevel"/>
    <w:tmpl w:val="9BA8F4E0"/>
    <w:lvl w:ilvl="0" w:tplc="E5E06FE0">
      <w:start w:val="1"/>
      <w:numFmt w:val="bullet"/>
      <w:lvlText w:val=""/>
      <w:lvlJc w:val="left"/>
      <w:pPr>
        <w:ind w:left="720" w:hanging="360"/>
      </w:pPr>
      <w:rPr>
        <w:rFonts w:ascii="Symbol" w:hAnsi="Symbol" w:hint="default"/>
      </w:rPr>
    </w:lvl>
    <w:lvl w:ilvl="1" w:tplc="54ACA09E">
      <w:start w:val="1"/>
      <w:numFmt w:val="bullet"/>
      <w:lvlText w:val="o"/>
      <w:lvlJc w:val="left"/>
      <w:pPr>
        <w:ind w:left="1440" w:hanging="360"/>
      </w:pPr>
      <w:rPr>
        <w:rFonts w:ascii="Courier New" w:hAnsi="Courier New" w:hint="default"/>
      </w:rPr>
    </w:lvl>
    <w:lvl w:ilvl="2" w:tplc="4C9ECD26">
      <w:start w:val="1"/>
      <w:numFmt w:val="bullet"/>
      <w:lvlText w:val=""/>
      <w:lvlJc w:val="left"/>
      <w:pPr>
        <w:ind w:left="2160" w:hanging="360"/>
      </w:pPr>
      <w:rPr>
        <w:rFonts w:ascii="Wingdings" w:hAnsi="Wingdings" w:hint="default"/>
      </w:rPr>
    </w:lvl>
    <w:lvl w:ilvl="3" w:tplc="AF9A53F6">
      <w:start w:val="1"/>
      <w:numFmt w:val="bullet"/>
      <w:lvlText w:val=""/>
      <w:lvlJc w:val="left"/>
      <w:pPr>
        <w:ind w:left="2880" w:hanging="360"/>
      </w:pPr>
      <w:rPr>
        <w:rFonts w:ascii="Symbol" w:hAnsi="Symbol" w:hint="default"/>
      </w:rPr>
    </w:lvl>
    <w:lvl w:ilvl="4" w:tplc="5FD4A636">
      <w:start w:val="1"/>
      <w:numFmt w:val="bullet"/>
      <w:lvlText w:val="o"/>
      <w:lvlJc w:val="left"/>
      <w:pPr>
        <w:ind w:left="3600" w:hanging="360"/>
      </w:pPr>
      <w:rPr>
        <w:rFonts w:ascii="Courier New" w:hAnsi="Courier New" w:hint="default"/>
      </w:rPr>
    </w:lvl>
    <w:lvl w:ilvl="5" w:tplc="FBB4D324">
      <w:start w:val="1"/>
      <w:numFmt w:val="bullet"/>
      <w:lvlText w:val=""/>
      <w:lvlJc w:val="left"/>
      <w:pPr>
        <w:ind w:left="4320" w:hanging="360"/>
      </w:pPr>
      <w:rPr>
        <w:rFonts w:ascii="Wingdings" w:hAnsi="Wingdings" w:hint="default"/>
      </w:rPr>
    </w:lvl>
    <w:lvl w:ilvl="6" w:tplc="AE5ECC8E">
      <w:start w:val="1"/>
      <w:numFmt w:val="bullet"/>
      <w:lvlText w:val=""/>
      <w:lvlJc w:val="left"/>
      <w:pPr>
        <w:ind w:left="5040" w:hanging="360"/>
      </w:pPr>
      <w:rPr>
        <w:rFonts w:ascii="Symbol" w:hAnsi="Symbol" w:hint="default"/>
      </w:rPr>
    </w:lvl>
    <w:lvl w:ilvl="7" w:tplc="DB84F1F8">
      <w:start w:val="1"/>
      <w:numFmt w:val="bullet"/>
      <w:lvlText w:val="o"/>
      <w:lvlJc w:val="left"/>
      <w:pPr>
        <w:ind w:left="5760" w:hanging="360"/>
      </w:pPr>
      <w:rPr>
        <w:rFonts w:ascii="Courier New" w:hAnsi="Courier New" w:hint="default"/>
      </w:rPr>
    </w:lvl>
    <w:lvl w:ilvl="8" w:tplc="553C38A4">
      <w:start w:val="1"/>
      <w:numFmt w:val="bullet"/>
      <w:lvlText w:val=""/>
      <w:lvlJc w:val="left"/>
      <w:pPr>
        <w:ind w:left="6480" w:hanging="360"/>
      </w:pPr>
      <w:rPr>
        <w:rFonts w:ascii="Wingdings" w:hAnsi="Wingdings" w:hint="default"/>
      </w:rPr>
    </w:lvl>
  </w:abstractNum>
  <w:abstractNum w:abstractNumId="13" w15:restartNumberingAfterBreak="0">
    <w:nsid w:val="57F67104"/>
    <w:multiLevelType w:val="hybridMultilevel"/>
    <w:tmpl w:val="3906F2AE"/>
    <w:lvl w:ilvl="0" w:tplc="C3B47864">
      <w:start w:val="1"/>
      <w:numFmt w:val="bullet"/>
      <w:lvlText w:val=""/>
      <w:lvlJc w:val="left"/>
      <w:pPr>
        <w:ind w:left="720" w:hanging="360"/>
      </w:pPr>
      <w:rPr>
        <w:rFonts w:ascii="Symbol" w:hAnsi="Symbol" w:hint="default"/>
      </w:rPr>
    </w:lvl>
    <w:lvl w:ilvl="1" w:tplc="F6EECAA4">
      <w:start w:val="1"/>
      <w:numFmt w:val="bullet"/>
      <w:lvlText w:val="o"/>
      <w:lvlJc w:val="left"/>
      <w:pPr>
        <w:ind w:left="1440" w:hanging="360"/>
      </w:pPr>
      <w:rPr>
        <w:rFonts w:ascii="Courier New" w:hAnsi="Courier New" w:hint="default"/>
      </w:rPr>
    </w:lvl>
    <w:lvl w:ilvl="2" w:tplc="90BC24FE">
      <w:start w:val="1"/>
      <w:numFmt w:val="bullet"/>
      <w:lvlText w:val=""/>
      <w:lvlJc w:val="left"/>
      <w:pPr>
        <w:ind w:left="2160" w:hanging="360"/>
      </w:pPr>
      <w:rPr>
        <w:rFonts w:ascii="Wingdings" w:hAnsi="Wingdings" w:hint="default"/>
      </w:rPr>
    </w:lvl>
    <w:lvl w:ilvl="3" w:tplc="A9D02A82">
      <w:start w:val="1"/>
      <w:numFmt w:val="bullet"/>
      <w:lvlText w:val=""/>
      <w:lvlJc w:val="left"/>
      <w:pPr>
        <w:ind w:left="2880" w:hanging="360"/>
      </w:pPr>
      <w:rPr>
        <w:rFonts w:ascii="Symbol" w:hAnsi="Symbol" w:hint="default"/>
      </w:rPr>
    </w:lvl>
    <w:lvl w:ilvl="4" w:tplc="3BEE936A">
      <w:start w:val="1"/>
      <w:numFmt w:val="bullet"/>
      <w:lvlText w:val="o"/>
      <w:lvlJc w:val="left"/>
      <w:pPr>
        <w:ind w:left="3600" w:hanging="360"/>
      </w:pPr>
      <w:rPr>
        <w:rFonts w:ascii="Courier New" w:hAnsi="Courier New" w:hint="default"/>
      </w:rPr>
    </w:lvl>
    <w:lvl w:ilvl="5" w:tplc="B2642EFC">
      <w:start w:val="1"/>
      <w:numFmt w:val="bullet"/>
      <w:lvlText w:val=""/>
      <w:lvlJc w:val="left"/>
      <w:pPr>
        <w:ind w:left="4320" w:hanging="360"/>
      </w:pPr>
      <w:rPr>
        <w:rFonts w:ascii="Wingdings" w:hAnsi="Wingdings" w:hint="default"/>
      </w:rPr>
    </w:lvl>
    <w:lvl w:ilvl="6" w:tplc="EBF4889A">
      <w:start w:val="1"/>
      <w:numFmt w:val="bullet"/>
      <w:lvlText w:val=""/>
      <w:lvlJc w:val="left"/>
      <w:pPr>
        <w:ind w:left="5040" w:hanging="360"/>
      </w:pPr>
      <w:rPr>
        <w:rFonts w:ascii="Symbol" w:hAnsi="Symbol" w:hint="default"/>
      </w:rPr>
    </w:lvl>
    <w:lvl w:ilvl="7" w:tplc="0CA8CED6">
      <w:start w:val="1"/>
      <w:numFmt w:val="bullet"/>
      <w:lvlText w:val="o"/>
      <w:lvlJc w:val="left"/>
      <w:pPr>
        <w:ind w:left="5760" w:hanging="360"/>
      </w:pPr>
      <w:rPr>
        <w:rFonts w:ascii="Courier New" w:hAnsi="Courier New" w:hint="default"/>
      </w:rPr>
    </w:lvl>
    <w:lvl w:ilvl="8" w:tplc="9DA201A8">
      <w:start w:val="1"/>
      <w:numFmt w:val="bullet"/>
      <w:lvlText w:val=""/>
      <w:lvlJc w:val="left"/>
      <w:pPr>
        <w:ind w:left="6480" w:hanging="360"/>
      </w:pPr>
      <w:rPr>
        <w:rFonts w:ascii="Wingdings" w:hAnsi="Wingdings" w:hint="default"/>
      </w:rPr>
    </w:lvl>
  </w:abstractNum>
  <w:abstractNum w:abstractNumId="14" w15:restartNumberingAfterBreak="0">
    <w:nsid w:val="5C25B783"/>
    <w:multiLevelType w:val="hybridMultilevel"/>
    <w:tmpl w:val="5BB8F3DE"/>
    <w:lvl w:ilvl="0" w:tplc="516069AE">
      <w:start w:val="1"/>
      <w:numFmt w:val="bullet"/>
      <w:lvlText w:val=""/>
      <w:lvlJc w:val="left"/>
      <w:pPr>
        <w:ind w:left="720" w:hanging="360"/>
      </w:pPr>
      <w:rPr>
        <w:rFonts w:ascii="Symbol" w:hAnsi="Symbol" w:hint="default"/>
      </w:rPr>
    </w:lvl>
    <w:lvl w:ilvl="1" w:tplc="8EB65D88">
      <w:start w:val="1"/>
      <w:numFmt w:val="bullet"/>
      <w:lvlText w:val="o"/>
      <w:lvlJc w:val="left"/>
      <w:pPr>
        <w:ind w:left="1440" w:hanging="360"/>
      </w:pPr>
      <w:rPr>
        <w:rFonts w:ascii="Courier New" w:hAnsi="Courier New" w:hint="default"/>
      </w:rPr>
    </w:lvl>
    <w:lvl w:ilvl="2" w:tplc="B434BC12">
      <w:start w:val="1"/>
      <w:numFmt w:val="bullet"/>
      <w:lvlText w:val=""/>
      <w:lvlJc w:val="left"/>
      <w:pPr>
        <w:ind w:left="2160" w:hanging="360"/>
      </w:pPr>
      <w:rPr>
        <w:rFonts w:ascii="Wingdings" w:hAnsi="Wingdings" w:hint="default"/>
      </w:rPr>
    </w:lvl>
    <w:lvl w:ilvl="3" w:tplc="B65EDD60">
      <w:start w:val="1"/>
      <w:numFmt w:val="bullet"/>
      <w:lvlText w:val=""/>
      <w:lvlJc w:val="left"/>
      <w:pPr>
        <w:ind w:left="2880" w:hanging="360"/>
      </w:pPr>
      <w:rPr>
        <w:rFonts w:ascii="Symbol" w:hAnsi="Symbol" w:hint="default"/>
      </w:rPr>
    </w:lvl>
    <w:lvl w:ilvl="4" w:tplc="418C035A">
      <w:start w:val="1"/>
      <w:numFmt w:val="bullet"/>
      <w:lvlText w:val="o"/>
      <w:lvlJc w:val="left"/>
      <w:pPr>
        <w:ind w:left="3600" w:hanging="360"/>
      </w:pPr>
      <w:rPr>
        <w:rFonts w:ascii="Courier New" w:hAnsi="Courier New" w:hint="default"/>
      </w:rPr>
    </w:lvl>
    <w:lvl w:ilvl="5" w:tplc="EB4A17F4">
      <w:start w:val="1"/>
      <w:numFmt w:val="bullet"/>
      <w:lvlText w:val=""/>
      <w:lvlJc w:val="left"/>
      <w:pPr>
        <w:ind w:left="4320" w:hanging="360"/>
      </w:pPr>
      <w:rPr>
        <w:rFonts w:ascii="Wingdings" w:hAnsi="Wingdings" w:hint="default"/>
      </w:rPr>
    </w:lvl>
    <w:lvl w:ilvl="6" w:tplc="459492E2">
      <w:start w:val="1"/>
      <w:numFmt w:val="bullet"/>
      <w:lvlText w:val=""/>
      <w:lvlJc w:val="left"/>
      <w:pPr>
        <w:ind w:left="5040" w:hanging="360"/>
      </w:pPr>
      <w:rPr>
        <w:rFonts w:ascii="Symbol" w:hAnsi="Symbol" w:hint="default"/>
      </w:rPr>
    </w:lvl>
    <w:lvl w:ilvl="7" w:tplc="5B5AEEEC">
      <w:start w:val="1"/>
      <w:numFmt w:val="bullet"/>
      <w:lvlText w:val="o"/>
      <w:lvlJc w:val="left"/>
      <w:pPr>
        <w:ind w:left="5760" w:hanging="360"/>
      </w:pPr>
      <w:rPr>
        <w:rFonts w:ascii="Courier New" w:hAnsi="Courier New" w:hint="default"/>
      </w:rPr>
    </w:lvl>
    <w:lvl w:ilvl="8" w:tplc="5532DDA6">
      <w:start w:val="1"/>
      <w:numFmt w:val="bullet"/>
      <w:lvlText w:val=""/>
      <w:lvlJc w:val="left"/>
      <w:pPr>
        <w:ind w:left="6480" w:hanging="360"/>
      </w:pPr>
      <w:rPr>
        <w:rFonts w:ascii="Wingdings" w:hAnsi="Wingdings" w:hint="default"/>
      </w:rPr>
    </w:lvl>
  </w:abstractNum>
  <w:abstractNum w:abstractNumId="15" w15:restartNumberingAfterBreak="0">
    <w:nsid w:val="6BCCA633"/>
    <w:multiLevelType w:val="hybridMultilevel"/>
    <w:tmpl w:val="4BCEADFA"/>
    <w:lvl w:ilvl="0" w:tplc="C1A440B2">
      <w:start w:val="1"/>
      <w:numFmt w:val="bullet"/>
      <w:lvlText w:val=""/>
      <w:lvlJc w:val="left"/>
      <w:pPr>
        <w:ind w:left="720" w:hanging="360"/>
      </w:pPr>
      <w:rPr>
        <w:rFonts w:ascii="Symbol" w:hAnsi="Symbol" w:hint="default"/>
      </w:rPr>
    </w:lvl>
    <w:lvl w:ilvl="1" w:tplc="58D204A8">
      <w:start w:val="1"/>
      <w:numFmt w:val="bullet"/>
      <w:lvlText w:val="o"/>
      <w:lvlJc w:val="left"/>
      <w:pPr>
        <w:ind w:left="1440" w:hanging="360"/>
      </w:pPr>
      <w:rPr>
        <w:rFonts w:ascii="Courier New" w:hAnsi="Courier New" w:hint="default"/>
      </w:rPr>
    </w:lvl>
    <w:lvl w:ilvl="2" w:tplc="0D446F40">
      <w:start w:val="1"/>
      <w:numFmt w:val="bullet"/>
      <w:lvlText w:val=""/>
      <w:lvlJc w:val="left"/>
      <w:pPr>
        <w:ind w:left="2160" w:hanging="360"/>
      </w:pPr>
      <w:rPr>
        <w:rFonts w:ascii="Wingdings" w:hAnsi="Wingdings" w:hint="default"/>
      </w:rPr>
    </w:lvl>
    <w:lvl w:ilvl="3" w:tplc="48F2C02C">
      <w:start w:val="1"/>
      <w:numFmt w:val="bullet"/>
      <w:lvlText w:val=""/>
      <w:lvlJc w:val="left"/>
      <w:pPr>
        <w:ind w:left="2880" w:hanging="360"/>
      </w:pPr>
      <w:rPr>
        <w:rFonts w:ascii="Symbol" w:hAnsi="Symbol" w:hint="default"/>
      </w:rPr>
    </w:lvl>
    <w:lvl w:ilvl="4" w:tplc="CBB46250">
      <w:start w:val="1"/>
      <w:numFmt w:val="bullet"/>
      <w:lvlText w:val="o"/>
      <w:lvlJc w:val="left"/>
      <w:pPr>
        <w:ind w:left="3600" w:hanging="360"/>
      </w:pPr>
      <w:rPr>
        <w:rFonts w:ascii="Courier New" w:hAnsi="Courier New" w:hint="default"/>
      </w:rPr>
    </w:lvl>
    <w:lvl w:ilvl="5" w:tplc="0D04BC04">
      <w:start w:val="1"/>
      <w:numFmt w:val="bullet"/>
      <w:lvlText w:val=""/>
      <w:lvlJc w:val="left"/>
      <w:pPr>
        <w:ind w:left="4320" w:hanging="360"/>
      </w:pPr>
      <w:rPr>
        <w:rFonts w:ascii="Wingdings" w:hAnsi="Wingdings" w:hint="default"/>
      </w:rPr>
    </w:lvl>
    <w:lvl w:ilvl="6" w:tplc="869A53FE">
      <w:start w:val="1"/>
      <w:numFmt w:val="bullet"/>
      <w:lvlText w:val=""/>
      <w:lvlJc w:val="left"/>
      <w:pPr>
        <w:ind w:left="5040" w:hanging="360"/>
      </w:pPr>
      <w:rPr>
        <w:rFonts w:ascii="Symbol" w:hAnsi="Symbol" w:hint="default"/>
      </w:rPr>
    </w:lvl>
    <w:lvl w:ilvl="7" w:tplc="C9F08BCA">
      <w:start w:val="1"/>
      <w:numFmt w:val="bullet"/>
      <w:lvlText w:val="o"/>
      <w:lvlJc w:val="left"/>
      <w:pPr>
        <w:ind w:left="5760" w:hanging="360"/>
      </w:pPr>
      <w:rPr>
        <w:rFonts w:ascii="Courier New" w:hAnsi="Courier New" w:hint="default"/>
      </w:rPr>
    </w:lvl>
    <w:lvl w:ilvl="8" w:tplc="47BC5394">
      <w:start w:val="1"/>
      <w:numFmt w:val="bullet"/>
      <w:lvlText w:val=""/>
      <w:lvlJc w:val="left"/>
      <w:pPr>
        <w:ind w:left="6480" w:hanging="360"/>
      </w:pPr>
      <w:rPr>
        <w:rFonts w:ascii="Wingdings" w:hAnsi="Wingdings" w:hint="default"/>
      </w:rPr>
    </w:lvl>
  </w:abstractNum>
  <w:abstractNum w:abstractNumId="16" w15:restartNumberingAfterBreak="0">
    <w:nsid w:val="7231B8EB"/>
    <w:multiLevelType w:val="hybridMultilevel"/>
    <w:tmpl w:val="FB6E70D2"/>
    <w:lvl w:ilvl="0" w:tplc="8106662C">
      <w:start w:val="1"/>
      <w:numFmt w:val="bullet"/>
      <w:lvlText w:val=""/>
      <w:lvlJc w:val="left"/>
      <w:pPr>
        <w:ind w:left="720" w:hanging="360"/>
      </w:pPr>
      <w:rPr>
        <w:rFonts w:ascii="Symbol" w:hAnsi="Symbol" w:hint="default"/>
      </w:rPr>
    </w:lvl>
    <w:lvl w:ilvl="1" w:tplc="41D02712">
      <w:start w:val="1"/>
      <w:numFmt w:val="bullet"/>
      <w:lvlText w:val="o"/>
      <w:lvlJc w:val="left"/>
      <w:pPr>
        <w:ind w:left="1440" w:hanging="360"/>
      </w:pPr>
      <w:rPr>
        <w:rFonts w:ascii="Courier New" w:hAnsi="Courier New" w:hint="default"/>
      </w:rPr>
    </w:lvl>
    <w:lvl w:ilvl="2" w:tplc="4EA09E40">
      <w:start w:val="1"/>
      <w:numFmt w:val="bullet"/>
      <w:lvlText w:val=""/>
      <w:lvlJc w:val="left"/>
      <w:pPr>
        <w:ind w:left="2160" w:hanging="360"/>
      </w:pPr>
      <w:rPr>
        <w:rFonts w:ascii="Wingdings" w:hAnsi="Wingdings" w:hint="default"/>
      </w:rPr>
    </w:lvl>
    <w:lvl w:ilvl="3" w:tplc="7150AC34">
      <w:start w:val="1"/>
      <w:numFmt w:val="bullet"/>
      <w:lvlText w:val=""/>
      <w:lvlJc w:val="left"/>
      <w:pPr>
        <w:ind w:left="2880" w:hanging="360"/>
      </w:pPr>
      <w:rPr>
        <w:rFonts w:ascii="Symbol" w:hAnsi="Symbol" w:hint="default"/>
      </w:rPr>
    </w:lvl>
    <w:lvl w:ilvl="4" w:tplc="CE94A272">
      <w:start w:val="1"/>
      <w:numFmt w:val="bullet"/>
      <w:lvlText w:val="o"/>
      <w:lvlJc w:val="left"/>
      <w:pPr>
        <w:ind w:left="3600" w:hanging="360"/>
      </w:pPr>
      <w:rPr>
        <w:rFonts w:ascii="Courier New" w:hAnsi="Courier New" w:hint="default"/>
      </w:rPr>
    </w:lvl>
    <w:lvl w:ilvl="5" w:tplc="80E654B0">
      <w:start w:val="1"/>
      <w:numFmt w:val="bullet"/>
      <w:lvlText w:val=""/>
      <w:lvlJc w:val="left"/>
      <w:pPr>
        <w:ind w:left="4320" w:hanging="360"/>
      </w:pPr>
      <w:rPr>
        <w:rFonts w:ascii="Wingdings" w:hAnsi="Wingdings" w:hint="default"/>
      </w:rPr>
    </w:lvl>
    <w:lvl w:ilvl="6" w:tplc="681A161E">
      <w:start w:val="1"/>
      <w:numFmt w:val="bullet"/>
      <w:lvlText w:val=""/>
      <w:lvlJc w:val="left"/>
      <w:pPr>
        <w:ind w:left="5040" w:hanging="360"/>
      </w:pPr>
      <w:rPr>
        <w:rFonts w:ascii="Symbol" w:hAnsi="Symbol" w:hint="default"/>
      </w:rPr>
    </w:lvl>
    <w:lvl w:ilvl="7" w:tplc="CC50B2F2">
      <w:start w:val="1"/>
      <w:numFmt w:val="bullet"/>
      <w:lvlText w:val="o"/>
      <w:lvlJc w:val="left"/>
      <w:pPr>
        <w:ind w:left="5760" w:hanging="360"/>
      </w:pPr>
      <w:rPr>
        <w:rFonts w:ascii="Courier New" w:hAnsi="Courier New" w:hint="default"/>
      </w:rPr>
    </w:lvl>
    <w:lvl w:ilvl="8" w:tplc="688C4848">
      <w:start w:val="1"/>
      <w:numFmt w:val="bullet"/>
      <w:lvlText w:val=""/>
      <w:lvlJc w:val="left"/>
      <w:pPr>
        <w:ind w:left="6480" w:hanging="360"/>
      </w:pPr>
      <w:rPr>
        <w:rFonts w:ascii="Wingdings" w:hAnsi="Wingdings" w:hint="default"/>
      </w:rPr>
    </w:lvl>
  </w:abstractNum>
  <w:abstractNum w:abstractNumId="17" w15:restartNumberingAfterBreak="0">
    <w:nsid w:val="7906476C"/>
    <w:multiLevelType w:val="hybridMultilevel"/>
    <w:tmpl w:val="CF68547C"/>
    <w:lvl w:ilvl="0" w:tplc="8D28D622">
      <w:start w:val="1"/>
      <w:numFmt w:val="decimal"/>
      <w:lvlText w:val="%1."/>
      <w:lvlJc w:val="left"/>
      <w:pPr>
        <w:ind w:left="720" w:hanging="360"/>
      </w:pPr>
    </w:lvl>
    <w:lvl w:ilvl="1" w:tplc="5C06B148">
      <w:start w:val="1"/>
      <w:numFmt w:val="lowerLetter"/>
      <w:lvlText w:val="%2."/>
      <w:lvlJc w:val="left"/>
      <w:pPr>
        <w:ind w:left="1440" w:hanging="360"/>
      </w:pPr>
    </w:lvl>
    <w:lvl w:ilvl="2" w:tplc="A7AA98AA">
      <w:start w:val="1"/>
      <w:numFmt w:val="lowerRoman"/>
      <w:lvlText w:val="%3."/>
      <w:lvlJc w:val="right"/>
      <w:pPr>
        <w:ind w:left="2160" w:hanging="180"/>
      </w:pPr>
    </w:lvl>
    <w:lvl w:ilvl="3" w:tplc="2B583E48">
      <w:start w:val="1"/>
      <w:numFmt w:val="decimal"/>
      <w:lvlText w:val="%4."/>
      <w:lvlJc w:val="left"/>
      <w:pPr>
        <w:ind w:left="2880" w:hanging="360"/>
      </w:pPr>
    </w:lvl>
    <w:lvl w:ilvl="4" w:tplc="C3E0128C">
      <w:start w:val="1"/>
      <w:numFmt w:val="lowerLetter"/>
      <w:lvlText w:val="%5."/>
      <w:lvlJc w:val="left"/>
      <w:pPr>
        <w:ind w:left="3600" w:hanging="360"/>
      </w:pPr>
    </w:lvl>
    <w:lvl w:ilvl="5" w:tplc="DD9C3D70">
      <w:start w:val="1"/>
      <w:numFmt w:val="lowerRoman"/>
      <w:lvlText w:val="%6."/>
      <w:lvlJc w:val="right"/>
      <w:pPr>
        <w:ind w:left="4320" w:hanging="180"/>
      </w:pPr>
    </w:lvl>
    <w:lvl w:ilvl="6" w:tplc="685A9D8A">
      <w:start w:val="1"/>
      <w:numFmt w:val="decimal"/>
      <w:lvlText w:val="%7."/>
      <w:lvlJc w:val="left"/>
      <w:pPr>
        <w:ind w:left="5040" w:hanging="360"/>
      </w:pPr>
    </w:lvl>
    <w:lvl w:ilvl="7" w:tplc="3692F556">
      <w:start w:val="1"/>
      <w:numFmt w:val="lowerLetter"/>
      <w:lvlText w:val="%8."/>
      <w:lvlJc w:val="left"/>
      <w:pPr>
        <w:ind w:left="5760" w:hanging="360"/>
      </w:pPr>
    </w:lvl>
    <w:lvl w:ilvl="8" w:tplc="A0A446C0">
      <w:start w:val="1"/>
      <w:numFmt w:val="lowerRoman"/>
      <w:lvlText w:val="%9."/>
      <w:lvlJc w:val="right"/>
      <w:pPr>
        <w:ind w:left="6480" w:hanging="180"/>
      </w:pPr>
    </w:lvl>
  </w:abstractNum>
  <w:abstractNum w:abstractNumId="18" w15:restartNumberingAfterBreak="0">
    <w:nsid w:val="79CDC494"/>
    <w:multiLevelType w:val="hybridMultilevel"/>
    <w:tmpl w:val="C908F17E"/>
    <w:lvl w:ilvl="0" w:tplc="2FB80168">
      <w:start w:val="1"/>
      <w:numFmt w:val="bullet"/>
      <w:lvlText w:val=""/>
      <w:lvlJc w:val="left"/>
      <w:pPr>
        <w:ind w:left="720" w:hanging="360"/>
      </w:pPr>
      <w:rPr>
        <w:rFonts w:ascii="Symbol" w:hAnsi="Symbol" w:hint="default"/>
      </w:rPr>
    </w:lvl>
    <w:lvl w:ilvl="1" w:tplc="4FC6C252">
      <w:start w:val="1"/>
      <w:numFmt w:val="bullet"/>
      <w:lvlText w:val="o"/>
      <w:lvlJc w:val="left"/>
      <w:pPr>
        <w:ind w:left="1440" w:hanging="360"/>
      </w:pPr>
      <w:rPr>
        <w:rFonts w:ascii="Courier New" w:hAnsi="Courier New" w:hint="default"/>
      </w:rPr>
    </w:lvl>
    <w:lvl w:ilvl="2" w:tplc="570CD47C">
      <w:start w:val="1"/>
      <w:numFmt w:val="bullet"/>
      <w:lvlText w:val=""/>
      <w:lvlJc w:val="left"/>
      <w:pPr>
        <w:ind w:left="2160" w:hanging="360"/>
      </w:pPr>
      <w:rPr>
        <w:rFonts w:ascii="Wingdings" w:hAnsi="Wingdings" w:hint="default"/>
      </w:rPr>
    </w:lvl>
    <w:lvl w:ilvl="3" w:tplc="32704148">
      <w:start w:val="1"/>
      <w:numFmt w:val="bullet"/>
      <w:lvlText w:val=""/>
      <w:lvlJc w:val="left"/>
      <w:pPr>
        <w:ind w:left="2880" w:hanging="360"/>
      </w:pPr>
      <w:rPr>
        <w:rFonts w:ascii="Symbol" w:hAnsi="Symbol" w:hint="default"/>
      </w:rPr>
    </w:lvl>
    <w:lvl w:ilvl="4" w:tplc="CE2628BE">
      <w:start w:val="1"/>
      <w:numFmt w:val="bullet"/>
      <w:lvlText w:val="o"/>
      <w:lvlJc w:val="left"/>
      <w:pPr>
        <w:ind w:left="3600" w:hanging="360"/>
      </w:pPr>
      <w:rPr>
        <w:rFonts w:ascii="Courier New" w:hAnsi="Courier New" w:hint="default"/>
      </w:rPr>
    </w:lvl>
    <w:lvl w:ilvl="5" w:tplc="7E888F08">
      <w:start w:val="1"/>
      <w:numFmt w:val="bullet"/>
      <w:lvlText w:val=""/>
      <w:lvlJc w:val="left"/>
      <w:pPr>
        <w:ind w:left="4320" w:hanging="360"/>
      </w:pPr>
      <w:rPr>
        <w:rFonts w:ascii="Wingdings" w:hAnsi="Wingdings" w:hint="default"/>
      </w:rPr>
    </w:lvl>
    <w:lvl w:ilvl="6" w:tplc="8DFEBB24">
      <w:start w:val="1"/>
      <w:numFmt w:val="bullet"/>
      <w:lvlText w:val=""/>
      <w:lvlJc w:val="left"/>
      <w:pPr>
        <w:ind w:left="5040" w:hanging="360"/>
      </w:pPr>
      <w:rPr>
        <w:rFonts w:ascii="Symbol" w:hAnsi="Symbol" w:hint="default"/>
      </w:rPr>
    </w:lvl>
    <w:lvl w:ilvl="7" w:tplc="CB68F6C4">
      <w:start w:val="1"/>
      <w:numFmt w:val="bullet"/>
      <w:lvlText w:val="o"/>
      <w:lvlJc w:val="left"/>
      <w:pPr>
        <w:ind w:left="5760" w:hanging="360"/>
      </w:pPr>
      <w:rPr>
        <w:rFonts w:ascii="Courier New" w:hAnsi="Courier New" w:hint="default"/>
      </w:rPr>
    </w:lvl>
    <w:lvl w:ilvl="8" w:tplc="47C6C572">
      <w:start w:val="1"/>
      <w:numFmt w:val="bullet"/>
      <w:lvlText w:val=""/>
      <w:lvlJc w:val="left"/>
      <w:pPr>
        <w:ind w:left="6480" w:hanging="360"/>
      </w:pPr>
      <w:rPr>
        <w:rFonts w:ascii="Wingdings" w:hAnsi="Wingdings" w:hint="default"/>
      </w:rPr>
    </w:lvl>
  </w:abstractNum>
  <w:abstractNum w:abstractNumId="19" w15:restartNumberingAfterBreak="0">
    <w:nsid w:val="7AC88D30"/>
    <w:multiLevelType w:val="hybridMultilevel"/>
    <w:tmpl w:val="3DB46EEC"/>
    <w:lvl w:ilvl="0" w:tplc="B4F238F6">
      <w:start w:val="1"/>
      <w:numFmt w:val="upperLetter"/>
      <w:lvlText w:val="%1."/>
      <w:lvlJc w:val="left"/>
      <w:pPr>
        <w:ind w:left="720" w:hanging="360"/>
      </w:pPr>
    </w:lvl>
    <w:lvl w:ilvl="1" w:tplc="93BACAF8">
      <w:start w:val="1"/>
      <w:numFmt w:val="lowerLetter"/>
      <w:lvlText w:val="%2."/>
      <w:lvlJc w:val="left"/>
      <w:pPr>
        <w:ind w:left="1440" w:hanging="360"/>
      </w:pPr>
    </w:lvl>
    <w:lvl w:ilvl="2" w:tplc="38EC09E8">
      <w:start w:val="1"/>
      <w:numFmt w:val="lowerRoman"/>
      <w:lvlText w:val="%3."/>
      <w:lvlJc w:val="right"/>
      <w:pPr>
        <w:ind w:left="2160" w:hanging="180"/>
      </w:pPr>
    </w:lvl>
    <w:lvl w:ilvl="3" w:tplc="64A2FAAC">
      <w:start w:val="1"/>
      <w:numFmt w:val="decimal"/>
      <w:lvlText w:val="%4."/>
      <w:lvlJc w:val="left"/>
      <w:pPr>
        <w:ind w:left="2880" w:hanging="360"/>
      </w:pPr>
    </w:lvl>
    <w:lvl w:ilvl="4" w:tplc="385A2152">
      <w:start w:val="1"/>
      <w:numFmt w:val="lowerLetter"/>
      <w:lvlText w:val="%5."/>
      <w:lvlJc w:val="left"/>
      <w:pPr>
        <w:ind w:left="3600" w:hanging="360"/>
      </w:pPr>
    </w:lvl>
    <w:lvl w:ilvl="5" w:tplc="A986016E">
      <w:start w:val="1"/>
      <w:numFmt w:val="lowerRoman"/>
      <w:lvlText w:val="%6."/>
      <w:lvlJc w:val="right"/>
      <w:pPr>
        <w:ind w:left="4320" w:hanging="180"/>
      </w:pPr>
    </w:lvl>
    <w:lvl w:ilvl="6" w:tplc="254C5652">
      <w:start w:val="1"/>
      <w:numFmt w:val="decimal"/>
      <w:lvlText w:val="%7."/>
      <w:lvlJc w:val="left"/>
      <w:pPr>
        <w:ind w:left="5040" w:hanging="360"/>
      </w:pPr>
    </w:lvl>
    <w:lvl w:ilvl="7" w:tplc="EC3EAA82">
      <w:start w:val="1"/>
      <w:numFmt w:val="lowerLetter"/>
      <w:lvlText w:val="%8."/>
      <w:lvlJc w:val="left"/>
      <w:pPr>
        <w:ind w:left="5760" w:hanging="360"/>
      </w:pPr>
    </w:lvl>
    <w:lvl w:ilvl="8" w:tplc="ACBADF2E">
      <w:start w:val="1"/>
      <w:numFmt w:val="lowerRoman"/>
      <w:lvlText w:val="%9."/>
      <w:lvlJc w:val="right"/>
      <w:pPr>
        <w:ind w:left="6480" w:hanging="180"/>
      </w:pPr>
    </w:lvl>
  </w:abstractNum>
  <w:num w:numId="1" w16cid:durableId="963003385">
    <w:abstractNumId w:val="17"/>
  </w:num>
  <w:num w:numId="2" w16cid:durableId="138424082">
    <w:abstractNumId w:val="2"/>
  </w:num>
  <w:num w:numId="3" w16cid:durableId="2054383388">
    <w:abstractNumId w:val="12"/>
  </w:num>
  <w:num w:numId="4" w16cid:durableId="1277836651">
    <w:abstractNumId w:val="15"/>
  </w:num>
  <w:num w:numId="5" w16cid:durableId="1645044689">
    <w:abstractNumId w:val="4"/>
  </w:num>
  <w:num w:numId="6" w16cid:durableId="1571109739">
    <w:abstractNumId w:val="9"/>
  </w:num>
  <w:num w:numId="7" w16cid:durableId="265312729">
    <w:abstractNumId w:val="6"/>
  </w:num>
  <w:num w:numId="8" w16cid:durableId="964845050">
    <w:abstractNumId w:val="11"/>
  </w:num>
  <w:num w:numId="9" w16cid:durableId="806514444">
    <w:abstractNumId w:val="1"/>
  </w:num>
  <w:num w:numId="10" w16cid:durableId="1507935571">
    <w:abstractNumId w:val="7"/>
  </w:num>
  <w:num w:numId="11" w16cid:durableId="1801262022">
    <w:abstractNumId w:val="14"/>
  </w:num>
  <w:num w:numId="12" w16cid:durableId="655568679">
    <w:abstractNumId w:val="3"/>
  </w:num>
  <w:num w:numId="13" w16cid:durableId="1259019631">
    <w:abstractNumId w:val="19"/>
  </w:num>
  <w:num w:numId="14" w16cid:durableId="747196000">
    <w:abstractNumId w:val="0"/>
  </w:num>
  <w:num w:numId="15" w16cid:durableId="1457597213">
    <w:abstractNumId w:val="13"/>
  </w:num>
  <w:num w:numId="16" w16cid:durableId="542255387">
    <w:abstractNumId w:val="16"/>
  </w:num>
  <w:num w:numId="17" w16cid:durableId="2015257049">
    <w:abstractNumId w:val="8"/>
  </w:num>
  <w:num w:numId="18" w16cid:durableId="562834259">
    <w:abstractNumId w:val="18"/>
  </w:num>
  <w:num w:numId="19" w16cid:durableId="1703166252">
    <w:abstractNumId w:val="5"/>
  </w:num>
  <w:num w:numId="20" w16cid:durableId="13769299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0C5A9F"/>
    <w:rsid w:val="00090077"/>
    <w:rsid w:val="000F21F5"/>
    <w:rsid w:val="00292CA3"/>
    <w:rsid w:val="002EE701"/>
    <w:rsid w:val="003401A9"/>
    <w:rsid w:val="0039E59F"/>
    <w:rsid w:val="003AA184"/>
    <w:rsid w:val="008E7F1D"/>
    <w:rsid w:val="009CFEE7"/>
    <w:rsid w:val="00AD196B"/>
    <w:rsid w:val="00E2792A"/>
    <w:rsid w:val="01AEA034"/>
    <w:rsid w:val="01B3834B"/>
    <w:rsid w:val="020CE43E"/>
    <w:rsid w:val="023C78AF"/>
    <w:rsid w:val="024929C3"/>
    <w:rsid w:val="027DE41E"/>
    <w:rsid w:val="030C5A9F"/>
    <w:rsid w:val="03354730"/>
    <w:rsid w:val="038DFAF7"/>
    <w:rsid w:val="0393F56B"/>
    <w:rsid w:val="03F9B526"/>
    <w:rsid w:val="0432101E"/>
    <w:rsid w:val="043B99CF"/>
    <w:rsid w:val="04459D0B"/>
    <w:rsid w:val="0452F886"/>
    <w:rsid w:val="045B5DDB"/>
    <w:rsid w:val="046064A7"/>
    <w:rsid w:val="048649AE"/>
    <w:rsid w:val="04A096C6"/>
    <w:rsid w:val="04A83A5E"/>
    <w:rsid w:val="04BBCDFD"/>
    <w:rsid w:val="04D211DD"/>
    <w:rsid w:val="051209AF"/>
    <w:rsid w:val="05206EB5"/>
    <w:rsid w:val="0542D103"/>
    <w:rsid w:val="05447ACD"/>
    <w:rsid w:val="054B948D"/>
    <w:rsid w:val="0565424B"/>
    <w:rsid w:val="05A59FBE"/>
    <w:rsid w:val="05BD1A33"/>
    <w:rsid w:val="05D6C3B8"/>
    <w:rsid w:val="05FA6112"/>
    <w:rsid w:val="061AF045"/>
    <w:rsid w:val="069D6DF7"/>
    <w:rsid w:val="06A69DED"/>
    <w:rsid w:val="06AD966E"/>
    <w:rsid w:val="06FDBFD3"/>
    <w:rsid w:val="071AE99A"/>
    <w:rsid w:val="072B1A39"/>
    <w:rsid w:val="07532E7D"/>
    <w:rsid w:val="07581E8B"/>
    <w:rsid w:val="07779897"/>
    <w:rsid w:val="07A5EED5"/>
    <w:rsid w:val="081AA862"/>
    <w:rsid w:val="082E94F6"/>
    <w:rsid w:val="087A17CE"/>
    <w:rsid w:val="08AE9D19"/>
    <w:rsid w:val="08F242B3"/>
    <w:rsid w:val="09600DBB"/>
    <w:rsid w:val="09DDEEFB"/>
    <w:rsid w:val="0A06DCCB"/>
    <w:rsid w:val="0A1B6876"/>
    <w:rsid w:val="0A40866D"/>
    <w:rsid w:val="0A8D9DF9"/>
    <w:rsid w:val="0AA166FC"/>
    <w:rsid w:val="0AACC79D"/>
    <w:rsid w:val="0AD3386E"/>
    <w:rsid w:val="0AF2B758"/>
    <w:rsid w:val="0B822A06"/>
    <w:rsid w:val="0BBDC0F5"/>
    <w:rsid w:val="0BEFC977"/>
    <w:rsid w:val="0C129AE9"/>
    <w:rsid w:val="0C19F083"/>
    <w:rsid w:val="0C4BE312"/>
    <w:rsid w:val="0C9952BC"/>
    <w:rsid w:val="0C9F8BD2"/>
    <w:rsid w:val="0CC44C9E"/>
    <w:rsid w:val="0CC68A1F"/>
    <w:rsid w:val="0CF9D003"/>
    <w:rsid w:val="0CFA2626"/>
    <w:rsid w:val="0D0B5634"/>
    <w:rsid w:val="0D24B29B"/>
    <w:rsid w:val="0D3042F2"/>
    <w:rsid w:val="0D315AAC"/>
    <w:rsid w:val="0DC0A5F9"/>
    <w:rsid w:val="0E7A04BF"/>
    <w:rsid w:val="0EB125DC"/>
    <w:rsid w:val="0EC6D024"/>
    <w:rsid w:val="0FBE46A7"/>
    <w:rsid w:val="0FCA2BE4"/>
    <w:rsid w:val="1063E15F"/>
    <w:rsid w:val="1080D9CC"/>
    <w:rsid w:val="109F48D1"/>
    <w:rsid w:val="10D8D2BA"/>
    <w:rsid w:val="1111834A"/>
    <w:rsid w:val="1156B0F6"/>
    <w:rsid w:val="1160C8BC"/>
    <w:rsid w:val="1165AC7B"/>
    <w:rsid w:val="116F1EEA"/>
    <w:rsid w:val="1179E6E3"/>
    <w:rsid w:val="118DB75E"/>
    <w:rsid w:val="11D19828"/>
    <w:rsid w:val="11F6F50B"/>
    <w:rsid w:val="1254D1E5"/>
    <w:rsid w:val="12A09B7D"/>
    <w:rsid w:val="12CD534C"/>
    <w:rsid w:val="12EAF0EF"/>
    <w:rsid w:val="12F7FF0F"/>
    <w:rsid w:val="12FF90FB"/>
    <w:rsid w:val="13060C25"/>
    <w:rsid w:val="13822945"/>
    <w:rsid w:val="13D345F6"/>
    <w:rsid w:val="13DE54A5"/>
    <w:rsid w:val="147ADAAA"/>
    <w:rsid w:val="14815945"/>
    <w:rsid w:val="14A3A6F9"/>
    <w:rsid w:val="14B341D4"/>
    <w:rsid w:val="14B46F5A"/>
    <w:rsid w:val="14B9CF23"/>
    <w:rsid w:val="154299ED"/>
    <w:rsid w:val="1582AA24"/>
    <w:rsid w:val="15A53479"/>
    <w:rsid w:val="15A5DA5D"/>
    <w:rsid w:val="15F67A89"/>
    <w:rsid w:val="16249A7C"/>
    <w:rsid w:val="1627D3B8"/>
    <w:rsid w:val="1628D2D8"/>
    <w:rsid w:val="163326EF"/>
    <w:rsid w:val="163D2E58"/>
    <w:rsid w:val="1677353D"/>
    <w:rsid w:val="169FE4FC"/>
    <w:rsid w:val="16BD30DD"/>
    <w:rsid w:val="16BE6610"/>
    <w:rsid w:val="16BFEA1F"/>
    <w:rsid w:val="16F3CAD1"/>
    <w:rsid w:val="17912BF7"/>
    <w:rsid w:val="17BC22D3"/>
    <w:rsid w:val="17D31E1D"/>
    <w:rsid w:val="18124E6D"/>
    <w:rsid w:val="1832E740"/>
    <w:rsid w:val="186268F6"/>
    <w:rsid w:val="18ABF114"/>
    <w:rsid w:val="18DB8C6B"/>
    <w:rsid w:val="190E4F56"/>
    <w:rsid w:val="19C1A383"/>
    <w:rsid w:val="19E0FF32"/>
    <w:rsid w:val="19ED0202"/>
    <w:rsid w:val="1A33BEAD"/>
    <w:rsid w:val="1A57A776"/>
    <w:rsid w:val="1A91AF8D"/>
    <w:rsid w:val="1ADFA907"/>
    <w:rsid w:val="1ADFEA39"/>
    <w:rsid w:val="1B39D798"/>
    <w:rsid w:val="1B76B40F"/>
    <w:rsid w:val="1BCAC9A1"/>
    <w:rsid w:val="1BE7A0F1"/>
    <w:rsid w:val="1BEBA24D"/>
    <w:rsid w:val="1BF3561B"/>
    <w:rsid w:val="1BFD8C0B"/>
    <w:rsid w:val="1C072C8C"/>
    <w:rsid w:val="1C366E34"/>
    <w:rsid w:val="1C3EAEA9"/>
    <w:rsid w:val="1C54D8A1"/>
    <w:rsid w:val="1C6DD7EF"/>
    <w:rsid w:val="1C77270C"/>
    <w:rsid w:val="1C813E6D"/>
    <w:rsid w:val="1CB602C3"/>
    <w:rsid w:val="1CD4EC36"/>
    <w:rsid w:val="1CEEA97F"/>
    <w:rsid w:val="1CF96C70"/>
    <w:rsid w:val="1D035857"/>
    <w:rsid w:val="1DC0A42E"/>
    <w:rsid w:val="1E0FFFAA"/>
    <w:rsid w:val="1E11A54A"/>
    <w:rsid w:val="1EA303C7"/>
    <w:rsid w:val="1EB65553"/>
    <w:rsid w:val="1EC2AB53"/>
    <w:rsid w:val="1EC3FB8B"/>
    <w:rsid w:val="1ECCDFEF"/>
    <w:rsid w:val="1EFF0291"/>
    <w:rsid w:val="1F7B3B47"/>
    <w:rsid w:val="1F8D704E"/>
    <w:rsid w:val="1FA299C4"/>
    <w:rsid w:val="1FC14659"/>
    <w:rsid w:val="2027C146"/>
    <w:rsid w:val="20685498"/>
    <w:rsid w:val="2094BAA5"/>
    <w:rsid w:val="209DB895"/>
    <w:rsid w:val="20A03F2C"/>
    <w:rsid w:val="20A31367"/>
    <w:rsid w:val="20E3E25A"/>
    <w:rsid w:val="213551E7"/>
    <w:rsid w:val="214C05E9"/>
    <w:rsid w:val="21B6D33D"/>
    <w:rsid w:val="21BCBB20"/>
    <w:rsid w:val="21FDA27D"/>
    <w:rsid w:val="228362B1"/>
    <w:rsid w:val="22A72AA8"/>
    <w:rsid w:val="22C9795E"/>
    <w:rsid w:val="22CC4364"/>
    <w:rsid w:val="233A4AD9"/>
    <w:rsid w:val="2343A86C"/>
    <w:rsid w:val="23967452"/>
    <w:rsid w:val="23A627F2"/>
    <w:rsid w:val="23B8AD14"/>
    <w:rsid w:val="23BC1F72"/>
    <w:rsid w:val="23DA7D57"/>
    <w:rsid w:val="240D771F"/>
    <w:rsid w:val="2421FED1"/>
    <w:rsid w:val="243FAC2E"/>
    <w:rsid w:val="24A76E71"/>
    <w:rsid w:val="24B4BE88"/>
    <w:rsid w:val="24F4FB6D"/>
    <w:rsid w:val="2522F5D4"/>
    <w:rsid w:val="253F5206"/>
    <w:rsid w:val="254768FA"/>
    <w:rsid w:val="25615332"/>
    <w:rsid w:val="25C52370"/>
    <w:rsid w:val="261A39B8"/>
    <w:rsid w:val="2664B01B"/>
    <w:rsid w:val="26A764E9"/>
    <w:rsid w:val="26C23809"/>
    <w:rsid w:val="26C296B8"/>
    <w:rsid w:val="26DC5F92"/>
    <w:rsid w:val="2722DE46"/>
    <w:rsid w:val="2740AB70"/>
    <w:rsid w:val="27782FFA"/>
    <w:rsid w:val="2806EE30"/>
    <w:rsid w:val="2883CD5A"/>
    <w:rsid w:val="28DECEEF"/>
    <w:rsid w:val="2912F32E"/>
    <w:rsid w:val="292BBF78"/>
    <w:rsid w:val="2963A587"/>
    <w:rsid w:val="2980BA2A"/>
    <w:rsid w:val="29B1993A"/>
    <w:rsid w:val="29BF56B3"/>
    <w:rsid w:val="2A572FA3"/>
    <w:rsid w:val="2A5E6E7A"/>
    <w:rsid w:val="2A607818"/>
    <w:rsid w:val="2A88056C"/>
    <w:rsid w:val="2A883A68"/>
    <w:rsid w:val="2AB7B639"/>
    <w:rsid w:val="2ADD92D7"/>
    <w:rsid w:val="2AE0365A"/>
    <w:rsid w:val="2B12F19A"/>
    <w:rsid w:val="2B24133F"/>
    <w:rsid w:val="2B612652"/>
    <w:rsid w:val="2BC64BD5"/>
    <w:rsid w:val="2BD16E24"/>
    <w:rsid w:val="2BD3924E"/>
    <w:rsid w:val="2BDD9158"/>
    <w:rsid w:val="2BDF0F3D"/>
    <w:rsid w:val="2C0C7424"/>
    <w:rsid w:val="2C233C21"/>
    <w:rsid w:val="2C403B8E"/>
    <w:rsid w:val="2C7F3DAA"/>
    <w:rsid w:val="2C83D64A"/>
    <w:rsid w:val="2CC10997"/>
    <w:rsid w:val="2D0438D3"/>
    <w:rsid w:val="2D27EAD6"/>
    <w:rsid w:val="2D44000F"/>
    <w:rsid w:val="2D5D4037"/>
    <w:rsid w:val="2D6864D4"/>
    <w:rsid w:val="2D829AD4"/>
    <w:rsid w:val="2DEBD93E"/>
    <w:rsid w:val="2E2980B9"/>
    <w:rsid w:val="2E366E86"/>
    <w:rsid w:val="2E7C1548"/>
    <w:rsid w:val="2E854D55"/>
    <w:rsid w:val="2E90E845"/>
    <w:rsid w:val="2E983F1C"/>
    <w:rsid w:val="2F05ED4B"/>
    <w:rsid w:val="2F29EEF6"/>
    <w:rsid w:val="2F2E8ED0"/>
    <w:rsid w:val="2F3A0D04"/>
    <w:rsid w:val="2F46D5F4"/>
    <w:rsid w:val="2F70D35A"/>
    <w:rsid w:val="2FCD8AB9"/>
    <w:rsid w:val="300ED84F"/>
    <w:rsid w:val="30422FE5"/>
    <w:rsid w:val="30713527"/>
    <w:rsid w:val="3087C0E3"/>
    <w:rsid w:val="30B5A763"/>
    <w:rsid w:val="30E1EEED"/>
    <w:rsid w:val="30F135FD"/>
    <w:rsid w:val="30FE1A6F"/>
    <w:rsid w:val="312D8598"/>
    <w:rsid w:val="3174CFD9"/>
    <w:rsid w:val="317A2B3A"/>
    <w:rsid w:val="31876964"/>
    <w:rsid w:val="31C71F78"/>
    <w:rsid w:val="31FF7384"/>
    <w:rsid w:val="320B9BB4"/>
    <w:rsid w:val="322CA0C4"/>
    <w:rsid w:val="3263A136"/>
    <w:rsid w:val="328A99D8"/>
    <w:rsid w:val="32B688A2"/>
    <w:rsid w:val="32CB3555"/>
    <w:rsid w:val="33082BE2"/>
    <w:rsid w:val="3324B545"/>
    <w:rsid w:val="3338AEA7"/>
    <w:rsid w:val="339AB495"/>
    <w:rsid w:val="33ABB7F2"/>
    <w:rsid w:val="33C8D2BA"/>
    <w:rsid w:val="3411C83C"/>
    <w:rsid w:val="341BC700"/>
    <w:rsid w:val="3430AA9D"/>
    <w:rsid w:val="34EF04D4"/>
    <w:rsid w:val="351BF458"/>
    <w:rsid w:val="351C120D"/>
    <w:rsid w:val="3561F64F"/>
    <w:rsid w:val="35A61BF5"/>
    <w:rsid w:val="35D60E06"/>
    <w:rsid w:val="35FA5029"/>
    <w:rsid w:val="363BE37E"/>
    <w:rsid w:val="3664804F"/>
    <w:rsid w:val="368AF2E6"/>
    <w:rsid w:val="36C596A7"/>
    <w:rsid w:val="36CCD16E"/>
    <w:rsid w:val="3719F0B8"/>
    <w:rsid w:val="372BB820"/>
    <w:rsid w:val="374959EF"/>
    <w:rsid w:val="37A7C19F"/>
    <w:rsid w:val="37B4A807"/>
    <w:rsid w:val="37DFEEF1"/>
    <w:rsid w:val="380EF0D4"/>
    <w:rsid w:val="3813F48C"/>
    <w:rsid w:val="382E5699"/>
    <w:rsid w:val="3863002C"/>
    <w:rsid w:val="386E578D"/>
    <w:rsid w:val="38AB89F7"/>
    <w:rsid w:val="38B996A5"/>
    <w:rsid w:val="38BDCD6E"/>
    <w:rsid w:val="38EE89E5"/>
    <w:rsid w:val="38F2A20F"/>
    <w:rsid w:val="3912262D"/>
    <w:rsid w:val="3916D13D"/>
    <w:rsid w:val="392B4ABB"/>
    <w:rsid w:val="3934507A"/>
    <w:rsid w:val="393C1B11"/>
    <w:rsid w:val="3942C8EE"/>
    <w:rsid w:val="3966544B"/>
    <w:rsid w:val="3969A4DD"/>
    <w:rsid w:val="39CC2C69"/>
    <w:rsid w:val="3A55CBC1"/>
    <w:rsid w:val="3AD11C91"/>
    <w:rsid w:val="3ADD0109"/>
    <w:rsid w:val="3AF709F9"/>
    <w:rsid w:val="3B2CEFFC"/>
    <w:rsid w:val="3B6513FA"/>
    <w:rsid w:val="3B7E949A"/>
    <w:rsid w:val="3BAD0255"/>
    <w:rsid w:val="3BD91371"/>
    <w:rsid w:val="3C0D1EB0"/>
    <w:rsid w:val="3C107DCB"/>
    <w:rsid w:val="3C2D0644"/>
    <w:rsid w:val="3C548613"/>
    <w:rsid w:val="3C686DF9"/>
    <w:rsid w:val="3C70158A"/>
    <w:rsid w:val="3C8E6ECA"/>
    <w:rsid w:val="3CB43E62"/>
    <w:rsid w:val="3CD14C7A"/>
    <w:rsid w:val="3CE9CDB5"/>
    <w:rsid w:val="3D1EEC1C"/>
    <w:rsid w:val="3D281CBE"/>
    <w:rsid w:val="3D2A7AFE"/>
    <w:rsid w:val="3D3EBDB0"/>
    <w:rsid w:val="3DA5BDC6"/>
    <w:rsid w:val="3E20B8AE"/>
    <w:rsid w:val="3E37C068"/>
    <w:rsid w:val="3E4F4538"/>
    <w:rsid w:val="3E553C00"/>
    <w:rsid w:val="3E9D3575"/>
    <w:rsid w:val="3EA8F100"/>
    <w:rsid w:val="3EE88A9B"/>
    <w:rsid w:val="3F925F98"/>
    <w:rsid w:val="3FB644AB"/>
    <w:rsid w:val="3FB770D3"/>
    <w:rsid w:val="3FDB3D80"/>
    <w:rsid w:val="3FE81966"/>
    <w:rsid w:val="40816EB7"/>
    <w:rsid w:val="40BE575B"/>
    <w:rsid w:val="40CD60EB"/>
    <w:rsid w:val="40D06778"/>
    <w:rsid w:val="4158E339"/>
    <w:rsid w:val="4174610F"/>
    <w:rsid w:val="4212CDD2"/>
    <w:rsid w:val="42137AFD"/>
    <w:rsid w:val="42231EA9"/>
    <w:rsid w:val="427545B4"/>
    <w:rsid w:val="42769250"/>
    <w:rsid w:val="42C18F7E"/>
    <w:rsid w:val="43075BB6"/>
    <w:rsid w:val="431C970A"/>
    <w:rsid w:val="4326A4AE"/>
    <w:rsid w:val="4379D5AD"/>
    <w:rsid w:val="43947D82"/>
    <w:rsid w:val="43B5D840"/>
    <w:rsid w:val="43C78344"/>
    <w:rsid w:val="4406E582"/>
    <w:rsid w:val="440A15A0"/>
    <w:rsid w:val="44167432"/>
    <w:rsid w:val="44290585"/>
    <w:rsid w:val="44543782"/>
    <w:rsid w:val="44808098"/>
    <w:rsid w:val="448F5005"/>
    <w:rsid w:val="44A188BE"/>
    <w:rsid w:val="44B89209"/>
    <w:rsid w:val="44E536AE"/>
    <w:rsid w:val="453995B4"/>
    <w:rsid w:val="456B9380"/>
    <w:rsid w:val="4578D26B"/>
    <w:rsid w:val="45D4F387"/>
    <w:rsid w:val="4642D91C"/>
    <w:rsid w:val="4656579F"/>
    <w:rsid w:val="4680BFF8"/>
    <w:rsid w:val="468680C7"/>
    <w:rsid w:val="469DAC1C"/>
    <w:rsid w:val="46B111F0"/>
    <w:rsid w:val="46D3972D"/>
    <w:rsid w:val="4702834B"/>
    <w:rsid w:val="471B3568"/>
    <w:rsid w:val="473C2B83"/>
    <w:rsid w:val="4754C2B1"/>
    <w:rsid w:val="477AA357"/>
    <w:rsid w:val="4783926D"/>
    <w:rsid w:val="47890213"/>
    <w:rsid w:val="478E2FF8"/>
    <w:rsid w:val="4795B1C5"/>
    <w:rsid w:val="47B64B9F"/>
    <w:rsid w:val="47C33DA6"/>
    <w:rsid w:val="47F5131A"/>
    <w:rsid w:val="4811BDDD"/>
    <w:rsid w:val="4830C2A2"/>
    <w:rsid w:val="483C6DD9"/>
    <w:rsid w:val="4867D1DB"/>
    <w:rsid w:val="487F3310"/>
    <w:rsid w:val="4887E0E7"/>
    <w:rsid w:val="48A90DCE"/>
    <w:rsid w:val="492A3B2D"/>
    <w:rsid w:val="493D23BC"/>
    <w:rsid w:val="497734E0"/>
    <w:rsid w:val="498C5DA1"/>
    <w:rsid w:val="498E7730"/>
    <w:rsid w:val="499BD32E"/>
    <w:rsid w:val="49B81849"/>
    <w:rsid w:val="49C135D4"/>
    <w:rsid w:val="49D90E7D"/>
    <w:rsid w:val="4A31B30F"/>
    <w:rsid w:val="4A46A15F"/>
    <w:rsid w:val="4A5881F3"/>
    <w:rsid w:val="4A5CF994"/>
    <w:rsid w:val="4A6F4D11"/>
    <w:rsid w:val="4A7DC980"/>
    <w:rsid w:val="4ACD4F54"/>
    <w:rsid w:val="4AEDAA9D"/>
    <w:rsid w:val="4AF3F44C"/>
    <w:rsid w:val="4B3F3822"/>
    <w:rsid w:val="4B4F1FAF"/>
    <w:rsid w:val="4B5DB17B"/>
    <w:rsid w:val="4B64C4D5"/>
    <w:rsid w:val="4BA3DA05"/>
    <w:rsid w:val="4BAA5276"/>
    <w:rsid w:val="4BDC7158"/>
    <w:rsid w:val="4C0A61DE"/>
    <w:rsid w:val="4C53A899"/>
    <w:rsid w:val="4C5676B0"/>
    <w:rsid w:val="4C5E64BC"/>
    <w:rsid w:val="4C6FFD86"/>
    <w:rsid w:val="4CAFDC51"/>
    <w:rsid w:val="4CC4F68D"/>
    <w:rsid w:val="4CCA33E2"/>
    <w:rsid w:val="4CDD1353"/>
    <w:rsid w:val="4CE55249"/>
    <w:rsid w:val="4D05A272"/>
    <w:rsid w:val="4D147E26"/>
    <w:rsid w:val="4D682586"/>
    <w:rsid w:val="4D711615"/>
    <w:rsid w:val="4E7CB6B4"/>
    <w:rsid w:val="4EA77319"/>
    <w:rsid w:val="4EEAE8FB"/>
    <w:rsid w:val="4EEB8F99"/>
    <w:rsid w:val="4F1E1B0C"/>
    <w:rsid w:val="4F436353"/>
    <w:rsid w:val="4F6D5D27"/>
    <w:rsid w:val="4F74406B"/>
    <w:rsid w:val="4F9EE4D8"/>
    <w:rsid w:val="4FC423AF"/>
    <w:rsid w:val="4FC5486A"/>
    <w:rsid w:val="4FE1C032"/>
    <w:rsid w:val="4FE752F2"/>
    <w:rsid w:val="5052489E"/>
    <w:rsid w:val="50757EE5"/>
    <w:rsid w:val="50B1B651"/>
    <w:rsid w:val="50DD972E"/>
    <w:rsid w:val="514B0981"/>
    <w:rsid w:val="51C6F1ED"/>
    <w:rsid w:val="51F45FCF"/>
    <w:rsid w:val="520EEB2D"/>
    <w:rsid w:val="5272ADBF"/>
    <w:rsid w:val="5295A15F"/>
    <w:rsid w:val="52CFC8DB"/>
    <w:rsid w:val="52F9F014"/>
    <w:rsid w:val="530AEEB6"/>
    <w:rsid w:val="53316CA7"/>
    <w:rsid w:val="53795629"/>
    <w:rsid w:val="53B03BFD"/>
    <w:rsid w:val="53BDFF23"/>
    <w:rsid w:val="5403A313"/>
    <w:rsid w:val="54146AD2"/>
    <w:rsid w:val="54585AE9"/>
    <w:rsid w:val="54D06412"/>
    <w:rsid w:val="54FFE92E"/>
    <w:rsid w:val="5505C968"/>
    <w:rsid w:val="55136A2D"/>
    <w:rsid w:val="551BCEEC"/>
    <w:rsid w:val="557C20D6"/>
    <w:rsid w:val="55921762"/>
    <w:rsid w:val="55B67526"/>
    <w:rsid w:val="55EFEF7E"/>
    <w:rsid w:val="561E2AF2"/>
    <w:rsid w:val="56679868"/>
    <w:rsid w:val="56847768"/>
    <w:rsid w:val="56C77B50"/>
    <w:rsid w:val="571A534C"/>
    <w:rsid w:val="57932DAF"/>
    <w:rsid w:val="57AF56DC"/>
    <w:rsid w:val="57EF30AB"/>
    <w:rsid w:val="58775225"/>
    <w:rsid w:val="58E7C710"/>
    <w:rsid w:val="5928C8E6"/>
    <w:rsid w:val="592C48B8"/>
    <w:rsid w:val="5982A538"/>
    <w:rsid w:val="5A1129B4"/>
    <w:rsid w:val="5A2FD1F1"/>
    <w:rsid w:val="5A409D6D"/>
    <w:rsid w:val="5A46ABC4"/>
    <w:rsid w:val="5A576976"/>
    <w:rsid w:val="5A76D3D4"/>
    <w:rsid w:val="5A84FB3B"/>
    <w:rsid w:val="5B0060D4"/>
    <w:rsid w:val="5B0FA705"/>
    <w:rsid w:val="5B51DC52"/>
    <w:rsid w:val="5B6E2AF6"/>
    <w:rsid w:val="5B9005AC"/>
    <w:rsid w:val="5BAF105C"/>
    <w:rsid w:val="5C102B9E"/>
    <w:rsid w:val="5C19AABD"/>
    <w:rsid w:val="5C8BFDE1"/>
    <w:rsid w:val="5CABFE15"/>
    <w:rsid w:val="5CD29541"/>
    <w:rsid w:val="5D271D13"/>
    <w:rsid w:val="5D2A3A77"/>
    <w:rsid w:val="5D30A705"/>
    <w:rsid w:val="5D584F9B"/>
    <w:rsid w:val="5DBA0E75"/>
    <w:rsid w:val="5E05C05D"/>
    <w:rsid w:val="5E07E7D0"/>
    <w:rsid w:val="5E1BC90D"/>
    <w:rsid w:val="5E2A76AF"/>
    <w:rsid w:val="5E4C3BBE"/>
    <w:rsid w:val="5EA5E3DF"/>
    <w:rsid w:val="5F8D0EC0"/>
    <w:rsid w:val="5FCFC4FD"/>
    <w:rsid w:val="5FF01C35"/>
    <w:rsid w:val="6003F781"/>
    <w:rsid w:val="602AF514"/>
    <w:rsid w:val="603D99B1"/>
    <w:rsid w:val="6064FAFB"/>
    <w:rsid w:val="6089A239"/>
    <w:rsid w:val="6105DB3C"/>
    <w:rsid w:val="614C88C8"/>
    <w:rsid w:val="61ACA81D"/>
    <w:rsid w:val="61CF2DF3"/>
    <w:rsid w:val="62067B65"/>
    <w:rsid w:val="628D0F53"/>
    <w:rsid w:val="628F96FF"/>
    <w:rsid w:val="629BA0A6"/>
    <w:rsid w:val="6318CE2E"/>
    <w:rsid w:val="632695AD"/>
    <w:rsid w:val="6327EF7A"/>
    <w:rsid w:val="63290738"/>
    <w:rsid w:val="633B6C20"/>
    <w:rsid w:val="635DDC36"/>
    <w:rsid w:val="63620963"/>
    <w:rsid w:val="637CBEC1"/>
    <w:rsid w:val="638B1159"/>
    <w:rsid w:val="63C13742"/>
    <w:rsid w:val="63E43026"/>
    <w:rsid w:val="63F06E4F"/>
    <w:rsid w:val="64450FB1"/>
    <w:rsid w:val="648B7F51"/>
    <w:rsid w:val="6492A203"/>
    <w:rsid w:val="649E2730"/>
    <w:rsid w:val="64D9770F"/>
    <w:rsid w:val="650BD3EB"/>
    <w:rsid w:val="653A525B"/>
    <w:rsid w:val="655FFD04"/>
    <w:rsid w:val="656BD8D3"/>
    <w:rsid w:val="6572FED9"/>
    <w:rsid w:val="657A19E5"/>
    <w:rsid w:val="6581CEA6"/>
    <w:rsid w:val="6590AD8C"/>
    <w:rsid w:val="659601C7"/>
    <w:rsid w:val="65BF699D"/>
    <w:rsid w:val="661FE94C"/>
    <w:rsid w:val="663CF977"/>
    <w:rsid w:val="665C3903"/>
    <w:rsid w:val="6676C412"/>
    <w:rsid w:val="66C9A212"/>
    <w:rsid w:val="66D8FC09"/>
    <w:rsid w:val="67096561"/>
    <w:rsid w:val="671C5588"/>
    <w:rsid w:val="67206300"/>
    <w:rsid w:val="67476FD7"/>
    <w:rsid w:val="67B85AA8"/>
    <w:rsid w:val="67D0F9D0"/>
    <w:rsid w:val="67F2A526"/>
    <w:rsid w:val="6832C0C4"/>
    <w:rsid w:val="683F8AF7"/>
    <w:rsid w:val="684261BF"/>
    <w:rsid w:val="688E20FB"/>
    <w:rsid w:val="689C1A3B"/>
    <w:rsid w:val="68FFDA35"/>
    <w:rsid w:val="69A5217A"/>
    <w:rsid w:val="69A93FB7"/>
    <w:rsid w:val="69AE98A1"/>
    <w:rsid w:val="69E8DD8E"/>
    <w:rsid w:val="69F6330B"/>
    <w:rsid w:val="6A0273FF"/>
    <w:rsid w:val="6A1C84B6"/>
    <w:rsid w:val="6A775C82"/>
    <w:rsid w:val="6AD26B82"/>
    <w:rsid w:val="6AE4C245"/>
    <w:rsid w:val="6B04AF76"/>
    <w:rsid w:val="6B7DDC46"/>
    <w:rsid w:val="6BD5BEAF"/>
    <w:rsid w:val="6BE9F73B"/>
    <w:rsid w:val="6BF0B891"/>
    <w:rsid w:val="6C0632C9"/>
    <w:rsid w:val="6C102526"/>
    <w:rsid w:val="6C252F8A"/>
    <w:rsid w:val="6C259BF5"/>
    <w:rsid w:val="6C3405C4"/>
    <w:rsid w:val="6C36733B"/>
    <w:rsid w:val="6C5568EA"/>
    <w:rsid w:val="6C9B9E45"/>
    <w:rsid w:val="6CB3456A"/>
    <w:rsid w:val="6CE2FBC5"/>
    <w:rsid w:val="6CED0C81"/>
    <w:rsid w:val="6D011109"/>
    <w:rsid w:val="6D46C47B"/>
    <w:rsid w:val="6D7F9237"/>
    <w:rsid w:val="6DAC6AD1"/>
    <w:rsid w:val="6DD65121"/>
    <w:rsid w:val="6DE5399A"/>
    <w:rsid w:val="6E1981EC"/>
    <w:rsid w:val="6E82CE23"/>
    <w:rsid w:val="6EAD359D"/>
    <w:rsid w:val="6ED750AB"/>
    <w:rsid w:val="6EFE6875"/>
    <w:rsid w:val="6F131E6A"/>
    <w:rsid w:val="6F138AB5"/>
    <w:rsid w:val="6F2F167C"/>
    <w:rsid w:val="6F5E6AFD"/>
    <w:rsid w:val="7009F0AD"/>
    <w:rsid w:val="70539187"/>
    <w:rsid w:val="7097BEC6"/>
    <w:rsid w:val="70A35570"/>
    <w:rsid w:val="70BD1B07"/>
    <w:rsid w:val="70CC562F"/>
    <w:rsid w:val="70FAA419"/>
    <w:rsid w:val="71AFCAAA"/>
    <w:rsid w:val="71DFF044"/>
    <w:rsid w:val="71E6ED59"/>
    <w:rsid w:val="72041C75"/>
    <w:rsid w:val="722CB793"/>
    <w:rsid w:val="723574E3"/>
    <w:rsid w:val="72377F84"/>
    <w:rsid w:val="727B6DF8"/>
    <w:rsid w:val="7295796B"/>
    <w:rsid w:val="729A924A"/>
    <w:rsid w:val="72D12C20"/>
    <w:rsid w:val="72E6082A"/>
    <w:rsid w:val="72F37623"/>
    <w:rsid w:val="7368DF04"/>
    <w:rsid w:val="740FE2C4"/>
    <w:rsid w:val="74476D8E"/>
    <w:rsid w:val="74618688"/>
    <w:rsid w:val="746787EE"/>
    <w:rsid w:val="748D45EF"/>
    <w:rsid w:val="74B56BE5"/>
    <w:rsid w:val="74E8C463"/>
    <w:rsid w:val="751F92A0"/>
    <w:rsid w:val="754A12A0"/>
    <w:rsid w:val="75C462AF"/>
    <w:rsid w:val="75DE4A19"/>
    <w:rsid w:val="760986C8"/>
    <w:rsid w:val="761D5941"/>
    <w:rsid w:val="7656C832"/>
    <w:rsid w:val="765B1165"/>
    <w:rsid w:val="7677AEBF"/>
    <w:rsid w:val="769B1D9F"/>
    <w:rsid w:val="76FC691C"/>
    <w:rsid w:val="77071412"/>
    <w:rsid w:val="77328CDA"/>
    <w:rsid w:val="773BD881"/>
    <w:rsid w:val="7805A589"/>
    <w:rsid w:val="7820D157"/>
    <w:rsid w:val="784E5764"/>
    <w:rsid w:val="787B1084"/>
    <w:rsid w:val="78D8B1D5"/>
    <w:rsid w:val="78E0789D"/>
    <w:rsid w:val="78E247B5"/>
    <w:rsid w:val="7915F5C4"/>
    <w:rsid w:val="793AAEC5"/>
    <w:rsid w:val="79CB150A"/>
    <w:rsid w:val="79EB9D8A"/>
    <w:rsid w:val="7A504C15"/>
    <w:rsid w:val="7A906559"/>
    <w:rsid w:val="7A9F82D2"/>
    <w:rsid w:val="7AE077AE"/>
    <w:rsid w:val="7AE3C887"/>
    <w:rsid w:val="7B139189"/>
    <w:rsid w:val="7B1AE52F"/>
    <w:rsid w:val="7B1FBF54"/>
    <w:rsid w:val="7B2D9AB5"/>
    <w:rsid w:val="7B336BF0"/>
    <w:rsid w:val="7B5DA95B"/>
    <w:rsid w:val="7B6ECD36"/>
    <w:rsid w:val="7B9DEF2B"/>
    <w:rsid w:val="7C1E7A91"/>
    <w:rsid w:val="7C74562C"/>
    <w:rsid w:val="7D330E7D"/>
    <w:rsid w:val="7D3D0CB1"/>
    <w:rsid w:val="7D5F808A"/>
    <w:rsid w:val="7D7121F3"/>
    <w:rsid w:val="7D7402DE"/>
    <w:rsid w:val="7D7A2871"/>
    <w:rsid w:val="7D93ECFB"/>
    <w:rsid w:val="7DD40ECF"/>
    <w:rsid w:val="7DE367FC"/>
    <w:rsid w:val="7E6DD4BA"/>
    <w:rsid w:val="7EB32E1E"/>
    <w:rsid w:val="7ED0A44F"/>
    <w:rsid w:val="7F072962"/>
    <w:rsid w:val="7F607E9B"/>
    <w:rsid w:val="7FB7D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5267"/>
  <w15:chartTrackingRefBased/>
  <w15:docId w15:val="{FF22C092-DF8C-4100-B972-6680E31F6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A31B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A31B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A31B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07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007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9007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9007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9007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00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A31B30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uiPriority w:val="99"/>
    <w:unhideWhenUsed/>
    <w:rsid w:val="671C5588"/>
    <w:pPr>
      <w:tabs>
        <w:tab w:val="center" w:pos="4680"/>
        <w:tab w:val="right" w:pos="9360"/>
      </w:tabs>
      <w:spacing w:after="0" w:line="240" w:lineRule="auto"/>
    </w:pPr>
  </w:style>
  <w:style w:type="paragraph" w:styleId="Footer">
    <w:name w:val="footer"/>
    <w:basedOn w:val="Normal"/>
    <w:uiPriority w:val="99"/>
    <w:unhideWhenUsed/>
    <w:rsid w:val="671C5588"/>
    <w:pPr>
      <w:tabs>
        <w:tab w:val="center" w:pos="4680"/>
        <w:tab w:val="right" w:pos="9360"/>
      </w:tabs>
      <w:spacing w:after="0" w:line="240" w:lineRule="auto"/>
    </w:pPr>
  </w:style>
  <w:style w:type="character" w:styleId="BookTitle">
    <w:name w:val="Book Title"/>
    <w:basedOn w:val="DefaultParagraphFont"/>
    <w:uiPriority w:val="33"/>
    <w:qFormat/>
    <w:rsid w:val="00090077"/>
    <w:rPr>
      <w:b/>
      <w:bCs/>
      <w:i/>
      <w:iCs/>
      <w:spacing w:val="5"/>
    </w:rPr>
  </w:style>
  <w:style w:type="paragraph" w:styleId="Caption">
    <w:name w:val="caption"/>
    <w:basedOn w:val="Normal"/>
    <w:next w:val="Normal"/>
    <w:uiPriority w:val="35"/>
    <w:semiHidden/>
    <w:unhideWhenUsed/>
    <w:qFormat/>
    <w:rsid w:val="00090077"/>
    <w:pPr>
      <w:spacing w:after="200" w:line="240" w:lineRule="auto"/>
    </w:pPr>
    <w:rPr>
      <w:i/>
      <w:iCs/>
      <w:color w:val="0E2841" w:themeColor="text2"/>
      <w:sz w:val="18"/>
      <w:szCs w:val="18"/>
    </w:rPr>
  </w:style>
  <w:style w:type="character" w:styleId="Emphasis">
    <w:name w:val="Emphasis"/>
    <w:basedOn w:val="DefaultParagraphFont"/>
    <w:uiPriority w:val="20"/>
    <w:qFormat/>
    <w:rsid w:val="00090077"/>
    <w:rPr>
      <w:i/>
      <w:iCs/>
    </w:rPr>
  </w:style>
  <w:style w:type="character" w:customStyle="1" w:styleId="Heading4Char">
    <w:name w:val="Heading 4 Char"/>
    <w:basedOn w:val="DefaultParagraphFont"/>
    <w:link w:val="Heading4"/>
    <w:uiPriority w:val="9"/>
    <w:semiHidden/>
    <w:rsid w:val="00090077"/>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090077"/>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90077"/>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9007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900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9007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90077"/>
    <w:rPr>
      <w:i/>
      <w:iCs/>
      <w:color w:val="156082" w:themeColor="accent1"/>
    </w:rPr>
  </w:style>
  <w:style w:type="paragraph" w:styleId="IntenseQuote">
    <w:name w:val="Intense Quote"/>
    <w:basedOn w:val="Normal"/>
    <w:next w:val="Normal"/>
    <w:link w:val="IntenseQuoteChar"/>
    <w:uiPriority w:val="30"/>
    <w:qFormat/>
    <w:rsid w:val="0009007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090077"/>
    <w:rPr>
      <w:i/>
      <w:iCs/>
      <w:color w:val="156082" w:themeColor="accent1"/>
    </w:rPr>
  </w:style>
  <w:style w:type="character" w:styleId="IntenseReference">
    <w:name w:val="Intense Reference"/>
    <w:basedOn w:val="DefaultParagraphFont"/>
    <w:uiPriority w:val="32"/>
    <w:qFormat/>
    <w:rsid w:val="00090077"/>
    <w:rPr>
      <w:b/>
      <w:bCs/>
      <w:smallCaps/>
      <w:color w:val="156082" w:themeColor="accent1"/>
      <w:spacing w:val="5"/>
    </w:rPr>
  </w:style>
  <w:style w:type="paragraph" w:styleId="NoSpacing">
    <w:name w:val="No Spacing"/>
    <w:uiPriority w:val="1"/>
    <w:qFormat/>
    <w:rsid w:val="00090077"/>
    <w:pPr>
      <w:spacing w:after="0" w:line="240" w:lineRule="auto"/>
    </w:pPr>
  </w:style>
  <w:style w:type="paragraph" w:styleId="Quote">
    <w:name w:val="Quote"/>
    <w:basedOn w:val="Normal"/>
    <w:next w:val="Normal"/>
    <w:link w:val="QuoteChar"/>
    <w:uiPriority w:val="29"/>
    <w:qFormat/>
    <w:rsid w:val="0009007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0077"/>
    <w:rPr>
      <w:i/>
      <w:iCs/>
      <w:color w:val="404040" w:themeColor="text1" w:themeTint="BF"/>
    </w:rPr>
  </w:style>
  <w:style w:type="character" w:styleId="Strong">
    <w:name w:val="Strong"/>
    <w:basedOn w:val="DefaultParagraphFont"/>
    <w:uiPriority w:val="22"/>
    <w:qFormat/>
    <w:rsid w:val="00090077"/>
    <w:rPr>
      <w:b/>
      <w:bCs/>
    </w:rPr>
  </w:style>
  <w:style w:type="paragraph" w:styleId="Subtitle">
    <w:name w:val="Subtitle"/>
    <w:basedOn w:val="Normal"/>
    <w:next w:val="Normal"/>
    <w:link w:val="SubtitleChar"/>
    <w:uiPriority w:val="11"/>
    <w:qFormat/>
    <w:rsid w:val="00090077"/>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090077"/>
    <w:rPr>
      <w:color w:val="5A5A5A" w:themeColor="text1" w:themeTint="A5"/>
      <w:spacing w:val="15"/>
      <w:sz w:val="22"/>
      <w:szCs w:val="22"/>
    </w:rPr>
  </w:style>
  <w:style w:type="character" w:styleId="SubtleEmphasis">
    <w:name w:val="Subtle Emphasis"/>
    <w:basedOn w:val="DefaultParagraphFont"/>
    <w:uiPriority w:val="19"/>
    <w:qFormat/>
    <w:rsid w:val="00090077"/>
    <w:rPr>
      <w:i/>
      <w:iCs/>
      <w:color w:val="404040" w:themeColor="text1" w:themeTint="BF"/>
    </w:rPr>
  </w:style>
  <w:style w:type="character" w:styleId="SubtleReference">
    <w:name w:val="Subtle Reference"/>
    <w:basedOn w:val="DefaultParagraphFont"/>
    <w:uiPriority w:val="31"/>
    <w:qFormat/>
    <w:rsid w:val="00090077"/>
    <w:rPr>
      <w:smallCaps/>
      <w:color w:val="5A5A5A" w:themeColor="text1" w:themeTint="A5"/>
    </w:rPr>
  </w:style>
  <w:style w:type="paragraph" w:styleId="Title">
    <w:name w:val="Title"/>
    <w:basedOn w:val="Normal"/>
    <w:next w:val="Normal"/>
    <w:link w:val="TitleChar"/>
    <w:uiPriority w:val="10"/>
    <w:qFormat/>
    <w:rsid w:val="000900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07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9007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1.xml"/><Relationship Id="rId3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82</Pages>
  <Words>7070</Words>
  <Characters>45135</Characters>
  <Application>Microsoft Office Word</Application>
  <DocSecurity>0</DocSecurity>
  <Lines>1684</Lines>
  <Paragraphs>1153</Paragraphs>
  <ScaleCrop>false</ScaleCrop>
  <Company/>
  <LinksUpToDate>false</LinksUpToDate>
  <CharactersWithSpaces>51434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Jalon King (Julon) Eatmon</dc:creator>
  <cp:keywords/>
  <dc:description/>
  <cp:lastModifiedBy>Miya Wilson (US)</cp:lastModifiedBy>
  <cp:revision>2</cp:revision>
  <dcterms:created xsi:type="dcterms:W3CDTF">2026-08-24T14:28:00Z</dcterms:created>
  <dcterms:modified xsi:type="dcterms:W3CDTF">2026-10-05T16:08:00Z</dcterms:modified>
</cp:coreProperties>
</file>